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2F8577FA" w:rsidR="00DA2D06" w:rsidRPr="002B5A1F" w:rsidRDefault="002B5A1F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NEUVIÈME RÉUNIO</w:t>
      </w:r>
      <w:r w:rsidR="00ED5F33" w:rsidRPr="002B5A1F">
        <w:rPr>
          <w:b/>
          <w:sz w:val="22"/>
          <w:szCs w:val="22"/>
          <w:lang w:val="fr-FR"/>
        </w:rPr>
        <w:t xml:space="preserve">N </w:t>
      </w:r>
      <w:r>
        <w:rPr>
          <w:b/>
          <w:sz w:val="22"/>
          <w:szCs w:val="22"/>
          <w:lang w:val="fr-FR"/>
        </w:rPr>
        <w:t>ORDINAIRE</w:t>
      </w:r>
      <w:r w:rsidR="00D73AD6" w:rsidRPr="002B5A1F">
        <w:rPr>
          <w:b/>
          <w:sz w:val="22"/>
          <w:szCs w:val="22"/>
          <w:lang w:val="fr-FR"/>
        </w:rPr>
        <w:t xml:space="preserve"> DE LA 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bookmarkStart w:id="0" w:name="_Hlk84433870"/>
      <w:r w:rsidR="00DA2D06" w:rsidRPr="002B5A1F">
        <w:rPr>
          <w:sz w:val="22"/>
          <w:szCs w:val="22"/>
          <w:lang w:val="fr-FR"/>
        </w:rPr>
        <w:t>OEA/Ser.</w:t>
      </w:r>
      <w:r w:rsidR="00D73AD6" w:rsidRPr="002B5A1F">
        <w:rPr>
          <w:sz w:val="22"/>
          <w:szCs w:val="22"/>
          <w:lang w:val="fr-FR"/>
        </w:rPr>
        <w:t>W</w:t>
      </w:r>
      <w:r w:rsidR="00DA2D06" w:rsidRPr="002B5A1F">
        <w:rPr>
          <w:sz w:val="22"/>
          <w:szCs w:val="22"/>
          <w:lang w:val="fr-FR"/>
        </w:rPr>
        <w:t>/</w:t>
      </w:r>
      <w:r w:rsidR="00D73AD6" w:rsidRPr="002B5A1F">
        <w:rPr>
          <w:sz w:val="22"/>
          <w:szCs w:val="22"/>
          <w:lang w:val="fr-FR"/>
        </w:rPr>
        <w:t>XIII.6.9</w:t>
      </w:r>
    </w:p>
    <w:bookmarkEnd w:id="0"/>
    <w:p w14:paraId="3F33489D" w14:textId="734CF5D6" w:rsidR="00554FD0" w:rsidRPr="002B5A1F" w:rsidRDefault="00D73AD6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 w:rsidRPr="002B5A1F">
        <w:rPr>
          <w:b/>
          <w:sz w:val="22"/>
          <w:szCs w:val="22"/>
          <w:lang w:val="fr-FR"/>
        </w:rPr>
        <w:t>COM</w:t>
      </w:r>
      <w:r w:rsidR="002B5A1F">
        <w:rPr>
          <w:b/>
          <w:sz w:val="22"/>
          <w:szCs w:val="22"/>
          <w:lang w:val="fr-FR"/>
        </w:rPr>
        <w:t>M</w:t>
      </w:r>
      <w:r w:rsidRPr="002B5A1F">
        <w:rPr>
          <w:b/>
          <w:sz w:val="22"/>
          <w:szCs w:val="22"/>
          <w:lang w:val="fr-FR"/>
        </w:rPr>
        <w:t>I</w:t>
      </w:r>
      <w:r w:rsidR="002B5A1F">
        <w:rPr>
          <w:b/>
          <w:sz w:val="22"/>
          <w:szCs w:val="22"/>
          <w:lang w:val="fr-FR"/>
        </w:rPr>
        <w:t>S</w:t>
      </w:r>
      <w:r w:rsidRPr="002B5A1F">
        <w:rPr>
          <w:b/>
          <w:sz w:val="22"/>
          <w:szCs w:val="22"/>
          <w:lang w:val="fr-FR"/>
        </w:rPr>
        <w:t>SI</w:t>
      </w:r>
      <w:r w:rsidR="002B5A1F">
        <w:rPr>
          <w:b/>
          <w:sz w:val="22"/>
          <w:szCs w:val="22"/>
          <w:lang w:val="fr-FR"/>
        </w:rPr>
        <w:t>O</w:t>
      </w:r>
      <w:r w:rsidRPr="002B5A1F">
        <w:rPr>
          <w:b/>
          <w:sz w:val="22"/>
          <w:szCs w:val="22"/>
          <w:lang w:val="fr-FR"/>
        </w:rPr>
        <w:t>N INTERAM</w:t>
      </w:r>
      <w:r w:rsidR="002B5A1F">
        <w:rPr>
          <w:b/>
          <w:sz w:val="22"/>
          <w:szCs w:val="22"/>
          <w:lang w:val="fr-FR"/>
        </w:rPr>
        <w:t>É</w:t>
      </w:r>
      <w:r w:rsidRPr="002B5A1F">
        <w:rPr>
          <w:b/>
          <w:sz w:val="22"/>
          <w:szCs w:val="22"/>
          <w:lang w:val="fr-FR"/>
        </w:rPr>
        <w:t>RICA</w:t>
      </w:r>
      <w:r w:rsidR="002B5A1F">
        <w:rPr>
          <w:b/>
          <w:sz w:val="22"/>
          <w:szCs w:val="22"/>
          <w:lang w:val="fr-FR"/>
        </w:rPr>
        <w:t>INE</w:t>
      </w:r>
      <w:r w:rsidRPr="002B5A1F">
        <w:rPr>
          <w:b/>
          <w:sz w:val="22"/>
          <w:szCs w:val="22"/>
          <w:lang w:val="fr-FR"/>
        </w:rPr>
        <w:t xml:space="preserve"> DE </w:t>
      </w:r>
      <w:r w:rsidR="002B5A1F">
        <w:rPr>
          <w:b/>
          <w:sz w:val="22"/>
          <w:szCs w:val="22"/>
          <w:lang w:val="fr-FR"/>
        </w:rPr>
        <w:t>L’ÉDUCATIO</w:t>
      </w:r>
      <w:r w:rsidR="00554FD0" w:rsidRPr="002B5A1F">
        <w:rPr>
          <w:b/>
          <w:sz w:val="22"/>
          <w:szCs w:val="22"/>
          <w:lang w:val="fr-FR"/>
        </w:rPr>
        <w:t>N</w:t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sz w:val="22"/>
          <w:szCs w:val="22"/>
          <w:lang w:val="fr-FR"/>
        </w:rPr>
        <w:t>CIDI/</w:t>
      </w:r>
      <w:r w:rsidRPr="002B5A1F">
        <w:rPr>
          <w:sz w:val="22"/>
          <w:szCs w:val="22"/>
          <w:lang w:val="fr-FR"/>
        </w:rPr>
        <w:t>CIE</w:t>
      </w:r>
      <w:r w:rsidR="00554FD0" w:rsidRPr="002B5A1F">
        <w:rPr>
          <w:sz w:val="22"/>
          <w:szCs w:val="22"/>
          <w:lang w:val="fr-FR"/>
        </w:rPr>
        <w:t>/</w:t>
      </w:r>
      <w:r w:rsidRPr="002B5A1F">
        <w:rPr>
          <w:sz w:val="22"/>
          <w:szCs w:val="22"/>
          <w:lang w:val="fr-FR"/>
        </w:rPr>
        <w:t>doc.</w:t>
      </w:r>
      <w:r w:rsidR="005D2F0C">
        <w:rPr>
          <w:sz w:val="22"/>
          <w:szCs w:val="22"/>
          <w:lang w:val="fr-FR"/>
        </w:rPr>
        <w:t xml:space="preserve"> </w:t>
      </w:r>
      <w:r w:rsidR="00BD0271" w:rsidRPr="002B5A1F">
        <w:rPr>
          <w:sz w:val="22"/>
          <w:szCs w:val="22"/>
          <w:lang w:val="fr-FR"/>
        </w:rPr>
        <w:t>2</w:t>
      </w:r>
      <w:r w:rsidRPr="002B5A1F">
        <w:rPr>
          <w:sz w:val="22"/>
          <w:szCs w:val="22"/>
          <w:lang w:val="fr-FR"/>
        </w:rPr>
        <w:t>/21</w:t>
      </w:r>
      <w:r w:rsidR="005D2F0C">
        <w:rPr>
          <w:sz w:val="22"/>
          <w:szCs w:val="22"/>
          <w:lang w:val="fr-FR"/>
        </w:rPr>
        <w:t xml:space="preserve"> rev.1</w:t>
      </w:r>
    </w:p>
    <w:p w14:paraId="6BAAAF71" w14:textId="7F066D95" w:rsidR="001F7FBE" w:rsidRDefault="002B5A1F" w:rsidP="00BF7CDF">
      <w:pPr>
        <w:tabs>
          <w:tab w:val="left" w:pos="6750"/>
        </w:tabs>
        <w:ind w:right="-270"/>
        <w:rPr>
          <w:b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Du</w:t>
      </w:r>
      <w:r w:rsidR="00D73AD6" w:rsidRPr="002B5A1F">
        <w:rPr>
          <w:sz w:val="22"/>
          <w:szCs w:val="22"/>
          <w:lang w:val="fr-FR"/>
        </w:rPr>
        <w:t xml:space="preserve"> 1</w:t>
      </w:r>
      <w:r w:rsidR="00BF7CDF" w:rsidRPr="002B5A1F">
        <w:rPr>
          <w:sz w:val="22"/>
          <w:szCs w:val="22"/>
          <w:lang w:val="fr-FR"/>
        </w:rPr>
        <w:t>8</w:t>
      </w:r>
      <w:r w:rsidR="00D73AD6" w:rsidRPr="002B5A1F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au 1</w:t>
      </w:r>
      <w:r w:rsidR="00BF7CDF" w:rsidRPr="002B5A1F">
        <w:rPr>
          <w:sz w:val="22"/>
          <w:szCs w:val="22"/>
          <w:lang w:val="fr-FR"/>
        </w:rPr>
        <w:t xml:space="preserve">9 </w:t>
      </w:r>
      <w:r>
        <w:rPr>
          <w:sz w:val="22"/>
          <w:szCs w:val="22"/>
          <w:lang w:val="fr-FR"/>
        </w:rPr>
        <w:t>nov</w:t>
      </w:r>
      <w:r w:rsidR="00BF7CDF" w:rsidRPr="002B5A1F">
        <w:rPr>
          <w:sz w:val="22"/>
          <w:szCs w:val="22"/>
          <w:lang w:val="fr-FR"/>
        </w:rPr>
        <w:t>embre</w:t>
      </w:r>
      <w:r w:rsidR="00D73AD6" w:rsidRPr="002B5A1F">
        <w:rPr>
          <w:sz w:val="22"/>
          <w:szCs w:val="22"/>
          <w:lang w:val="fr-FR"/>
        </w:rPr>
        <w:t xml:space="preserve"> </w:t>
      </w:r>
      <w:r w:rsidR="00ED5F33" w:rsidRPr="002B5A1F">
        <w:rPr>
          <w:sz w:val="22"/>
          <w:szCs w:val="22"/>
          <w:lang w:val="fr-FR"/>
        </w:rPr>
        <w:t>20</w:t>
      </w:r>
      <w:r w:rsidR="00D73AD6" w:rsidRPr="002B5A1F">
        <w:rPr>
          <w:sz w:val="22"/>
          <w:szCs w:val="22"/>
          <w:lang w:val="fr-FR"/>
        </w:rPr>
        <w:t>21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r w:rsidR="005D2F0C">
        <w:rPr>
          <w:bCs/>
          <w:sz w:val="22"/>
          <w:szCs w:val="22"/>
          <w:lang w:val="fr-FR"/>
        </w:rPr>
        <w:t xml:space="preserve">18 novembre </w:t>
      </w:r>
      <w:r w:rsidR="00D73AD6" w:rsidRPr="002B5A1F">
        <w:rPr>
          <w:bCs/>
          <w:sz w:val="22"/>
          <w:szCs w:val="22"/>
          <w:lang w:val="fr-FR"/>
        </w:rPr>
        <w:t>2021</w:t>
      </w:r>
    </w:p>
    <w:p w14:paraId="2D7586B4" w14:textId="7994A623" w:rsidR="00D73AD6" w:rsidRPr="002B5A1F" w:rsidRDefault="00D73AD6" w:rsidP="00BF7CDF">
      <w:pPr>
        <w:tabs>
          <w:tab w:val="left" w:pos="6750"/>
        </w:tabs>
        <w:ind w:right="-270"/>
        <w:rPr>
          <w:sz w:val="22"/>
          <w:szCs w:val="22"/>
          <w:lang w:val="fr-FR"/>
        </w:rPr>
      </w:pPr>
      <w:r w:rsidRPr="002B5A1F">
        <w:rPr>
          <w:color w:val="000000"/>
          <w:sz w:val="22"/>
          <w:szCs w:val="22"/>
          <w:lang w:val="fr-FR"/>
        </w:rPr>
        <w:t xml:space="preserve">Washington, D.C., </w:t>
      </w:r>
      <w:r w:rsidR="002B5A1F">
        <w:rPr>
          <w:color w:val="000000"/>
          <w:sz w:val="22"/>
          <w:szCs w:val="22"/>
          <w:lang w:val="fr-FR"/>
        </w:rPr>
        <w:t>États-Unis d’Amérique</w:t>
      </w:r>
      <w:r w:rsidRPr="002B5A1F">
        <w:rPr>
          <w:sz w:val="22"/>
          <w:szCs w:val="22"/>
          <w:lang w:val="fr-FR"/>
        </w:rPr>
        <w:tab/>
      </w:r>
      <w:r w:rsidRPr="002B5A1F">
        <w:rPr>
          <w:sz w:val="22"/>
          <w:szCs w:val="22"/>
          <w:lang w:val="fr-FR"/>
        </w:rPr>
        <w:tab/>
        <w:t>Original</w:t>
      </w:r>
      <w:r w:rsidR="002B5A1F">
        <w:rPr>
          <w:sz w:val="22"/>
          <w:szCs w:val="22"/>
          <w:lang w:val="fr-FR"/>
        </w:rPr>
        <w:t> </w:t>
      </w:r>
      <w:r w:rsidRPr="002B5A1F">
        <w:rPr>
          <w:sz w:val="22"/>
          <w:szCs w:val="22"/>
          <w:lang w:val="fr-FR"/>
        </w:rPr>
        <w:t>: espa</w:t>
      </w:r>
      <w:r w:rsidR="002B5A1F">
        <w:rPr>
          <w:sz w:val="22"/>
          <w:szCs w:val="22"/>
          <w:lang w:val="fr-FR"/>
        </w:rPr>
        <w:t>gn</w:t>
      </w:r>
      <w:r w:rsidRPr="002B5A1F">
        <w:rPr>
          <w:sz w:val="22"/>
          <w:szCs w:val="22"/>
          <w:lang w:val="fr-FR"/>
        </w:rPr>
        <w:t>ol</w:t>
      </w:r>
    </w:p>
    <w:p w14:paraId="10BD6ECD" w14:textId="06E822E6" w:rsidR="00D73AD6" w:rsidRPr="002B5A1F" w:rsidRDefault="0041304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  <w:r w:rsidRPr="00413041">
        <w:rPr>
          <w:sz w:val="22"/>
          <w:szCs w:val="22"/>
          <w:lang w:val="fr-FR"/>
        </w:rPr>
        <w:t xml:space="preserve">RÉUNION </w:t>
      </w:r>
      <w:r w:rsidR="002B5A1F" w:rsidRPr="00413041">
        <w:rPr>
          <w:sz w:val="22"/>
          <w:szCs w:val="22"/>
          <w:lang w:val="fr-FR"/>
        </w:rPr>
        <w:t>VIRTUE</w:t>
      </w:r>
      <w:r w:rsidR="00D73AD6" w:rsidRPr="00413041">
        <w:rPr>
          <w:sz w:val="22"/>
          <w:szCs w:val="22"/>
          <w:lang w:val="fr-FR"/>
        </w:rPr>
        <w:t>L</w:t>
      </w:r>
      <w:r w:rsidR="00FB48EB" w:rsidRPr="00413041">
        <w:rPr>
          <w:sz w:val="22"/>
          <w:szCs w:val="22"/>
          <w:lang w:val="fr-FR"/>
        </w:rPr>
        <w:t>LE</w:t>
      </w:r>
    </w:p>
    <w:p w14:paraId="74364312" w14:textId="77777777" w:rsidR="00BD0271" w:rsidRPr="002B5A1F" w:rsidRDefault="00BD027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</w:p>
    <w:p w14:paraId="4E5065EB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7D62D217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322C7DF" w14:textId="4AE33309" w:rsidR="00D73AD6" w:rsidRPr="002B5A1F" w:rsidRDefault="002B5A1F" w:rsidP="00BF7CDF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ORDRE DU JOUR</w:t>
      </w:r>
    </w:p>
    <w:p w14:paraId="785A983D" w14:textId="77777777" w:rsidR="00F60477" w:rsidRPr="001F7FBE" w:rsidRDefault="00F60477" w:rsidP="001F7FBE">
      <w:pPr>
        <w:jc w:val="both"/>
        <w:rPr>
          <w:sz w:val="22"/>
          <w:szCs w:val="22"/>
          <w:lang w:val="fr-FR"/>
        </w:rPr>
      </w:pPr>
    </w:p>
    <w:p w14:paraId="4DDE6F77" w14:textId="56F0D6F7" w:rsidR="0018397A" w:rsidRDefault="0018397A" w:rsidP="00C52E66">
      <w:pPr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« Vers l’él</w:t>
      </w:r>
      <w:r w:rsidR="00413041">
        <w:rPr>
          <w:b/>
          <w:bCs/>
          <w:sz w:val="22"/>
          <w:szCs w:val="22"/>
          <w:lang w:val="fr-FR"/>
        </w:rPr>
        <w:t xml:space="preserve">aboration d’un nouveau </w:t>
      </w:r>
      <w:r w:rsidR="00B41202" w:rsidRPr="00413041">
        <w:rPr>
          <w:b/>
          <w:bCs/>
          <w:sz w:val="22"/>
          <w:szCs w:val="22"/>
          <w:lang w:val="fr-FR"/>
        </w:rPr>
        <w:t>Pacte éducatif continental</w:t>
      </w:r>
      <w:r w:rsidR="00413041" w:rsidRPr="00413041">
        <w:rPr>
          <w:b/>
          <w:bCs/>
          <w:sz w:val="22"/>
          <w:szCs w:val="22"/>
          <w:lang w:val="fr-FR"/>
        </w:rPr>
        <w:t xml:space="preserve"> </w:t>
      </w:r>
      <w:r w:rsidRPr="00413041">
        <w:rPr>
          <w:b/>
          <w:bCs/>
          <w:sz w:val="22"/>
          <w:szCs w:val="22"/>
          <w:lang w:val="fr-FR"/>
        </w:rPr>
        <w:t>dans</w:t>
      </w:r>
      <w:r>
        <w:rPr>
          <w:b/>
          <w:bCs/>
          <w:sz w:val="22"/>
          <w:szCs w:val="22"/>
          <w:lang w:val="fr-FR"/>
        </w:rPr>
        <w:t xml:space="preserve"> les contextes de </w:t>
      </w:r>
      <w:proofErr w:type="spellStart"/>
      <w:r>
        <w:rPr>
          <w:b/>
          <w:bCs/>
          <w:sz w:val="22"/>
          <w:szCs w:val="22"/>
          <w:lang w:val="fr-FR"/>
        </w:rPr>
        <w:t>hangement</w:t>
      </w:r>
      <w:proofErr w:type="spellEnd"/>
      <w:r>
        <w:rPr>
          <w:b/>
          <w:bCs/>
          <w:sz w:val="22"/>
          <w:szCs w:val="22"/>
          <w:lang w:val="fr-FR"/>
        </w:rPr>
        <w:t> »</w:t>
      </w:r>
    </w:p>
    <w:p w14:paraId="0597C4F2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E192937" w14:textId="0CA50BF8" w:rsidR="005D2F0C" w:rsidRPr="00B80055" w:rsidRDefault="005D2F0C" w:rsidP="005D2F0C">
      <w:pPr>
        <w:jc w:val="center"/>
        <w:rPr>
          <w:lang w:val="fr-FR"/>
        </w:rPr>
      </w:pPr>
      <w:r w:rsidRPr="00B80055">
        <w:rPr>
          <w:lang w:val="fr-FR"/>
        </w:rPr>
        <w:t xml:space="preserve">(Approuvé à la </w:t>
      </w:r>
      <w:r>
        <w:rPr>
          <w:lang w:val="fr-FR"/>
        </w:rPr>
        <w:t>premi</w:t>
      </w:r>
      <w:r w:rsidRPr="00B80055">
        <w:rPr>
          <w:lang w:val="fr-FR"/>
        </w:rPr>
        <w:t>è</w:t>
      </w:r>
      <w:r>
        <w:rPr>
          <w:lang w:val="fr-FR"/>
        </w:rPr>
        <w:t>r</w:t>
      </w:r>
      <w:r w:rsidRPr="00B80055">
        <w:rPr>
          <w:lang w:val="fr-FR"/>
        </w:rPr>
        <w:t xml:space="preserve">e séance plénière, le </w:t>
      </w:r>
      <w:r>
        <w:rPr>
          <w:lang w:val="fr-FR"/>
        </w:rPr>
        <w:t>18 novem</w:t>
      </w:r>
      <w:r w:rsidRPr="00B80055">
        <w:rPr>
          <w:lang w:val="fr-FR"/>
        </w:rPr>
        <w:t>bre 2021)</w:t>
      </w:r>
    </w:p>
    <w:p w14:paraId="2A6B3150" w14:textId="6F668489" w:rsidR="00D73AD6" w:rsidRDefault="00D73AD6" w:rsidP="001F7FBE">
      <w:pPr>
        <w:autoSpaceDE w:val="0"/>
        <w:autoSpaceDN w:val="0"/>
        <w:adjustRightInd w:val="0"/>
        <w:jc w:val="both"/>
        <w:rPr>
          <w:bCs/>
          <w:sz w:val="22"/>
          <w:szCs w:val="22"/>
          <w:lang w:val="fr-FR"/>
        </w:rPr>
      </w:pPr>
    </w:p>
    <w:p w14:paraId="4AF77501" w14:textId="38B0192C" w:rsidR="005D2F0C" w:rsidRDefault="005D2F0C" w:rsidP="001F7FBE">
      <w:pPr>
        <w:autoSpaceDE w:val="0"/>
        <w:autoSpaceDN w:val="0"/>
        <w:adjustRightInd w:val="0"/>
        <w:jc w:val="both"/>
        <w:rPr>
          <w:bCs/>
          <w:sz w:val="22"/>
          <w:szCs w:val="22"/>
          <w:lang w:val="fr-FR"/>
        </w:rPr>
      </w:pPr>
    </w:p>
    <w:p w14:paraId="6D4F82C8" w14:textId="00516BC0" w:rsidR="00D73AD6" w:rsidRPr="002B5A1F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fr-FR" w:eastAsia="en-US"/>
        </w:rPr>
      </w:pP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Ap</w:t>
      </w:r>
      <w:r w:rsidR="00485C0A">
        <w:rPr>
          <w:rFonts w:ascii="Times New Roman" w:eastAsia="Times New Roman" w:hAnsi="Times New Roman" w:cs="Times New Roman"/>
          <w:bCs/>
          <w:lang w:val="fr-FR" w:eastAsia="en-US"/>
        </w:rPr>
        <w:t>p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roba</w:t>
      </w:r>
      <w:r w:rsidR="00485C0A">
        <w:rPr>
          <w:rFonts w:ascii="Times New Roman" w:eastAsia="Times New Roman" w:hAnsi="Times New Roman" w:cs="Times New Roman"/>
          <w:bCs/>
          <w:lang w:val="fr-FR" w:eastAsia="en-US"/>
        </w:rPr>
        <w:t>tion du projet d’ordre du jour</w:t>
      </w:r>
    </w:p>
    <w:p w14:paraId="1E591FC1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bCs/>
          <w:lang w:val="fr-FR"/>
        </w:rPr>
      </w:pPr>
    </w:p>
    <w:p w14:paraId="5C23F492" w14:textId="61652536" w:rsidR="00D73AD6" w:rsidRPr="002B5A1F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fr-FR" w:eastAsia="en-US"/>
        </w:rPr>
      </w:pP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Ap</w:t>
      </w:r>
      <w:r w:rsidR="00485C0A">
        <w:rPr>
          <w:rFonts w:ascii="Times New Roman" w:eastAsia="Times New Roman" w:hAnsi="Times New Roman" w:cs="Times New Roman"/>
          <w:bCs/>
          <w:lang w:val="fr-FR" w:eastAsia="en-US"/>
        </w:rPr>
        <w:t>probatio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n </w:t>
      </w:r>
      <w:r w:rsidR="00485C0A">
        <w:rPr>
          <w:rFonts w:ascii="Times New Roman" w:eastAsia="Times New Roman" w:hAnsi="Times New Roman" w:cs="Times New Roman"/>
          <w:bCs/>
          <w:lang w:val="fr-FR" w:eastAsia="en-US"/>
        </w:rPr>
        <w:t>du projet de calendrier</w:t>
      </w:r>
    </w:p>
    <w:p w14:paraId="6A6A6D7D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bCs/>
          <w:sz w:val="22"/>
          <w:szCs w:val="22"/>
          <w:lang w:val="fr-FR"/>
        </w:rPr>
      </w:pPr>
    </w:p>
    <w:p w14:paraId="0FF73632" w14:textId="75127D7D" w:rsidR="00D73AD6" w:rsidRPr="002B5A1F" w:rsidRDefault="00D73AD6" w:rsidP="00643EA6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jc w:val="both"/>
        <w:rPr>
          <w:lang w:val="fr-FR" w:eastAsia="en-US"/>
        </w:rPr>
      </w:pP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R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 xml:space="preserve">apport sur l’état d’avancement de la mise en œuvre des mandats de 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la </w:t>
      </w:r>
      <w:r w:rsidR="00AF61F9" w:rsidRPr="002B5A1F">
        <w:rPr>
          <w:rFonts w:ascii="Times New Roman" w:eastAsia="Times New Roman" w:hAnsi="Times New Roman" w:cs="Times New Roman"/>
          <w:bCs/>
          <w:lang w:val="fr-FR" w:eastAsia="en-US"/>
        </w:rPr>
        <w:t>X</w:t>
      </w:r>
      <w:r w:rsidR="00EB19D0" w:rsidRPr="00EB19D0">
        <w:rPr>
          <w:rFonts w:ascii="Times New Roman" w:eastAsia="Times New Roman" w:hAnsi="Times New Roman" w:cs="Times New Roman"/>
          <w:bCs/>
          <w:vertAlign w:val="superscript"/>
          <w:lang w:val="fr-FR" w:eastAsia="en-US"/>
        </w:rPr>
        <w:t>e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 xml:space="preserve"> Réunio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n 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>i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nteram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>é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rica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>i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n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>e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 de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>s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 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>m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inistr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>e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s de 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>l’Éducatio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n</w:t>
      </w:r>
    </w:p>
    <w:p w14:paraId="19E6D137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bCs/>
          <w:lang w:val="fr-FR"/>
        </w:rPr>
      </w:pPr>
    </w:p>
    <w:p w14:paraId="46F4F589" w14:textId="278774F7" w:rsidR="00D73AD6" w:rsidRPr="002B5A1F" w:rsidRDefault="006F7BBA" w:rsidP="00643EA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fr-FR" w:eastAsia="en-US"/>
        </w:rPr>
      </w:pPr>
      <w:r>
        <w:rPr>
          <w:rFonts w:ascii="Times New Roman" w:eastAsia="Times New Roman" w:hAnsi="Times New Roman" w:cs="Times New Roman"/>
          <w:bCs/>
          <w:lang w:val="fr-FR" w:eastAsia="en-US"/>
        </w:rPr>
        <w:t>L’accès à l’éducation d</w:t>
      </w:r>
      <w:r w:rsidR="00413041">
        <w:rPr>
          <w:rFonts w:ascii="Times New Roman" w:eastAsia="Times New Roman" w:hAnsi="Times New Roman" w:cs="Times New Roman"/>
          <w:bCs/>
          <w:lang w:val="fr-FR" w:eastAsia="en-US"/>
        </w:rPr>
        <w:t>ans les contextes de changement</w:t>
      </w:r>
      <w:r>
        <w:rPr>
          <w:rFonts w:ascii="Times New Roman" w:eastAsia="Times New Roman" w:hAnsi="Times New Roman" w:cs="Times New Roman"/>
          <w:bCs/>
          <w:lang w:val="fr-FR" w:eastAsia="en-US"/>
        </w:rPr>
        <w:t> </w:t>
      </w:r>
      <w:r w:rsidR="00D73AD6"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: </w:t>
      </w:r>
      <w:r>
        <w:rPr>
          <w:rFonts w:ascii="Times New Roman" w:eastAsia="Times New Roman" w:hAnsi="Times New Roman" w:cs="Times New Roman"/>
          <w:bCs/>
          <w:lang w:val="fr-FR" w:eastAsia="en-US"/>
        </w:rPr>
        <w:t xml:space="preserve">équipement technologique, connectivité et accès aux TIC comme éléments essentiels pour garantir le droit à l’éducation, en particulier des populations vulnérables dans les pays </w:t>
      </w:r>
      <w:r w:rsidR="00D73AD6" w:rsidRPr="002B5A1F">
        <w:rPr>
          <w:rFonts w:ascii="Times New Roman" w:eastAsia="Times New Roman" w:hAnsi="Times New Roman" w:cs="Times New Roman"/>
          <w:bCs/>
          <w:lang w:val="fr-FR" w:eastAsia="en-US"/>
        </w:rPr>
        <w:t>en d</w:t>
      </w:r>
      <w:r>
        <w:rPr>
          <w:rFonts w:ascii="Times New Roman" w:eastAsia="Times New Roman" w:hAnsi="Times New Roman" w:cs="Times New Roman"/>
          <w:bCs/>
          <w:lang w:val="fr-FR" w:eastAsia="en-US"/>
        </w:rPr>
        <w:t>éveloppement</w:t>
      </w:r>
    </w:p>
    <w:p w14:paraId="3E7C5858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bCs/>
          <w:lang w:val="fr-FR"/>
        </w:rPr>
      </w:pPr>
    </w:p>
    <w:p w14:paraId="4355FE10" w14:textId="593D80EA" w:rsidR="00D73AD6" w:rsidRPr="002B5A1F" w:rsidRDefault="00B41202" w:rsidP="00643EA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lang w:val="fr-FR" w:eastAsia="en-US"/>
        </w:rPr>
      </w:pPr>
      <w:r>
        <w:rPr>
          <w:rFonts w:ascii="Times New Roman" w:eastAsia="Times New Roman" w:hAnsi="Times New Roman" w:cs="Times New Roman"/>
          <w:lang w:val="fr-FR" w:eastAsia="en-US"/>
        </w:rPr>
        <w:t xml:space="preserve">Contributions pour l’élaboration de la seconde phase du Programme éducatif interaméricain </w:t>
      </w:r>
      <w:r w:rsidR="00D73AD6" w:rsidRPr="002B5A1F">
        <w:rPr>
          <w:rFonts w:ascii="Times New Roman" w:eastAsia="Times New Roman" w:hAnsi="Times New Roman" w:cs="Times New Roman"/>
          <w:lang w:val="fr-FR" w:eastAsia="en-US"/>
        </w:rPr>
        <w:t xml:space="preserve">(2022-2027) </w:t>
      </w:r>
      <w:r>
        <w:rPr>
          <w:rFonts w:ascii="Times New Roman" w:eastAsia="Times New Roman" w:hAnsi="Times New Roman" w:cs="Times New Roman"/>
          <w:lang w:val="fr-FR" w:eastAsia="en-US"/>
        </w:rPr>
        <w:t xml:space="preserve">et </w:t>
      </w:r>
      <w:r w:rsidRPr="00413041">
        <w:rPr>
          <w:rFonts w:ascii="Times New Roman" w:eastAsia="Times New Roman" w:hAnsi="Times New Roman" w:cs="Times New Roman"/>
          <w:lang w:val="fr-FR" w:eastAsia="en-US"/>
        </w:rPr>
        <w:t>méthodologie à utiliser pour sa définition</w:t>
      </w:r>
    </w:p>
    <w:p w14:paraId="55007A56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0E621CDF" w14:textId="0977EFF7" w:rsidR="00D73AD6" w:rsidRPr="002B5A1F" w:rsidRDefault="00AB607C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fr-FR" w:eastAsia="en-US"/>
        </w:rPr>
      </w:pPr>
      <w:r>
        <w:rPr>
          <w:rFonts w:ascii="Times New Roman" w:eastAsia="Times New Roman" w:hAnsi="Times New Roman" w:cs="Times New Roman"/>
          <w:bCs/>
          <w:lang w:val="fr-FR" w:eastAsia="en-US"/>
        </w:rPr>
        <w:t xml:space="preserve">Élection du bureau </w:t>
      </w:r>
      <w:r w:rsidR="00D73AD6" w:rsidRPr="002B5A1F">
        <w:rPr>
          <w:rFonts w:ascii="Times New Roman" w:eastAsia="Times New Roman" w:hAnsi="Times New Roman" w:cs="Times New Roman"/>
          <w:bCs/>
          <w:lang w:val="fr-FR" w:eastAsia="en-US"/>
        </w:rPr>
        <w:t>de la CIE p</w:t>
      </w:r>
      <w:r w:rsidR="00EB19D0">
        <w:rPr>
          <w:rFonts w:ascii="Times New Roman" w:eastAsia="Times New Roman" w:hAnsi="Times New Roman" w:cs="Times New Roman"/>
          <w:bCs/>
          <w:lang w:val="fr-FR" w:eastAsia="en-US"/>
        </w:rPr>
        <w:t xml:space="preserve">our la période </w:t>
      </w:r>
      <w:r w:rsidR="00D73AD6" w:rsidRPr="002B5A1F">
        <w:rPr>
          <w:rFonts w:ascii="Times New Roman" w:eastAsia="Times New Roman" w:hAnsi="Times New Roman" w:cs="Times New Roman"/>
          <w:bCs/>
          <w:lang w:val="fr-FR" w:eastAsia="en-US"/>
        </w:rPr>
        <w:t>2021-2024</w:t>
      </w:r>
    </w:p>
    <w:p w14:paraId="64FA5281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bCs/>
          <w:sz w:val="22"/>
          <w:szCs w:val="22"/>
          <w:lang w:val="fr-FR"/>
        </w:rPr>
      </w:pPr>
    </w:p>
    <w:p w14:paraId="723C013E" w14:textId="0D5ED0AB" w:rsidR="00D73AD6" w:rsidRPr="002B5A1F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fr-FR" w:eastAsia="en-US"/>
        </w:rPr>
      </w:pP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R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é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cep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t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i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o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n d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 xml:space="preserve">’offre de siège et de date pour la </w:t>
      </w:r>
      <w:r w:rsidR="00AF61F9" w:rsidRPr="002B5A1F">
        <w:rPr>
          <w:rFonts w:ascii="Times New Roman" w:eastAsia="Times New Roman" w:hAnsi="Times New Roman" w:cs="Times New Roman"/>
          <w:bCs/>
          <w:lang w:val="fr-FR" w:eastAsia="en-US"/>
        </w:rPr>
        <w:t>XI</w:t>
      </w:r>
      <w:r w:rsidR="00643EA6" w:rsidRPr="00643EA6">
        <w:rPr>
          <w:rFonts w:ascii="Times New Roman" w:eastAsia="Times New Roman" w:hAnsi="Times New Roman" w:cs="Times New Roman"/>
          <w:bCs/>
          <w:vertAlign w:val="superscript"/>
          <w:lang w:val="fr-FR" w:eastAsia="en-US"/>
        </w:rPr>
        <w:t>e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 R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é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uni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o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n 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i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nteram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é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rica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i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>n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e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 de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s</w:t>
      </w:r>
      <w:r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 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m</w:t>
      </w:r>
      <w:r w:rsidR="00643EA6" w:rsidRPr="002B5A1F">
        <w:rPr>
          <w:rFonts w:ascii="Times New Roman" w:eastAsia="Times New Roman" w:hAnsi="Times New Roman" w:cs="Times New Roman"/>
          <w:bCs/>
          <w:lang w:val="fr-FR" w:eastAsia="en-US"/>
        </w:rPr>
        <w:t>inistr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e</w:t>
      </w:r>
      <w:r w:rsidR="00643EA6" w:rsidRPr="002B5A1F">
        <w:rPr>
          <w:rFonts w:ascii="Times New Roman" w:eastAsia="Times New Roman" w:hAnsi="Times New Roman" w:cs="Times New Roman"/>
          <w:bCs/>
          <w:lang w:val="fr-FR" w:eastAsia="en-US"/>
        </w:rPr>
        <w:t xml:space="preserve">s de </w:t>
      </w:r>
      <w:r w:rsidR="00643EA6">
        <w:rPr>
          <w:rFonts w:ascii="Times New Roman" w:eastAsia="Times New Roman" w:hAnsi="Times New Roman" w:cs="Times New Roman"/>
          <w:bCs/>
          <w:lang w:val="fr-FR" w:eastAsia="en-US"/>
        </w:rPr>
        <w:t>l’Éducatio</w:t>
      </w:r>
      <w:r w:rsidR="00643EA6" w:rsidRPr="002B5A1F">
        <w:rPr>
          <w:rFonts w:ascii="Times New Roman" w:eastAsia="Times New Roman" w:hAnsi="Times New Roman" w:cs="Times New Roman"/>
          <w:bCs/>
          <w:lang w:val="fr-FR" w:eastAsia="en-US"/>
        </w:rPr>
        <w:t>n</w:t>
      </w:r>
    </w:p>
    <w:p w14:paraId="03089453" w14:textId="77777777" w:rsidR="00D73AD6" w:rsidRPr="002B5A1F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bCs/>
          <w:sz w:val="22"/>
          <w:szCs w:val="22"/>
          <w:lang w:val="fr-FR"/>
        </w:rPr>
      </w:pPr>
    </w:p>
    <w:p w14:paraId="7B2EDDBC" w14:textId="1BCD1646" w:rsidR="00D73AD6" w:rsidRPr="002B5A1F" w:rsidRDefault="00AB607C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fr-FR" w:eastAsia="en-US"/>
        </w:rPr>
      </w:pPr>
      <w:r>
        <w:rPr>
          <w:rFonts w:ascii="Times New Roman" w:eastAsia="Times New Roman" w:hAnsi="Times New Roman" w:cs="Times New Roman"/>
          <w:bCs/>
          <w:lang w:val="fr-FR" w:eastAsia="en-US"/>
        </w:rPr>
        <w:t>Autres questions</w:t>
      </w:r>
    </w:p>
    <w:p w14:paraId="487AC4CB" w14:textId="20CA6331" w:rsidR="0071506D" w:rsidRPr="002B5A1F" w:rsidRDefault="001F700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4C1ADB" wp14:editId="6F6742E0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C38C90" w14:textId="459279C1" w:rsidR="001F7003" w:rsidRPr="001F7003" w:rsidRDefault="001F70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CIDED00245F01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C1A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4C38C90" w14:textId="459279C1" w:rsidR="001F7003" w:rsidRPr="001F7003" w:rsidRDefault="001F70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CIDED00245F01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1506D" w:rsidRPr="002B5A1F" w:rsidSect="001F7FBE">
      <w:headerReference w:type="even" r:id="rId7"/>
      <w:headerReference w:type="default" r:id="rId8"/>
      <w:headerReference w:type="first" r:id="rId9"/>
      <w:type w:val="continuous"/>
      <w:pgSz w:w="12240" w:h="15840" w:code="1"/>
      <w:pgMar w:top="2160" w:right="1570" w:bottom="1296" w:left="1670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3F29" w14:textId="77777777" w:rsidR="003F7AEA" w:rsidRDefault="003F7AEA">
      <w:r>
        <w:separator/>
      </w:r>
    </w:p>
  </w:endnote>
  <w:endnote w:type="continuationSeparator" w:id="0">
    <w:p w14:paraId="3D5D9F09" w14:textId="77777777" w:rsidR="003F7AEA" w:rsidRDefault="003F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75AD" w14:textId="77777777" w:rsidR="003F7AEA" w:rsidRDefault="003F7AEA">
      <w:r>
        <w:separator/>
      </w:r>
    </w:p>
  </w:footnote>
  <w:footnote w:type="continuationSeparator" w:id="0">
    <w:p w14:paraId="11DB92DB" w14:textId="77777777" w:rsidR="003F7AEA" w:rsidRDefault="003F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24E63843" w:rsidR="00ED2E09" w:rsidRDefault="001F7FBE" w:rsidP="005A1046">
    <w:pPr>
      <w:pStyle w:val="Header"/>
    </w:pPr>
    <w:r>
      <w:rPr>
        <w:rFonts w:ascii="News Gothic MT" w:hAnsi="News Gothic MT"/>
        <w:noProof/>
        <w:color w:val="000000"/>
        <w:lang w:val="fr-FR" w:eastAsia="fr-FR"/>
      </w:rPr>
      <w:drawing>
        <wp:anchor distT="0" distB="0" distL="114300" distR="114300" simplePos="0" relativeHeight="251658240" behindDoc="0" locked="0" layoutInCell="1" allowOverlap="1" wp14:anchorId="0772E5D2" wp14:editId="4D1CE7F5">
          <wp:simplePos x="0" y="0"/>
          <wp:positionH relativeFrom="column">
            <wp:posOffset>5189662</wp:posOffset>
          </wp:positionH>
          <wp:positionV relativeFrom="paragraph">
            <wp:posOffset>-419929</wp:posOffset>
          </wp:positionV>
          <wp:extent cx="1105535" cy="771525"/>
          <wp:effectExtent l="0" t="0" r="0" b="9525"/>
          <wp:wrapSquare wrapText="bothSides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76EFBC57" wp14:editId="68FB9158">
          <wp:simplePos x="0" y="0"/>
          <wp:positionH relativeFrom="column">
            <wp:posOffset>-611477</wp:posOffset>
          </wp:positionH>
          <wp:positionV relativeFrom="paragraph">
            <wp:posOffset>-470811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159A5" wp14:editId="1603DA07">
              <wp:simplePos x="0" y="0"/>
              <wp:positionH relativeFrom="column">
                <wp:posOffset>414738</wp:posOffset>
              </wp:positionH>
              <wp:positionV relativeFrom="paragraph">
                <wp:posOffset>-376141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6C6AA309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ORGANI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 DE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 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NS</w:t>
                          </w:r>
                        </w:p>
                        <w:p w14:paraId="736B4A0C" w14:textId="3C401DC6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Conse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nteram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 p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our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e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développement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gr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.65pt;margin-top:-29.6pt;width:36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OtZcUzdAAAACQEAAA8AAABkcnMvZG93bnJl&#10;di54bWxMj9FOg0AQRd9N/IfNmPhi2sUqIMjQqInG19Z+wABTILKzhN0W+veuT/o4uSf3nim2ixnU&#10;mSfXW0G4X0egWGrb9NIiHL7eV0+gnCdpaLDCCBd2sC2vrwrKGzvLjs9736pQIi4nhM77Mdfa1R0b&#10;cms7soTsaCdDPpxTq5uJ5lBuBr2JokQb6iUsdDTyW8f19/5kEI6f812czdWHP6S7x+SV+rSyF8Tb&#10;m+XlGZTnxf/B8Ksf1KEMTpU9SePUgJDED4FEWMXZBlQA0ixLQVUIcRKBLgv9/4PyBw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OtZcUzdAAAACQEAAA8AAAAAAAAAAAAAAAAATAQAAGRy&#10;cy9kb3ducmV2LnhtbFBLBQYAAAAABAAEAPMAAABWBQAAAAA=&#10;" stroked="f">
              <v:textbox>
                <w:txbxContent>
                  <w:p w14:paraId="66194B51" w14:textId="6C6AA309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ORGANI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 DE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 AM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NS</w:t>
                    </w:r>
                  </w:p>
                  <w:p w14:paraId="736B4A0C" w14:textId="3C401DC6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Conse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nteram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 p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our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e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développement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gr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8F584" wp14:editId="2CCFF817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10176C36" w:rsidR="00ED2E09" w:rsidRDefault="00ED2E09" w:rsidP="005A1046">
                          <w:pPr>
                            <w:ind w:right="-1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10176C36" w:rsidR="00ED2E09" w:rsidRDefault="00ED2E09" w:rsidP="005A1046">
                    <w:pPr>
                      <w:ind w:right="-130"/>
                    </w:pPr>
                  </w:p>
                </w:txbxContent>
              </v:textbox>
            </v:shape>
          </w:pict>
        </mc:Fallback>
      </mc:AlternateContent>
    </w:r>
  </w:p>
  <w:p w14:paraId="6A3807E9" w14:textId="6093E5DD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55B8"/>
    <w:rsid w:val="000B5869"/>
    <w:rsid w:val="000B6052"/>
    <w:rsid w:val="000C17CF"/>
    <w:rsid w:val="000D4D7B"/>
    <w:rsid w:val="000E7B5F"/>
    <w:rsid w:val="00112AD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397A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1F7003"/>
    <w:rsid w:val="001F7FBE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B5A1F"/>
    <w:rsid w:val="002C34B6"/>
    <w:rsid w:val="002D3EDE"/>
    <w:rsid w:val="002D7A00"/>
    <w:rsid w:val="002F2207"/>
    <w:rsid w:val="00314282"/>
    <w:rsid w:val="00347DDE"/>
    <w:rsid w:val="00350D52"/>
    <w:rsid w:val="00355CE6"/>
    <w:rsid w:val="00355D05"/>
    <w:rsid w:val="00364A17"/>
    <w:rsid w:val="003713CC"/>
    <w:rsid w:val="003818FF"/>
    <w:rsid w:val="00384197"/>
    <w:rsid w:val="00390D60"/>
    <w:rsid w:val="00392E4A"/>
    <w:rsid w:val="003A37A8"/>
    <w:rsid w:val="003B269F"/>
    <w:rsid w:val="003B60C5"/>
    <w:rsid w:val="003C1B35"/>
    <w:rsid w:val="003D4BD0"/>
    <w:rsid w:val="003F7AEA"/>
    <w:rsid w:val="00402A35"/>
    <w:rsid w:val="0040380B"/>
    <w:rsid w:val="00404772"/>
    <w:rsid w:val="00413041"/>
    <w:rsid w:val="00422D06"/>
    <w:rsid w:val="004269A3"/>
    <w:rsid w:val="00433C3B"/>
    <w:rsid w:val="004472CA"/>
    <w:rsid w:val="00465616"/>
    <w:rsid w:val="004668E5"/>
    <w:rsid w:val="00470BC0"/>
    <w:rsid w:val="004739BC"/>
    <w:rsid w:val="00485C0A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C504E"/>
    <w:rsid w:val="005D1F9F"/>
    <w:rsid w:val="005D244D"/>
    <w:rsid w:val="005D2F0C"/>
    <w:rsid w:val="005E60AB"/>
    <w:rsid w:val="005F05EF"/>
    <w:rsid w:val="005F6F42"/>
    <w:rsid w:val="005F777E"/>
    <w:rsid w:val="0061171D"/>
    <w:rsid w:val="00626056"/>
    <w:rsid w:val="00632869"/>
    <w:rsid w:val="0064150C"/>
    <w:rsid w:val="00643EA6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6724"/>
    <w:rsid w:val="006D2D1E"/>
    <w:rsid w:val="006E13B2"/>
    <w:rsid w:val="006E177E"/>
    <w:rsid w:val="006F0A3C"/>
    <w:rsid w:val="006F4EE7"/>
    <w:rsid w:val="006F60C5"/>
    <w:rsid w:val="006F7BBA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7D19"/>
    <w:rsid w:val="0083612A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2434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5131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B607C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1202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2E66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7FDE"/>
    <w:rsid w:val="00D23682"/>
    <w:rsid w:val="00D24DBE"/>
    <w:rsid w:val="00D43693"/>
    <w:rsid w:val="00D44B22"/>
    <w:rsid w:val="00D546C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A54AE"/>
    <w:rsid w:val="00EB19D0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48EB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docId w15:val="{070A3CEB-67DC-4EBD-ADA4-DED2F39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creator>DCT</dc:creator>
  <cp:lastModifiedBy>Diaz - Avalos,  Estela</cp:lastModifiedBy>
  <cp:revision>3</cp:revision>
  <cp:lastPrinted>2007-08-02T14:51:00Z</cp:lastPrinted>
  <dcterms:created xsi:type="dcterms:W3CDTF">2021-12-29T18:29:00Z</dcterms:created>
  <dcterms:modified xsi:type="dcterms:W3CDTF">2021-12-29T18:30:00Z</dcterms:modified>
</cp:coreProperties>
</file>