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5D9" w:rsidRPr="006B2B0F" w:rsidRDefault="00AB25D9" w:rsidP="00AB25D9">
      <w:pPr>
        <w:spacing w:after="0" w:line="240" w:lineRule="auto"/>
        <w:jc w:val="center"/>
        <w:rPr>
          <w:rFonts w:ascii="Cambria" w:eastAsia="Batang" w:hAnsi="Cambria" w:cs="Times New Roman"/>
          <w:b/>
          <w:color w:val="000000"/>
          <w:szCs w:val="21"/>
          <w:lang w:val="es-ES"/>
        </w:rPr>
      </w:pPr>
      <w:r w:rsidRPr="006B2B0F">
        <w:rPr>
          <w:rFonts w:ascii="Cambria" w:eastAsia="Batang" w:hAnsi="Cambria" w:cs="Times New Roman"/>
          <w:b/>
          <w:color w:val="000000"/>
          <w:szCs w:val="21"/>
          <w:lang w:val="es-ES"/>
        </w:rPr>
        <w:t>COMISIÓN INTERAMERICANA DE DERECHOS HUMANOS</w:t>
      </w:r>
    </w:p>
    <w:p w:rsidR="00AB25D9" w:rsidRPr="006B2B0F" w:rsidRDefault="00AB25D9" w:rsidP="00AB25D9">
      <w:pPr>
        <w:spacing w:after="0" w:line="240" w:lineRule="auto"/>
        <w:jc w:val="center"/>
        <w:rPr>
          <w:rFonts w:ascii="Cambria" w:eastAsia="Batang" w:hAnsi="Cambria" w:cs="Times New Roman"/>
          <w:b/>
          <w:color w:val="000000"/>
          <w:szCs w:val="21"/>
          <w:lang w:val="es-ES"/>
        </w:rPr>
      </w:pPr>
      <w:r w:rsidRPr="006B2B0F">
        <w:rPr>
          <w:rFonts w:ascii="Cambria" w:eastAsia="Batang" w:hAnsi="Cambria" w:cs="Times New Roman"/>
          <w:b/>
          <w:color w:val="000000"/>
          <w:szCs w:val="21"/>
          <w:lang w:val="es-ES"/>
        </w:rPr>
        <w:t xml:space="preserve">RESOLUCIÓN </w:t>
      </w:r>
      <w:r w:rsidR="006501A4">
        <w:rPr>
          <w:rFonts w:ascii="Cambria" w:eastAsia="Batang" w:hAnsi="Cambria" w:cs="Times New Roman"/>
          <w:b/>
          <w:color w:val="000000"/>
          <w:szCs w:val="21"/>
          <w:lang w:val="es-ES"/>
        </w:rPr>
        <w:t>29</w:t>
      </w:r>
      <w:r w:rsidRPr="006B2B0F">
        <w:rPr>
          <w:rFonts w:ascii="Cambria" w:eastAsia="Batang" w:hAnsi="Cambria" w:cs="Times New Roman"/>
          <w:b/>
          <w:color w:val="000000"/>
          <w:szCs w:val="21"/>
          <w:lang w:val="es-ES"/>
        </w:rPr>
        <w:t>/2019</w:t>
      </w:r>
    </w:p>
    <w:p w:rsidR="00AB25D9" w:rsidRPr="006B2B0F" w:rsidRDefault="00AB25D9" w:rsidP="00AB25D9">
      <w:pPr>
        <w:spacing w:after="0" w:line="240" w:lineRule="auto"/>
        <w:jc w:val="center"/>
        <w:rPr>
          <w:rFonts w:ascii="Cambria" w:eastAsia="Batang" w:hAnsi="Cambria" w:cs="Times New Roman"/>
          <w:color w:val="000000"/>
          <w:szCs w:val="21"/>
          <w:lang w:val="es-MX"/>
        </w:rPr>
      </w:pPr>
      <w:r w:rsidRPr="006B2B0F">
        <w:rPr>
          <w:rFonts w:ascii="Cambria" w:eastAsia="Batang" w:hAnsi="Cambria" w:cs="Times New Roman"/>
          <w:color w:val="000000"/>
          <w:szCs w:val="21"/>
          <w:lang w:val="es-MX"/>
        </w:rPr>
        <w:t>Medida</w:t>
      </w:r>
      <w:r w:rsidR="00F90DFD" w:rsidRPr="006B2B0F">
        <w:rPr>
          <w:rFonts w:ascii="Cambria" w:eastAsia="Batang" w:hAnsi="Cambria" w:cs="Times New Roman"/>
          <w:color w:val="000000"/>
          <w:szCs w:val="21"/>
          <w:lang w:val="es-MX"/>
        </w:rPr>
        <w:t>s</w:t>
      </w:r>
      <w:r w:rsidRPr="006B2B0F">
        <w:rPr>
          <w:rFonts w:ascii="Cambria" w:eastAsia="Batang" w:hAnsi="Cambria" w:cs="Times New Roman"/>
          <w:color w:val="000000"/>
          <w:szCs w:val="21"/>
          <w:lang w:val="es-MX"/>
        </w:rPr>
        <w:t xml:space="preserve"> Cautelar</w:t>
      </w:r>
      <w:r w:rsidR="00F90DFD" w:rsidRPr="006B2B0F">
        <w:rPr>
          <w:rFonts w:ascii="Cambria" w:eastAsia="Batang" w:hAnsi="Cambria" w:cs="Times New Roman"/>
          <w:color w:val="000000"/>
          <w:szCs w:val="21"/>
          <w:lang w:val="es-MX"/>
        </w:rPr>
        <w:t>es</w:t>
      </w:r>
      <w:r w:rsidRPr="006B2B0F">
        <w:rPr>
          <w:rFonts w:ascii="Cambria" w:eastAsia="Batang" w:hAnsi="Cambria" w:cs="Times New Roman"/>
          <w:color w:val="000000"/>
          <w:szCs w:val="21"/>
          <w:lang w:val="es-MX"/>
        </w:rPr>
        <w:t xml:space="preserve"> No. </w:t>
      </w:r>
      <w:r w:rsidR="00CF27A8" w:rsidRPr="006B2B0F">
        <w:rPr>
          <w:rFonts w:ascii="Cambria" w:eastAsia="Batang" w:hAnsi="Cambria" w:cs="Times New Roman"/>
          <w:color w:val="000000"/>
          <w:szCs w:val="21"/>
          <w:lang w:val="es-MX"/>
        </w:rPr>
        <w:t>306</w:t>
      </w:r>
      <w:r w:rsidRPr="006B2B0F">
        <w:rPr>
          <w:rFonts w:ascii="Cambria" w:eastAsia="Batang" w:hAnsi="Cambria" w:cs="Times New Roman"/>
          <w:color w:val="000000"/>
          <w:szCs w:val="21"/>
          <w:lang w:val="es-MX"/>
        </w:rPr>
        <w:t>-19</w:t>
      </w:r>
      <w:r w:rsidR="00F90DFD" w:rsidRPr="006B2B0F">
        <w:rPr>
          <w:rFonts w:ascii="Cambria" w:eastAsia="Batang" w:hAnsi="Cambria" w:cs="Times New Roman"/>
          <w:color w:val="000000"/>
          <w:szCs w:val="21"/>
          <w:lang w:val="es-MX"/>
        </w:rPr>
        <w:t>, 307-19 y 326-19</w:t>
      </w:r>
    </w:p>
    <w:p w:rsidR="00AB25D9" w:rsidRPr="006B2B0F" w:rsidRDefault="00AB25D9" w:rsidP="00AB25D9">
      <w:pPr>
        <w:spacing w:after="0" w:line="240" w:lineRule="auto"/>
        <w:jc w:val="both"/>
        <w:rPr>
          <w:rFonts w:ascii="Cambria" w:eastAsia="Batang" w:hAnsi="Cambria" w:cs="Times New Roman"/>
          <w:color w:val="000000"/>
          <w:sz w:val="21"/>
          <w:szCs w:val="21"/>
          <w:lang w:val="es-MX"/>
        </w:rPr>
      </w:pPr>
    </w:p>
    <w:p w:rsidR="00AB25D9" w:rsidRPr="006B2B0F" w:rsidRDefault="00CF27A8" w:rsidP="00AB25D9">
      <w:pPr>
        <w:spacing w:after="0" w:line="240" w:lineRule="auto"/>
        <w:jc w:val="center"/>
        <w:rPr>
          <w:rFonts w:ascii="Cambria" w:eastAsia="Batang" w:hAnsi="Cambria" w:cs="Times New Roman"/>
          <w:color w:val="000000"/>
          <w:sz w:val="26"/>
          <w:szCs w:val="26"/>
          <w:lang w:val="es-MX"/>
        </w:rPr>
      </w:pPr>
      <w:proofErr w:type="spellStart"/>
      <w:r w:rsidRPr="006B2B0F">
        <w:rPr>
          <w:rFonts w:ascii="Cambria" w:eastAsia="Batang" w:hAnsi="Cambria" w:cs="Times New Roman"/>
          <w:color w:val="000000"/>
          <w:sz w:val="26"/>
          <w:szCs w:val="26"/>
          <w:lang w:val="es-UY"/>
        </w:rPr>
        <w:t>Josiel</w:t>
      </w:r>
      <w:proofErr w:type="spellEnd"/>
      <w:r w:rsidRPr="006B2B0F">
        <w:rPr>
          <w:rFonts w:ascii="Cambria" w:eastAsia="Batang" w:hAnsi="Cambria" w:cs="Times New Roman"/>
          <w:color w:val="000000"/>
          <w:sz w:val="26"/>
          <w:szCs w:val="26"/>
          <w:lang w:val="es-UY"/>
        </w:rPr>
        <w:t xml:space="preserve"> Guía Piloto</w:t>
      </w:r>
      <w:r w:rsidR="00F90DFD" w:rsidRPr="006B2B0F">
        <w:rPr>
          <w:rFonts w:ascii="Cambria" w:eastAsia="Batang" w:hAnsi="Cambria" w:cs="Times New Roman"/>
          <w:color w:val="000000"/>
          <w:sz w:val="26"/>
          <w:szCs w:val="26"/>
          <w:lang w:val="es-UY"/>
        </w:rPr>
        <w:t>, Iván Amaro Hidalgo</w:t>
      </w:r>
      <w:r w:rsidR="00F90DFD" w:rsidRPr="006B2B0F">
        <w:rPr>
          <w:rFonts w:ascii="Cambria" w:eastAsia="Batang" w:hAnsi="Cambria" w:cs="Times New Roman"/>
          <w:color w:val="000000"/>
          <w:sz w:val="26"/>
          <w:szCs w:val="26"/>
          <w:lang w:val="es-MX"/>
        </w:rPr>
        <w:t xml:space="preserve"> y Jesús Alfredo Pérez Rivas</w:t>
      </w:r>
      <w:r w:rsidRPr="006B2B0F">
        <w:rPr>
          <w:rFonts w:ascii="Cambria" w:eastAsia="Batang" w:hAnsi="Cambria" w:cs="Times New Roman"/>
          <w:color w:val="000000"/>
          <w:sz w:val="26"/>
          <w:szCs w:val="26"/>
          <w:lang w:val="es-MX"/>
        </w:rPr>
        <w:t xml:space="preserve"> </w:t>
      </w:r>
      <w:r w:rsidR="00AB25D9" w:rsidRPr="006B2B0F">
        <w:rPr>
          <w:rFonts w:ascii="Cambria" w:eastAsia="Batang" w:hAnsi="Cambria" w:cs="Times New Roman"/>
          <w:color w:val="000000"/>
          <w:sz w:val="26"/>
          <w:szCs w:val="26"/>
          <w:lang w:val="es-MX"/>
        </w:rPr>
        <w:t>respecto de Cuba</w:t>
      </w:r>
    </w:p>
    <w:p w:rsidR="00AB25D9" w:rsidRPr="006B2B0F" w:rsidRDefault="006501A4" w:rsidP="00AB25D9">
      <w:pPr>
        <w:spacing w:after="0" w:line="240" w:lineRule="auto"/>
        <w:jc w:val="center"/>
        <w:rPr>
          <w:rFonts w:ascii="Cambria" w:eastAsia="Batang" w:hAnsi="Cambria" w:cs="Times New Roman"/>
          <w:color w:val="000000"/>
          <w:sz w:val="20"/>
          <w:szCs w:val="21"/>
          <w:lang w:val="es-ES"/>
        </w:rPr>
      </w:pPr>
      <w:r>
        <w:rPr>
          <w:rFonts w:ascii="Cambria" w:eastAsia="Batang" w:hAnsi="Cambria" w:cs="Times New Roman"/>
          <w:color w:val="000000"/>
          <w:sz w:val="20"/>
          <w:szCs w:val="21"/>
          <w:lang w:val="es-ES"/>
        </w:rPr>
        <w:t>11</w:t>
      </w:r>
      <w:r w:rsidR="00AB25D9" w:rsidRPr="006B2B0F">
        <w:rPr>
          <w:rFonts w:ascii="Cambria" w:eastAsia="Batang" w:hAnsi="Cambria" w:cs="Times New Roman"/>
          <w:color w:val="000000"/>
          <w:sz w:val="20"/>
          <w:szCs w:val="21"/>
          <w:lang w:val="es-ES"/>
        </w:rPr>
        <w:t xml:space="preserve"> de </w:t>
      </w:r>
      <w:r>
        <w:rPr>
          <w:rFonts w:ascii="Cambria" w:eastAsia="Batang" w:hAnsi="Cambria" w:cs="Times New Roman"/>
          <w:color w:val="000000"/>
          <w:sz w:val="20"/>
          <w:szCs w:val="21"/>
          <w:lang w:val="es-ES"/>
        </w:rPr>
        <w:t>junio</w:t>
      </w:r>
      <w:r w:rsidR="00AB25D9" w:rsidRPr="006B2B0F">
        <w:rPr>
          <w:rFonts w:ascii="Cambria" w:eastAsia="Batang" w:hAnsi="Cambria" w:cs="Times New Roman"/>
          <w:color w:val="000000"/>
          <w:sz w:val="20"/>
          <w:szCs w:val="21"/>
          <w:lang w:val="es-ES"/>
        </w:rPr>
        <w:t xml:space="preserve"> de 2019</w:t>
      </w:r>
    </w:p>
    <w:p w:rsidR="00AB25D9" w:rsidRPr="006B2B0F" w:rsidRDefault="00AB25D9" w:rsidP="00AB25D9">
      <w:pPr>
        <w:spacing w:after="0" w:line="240" w:lineRule="auto"/>
        <w:jc w:val="both"/>
        <w:rPr>
          <w:rFonts w:ascii="Cambria" w:eastAsia="Batang" w:hAnsi="Cambria" w:cs="Times New Roman"/>
          <w:color w:val="000000"/>
          <w:sz w:val="21"/>
          <w:szCs w:val="21"/>
          <w:lang w:val="es-ES"/>
        </w:rPr>
      </w:pPr>
    </w:p>
    <w:p w:rsidR="00AB25D9" w:rsidRPr="006B2B0F" w:rsidRDefault="00AB25D9" w:rsidP="00AB25D9">
      <w:pPr>
        <w:numPr>
          <w:ilvl w:val="0"/>
          <w:numId w:val="2"/>
        </w:numPr>
        <w:spacing w:after="0" w:line="240" w:lineRule="auto"/>
        <w:ind w:hanging="294"/>
        <w:jc w:val="both"/>
        <w:rPr>
          <w:rFonts w:ascii="Cambria" w:eastAsia="Batang" w:hAnsi="Cambria" w:cs="Times New Roman"/>
          <w:b/>
          <w:color w:val="000000"/>
          <w:sz w:val="21"/>
          <w:szCs w:val="21"/>
          <w:lang w:val="es-ES"/>
        </w:rPr>
      </w:pPr>
      <w:r w:rsidRPr="006B2B0F">
        <w:rPr>
          <w:rFonts w:ascii="Cambria" w:eastAsia="Batang" w:hAnsi="Cambria" w:cs="Times New Roman"/>
          <w:b/>
          <w:color w:val="000000"/>
          <w:sz w:val="21"/>
          <w:szCs w:val="21"/>
          <w:lang w:val="es-ES"/>
        </w:rPr>
        <w:t>INTRODUCCIÓN</w:t>
      </w:r>
    </w:p>
    <w:p w:rsidR="00AB25D9" w:rsidRPr="006B2B0F" w:rsidRDefault="00AB25D9" w:rsidP="00AB25D9">
      <w:pPr>
        <w:spacing w:after="0" w:line="240" w:lineRule="auto"/>
        <w:ind w:left="720"/>
        <w:jc w:val="both"/>
        <w:rPr>
          <w:rFonts w:ascii="Cambria" w:eastAsia="Batang" w:hAnsi="Cambria" w:cs="Times New Roman"/>
          <w:b/>
          <w:color w:val="000000"/>
          <w:sz w:val="21"/>
          <w:szCs w:val="21"/>
          <w:lang w:val="es-ES"/>
        </w:rPr>
      </w:pPr>
    </w:p>
    <w:p w:rsidR="00AB25D9" w:rsidRPr="006B2B0F" w:rsidRDefault="00AB25D9" w:rsidP="00AB25D9">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6B2B0F">
        <w:rPr>
          <w:rFonts w:ascii="Cambria" w:eastAsia="Batang" w:hAnsi="Cambria" w:cs="Times New Roman"/>
          <w:color w:val="000000"/>
          <w:sz w:val="21"/>
          <w:szCs w:val="21"/>
          <w:lang w:val="es-ES"/>
        </w:rPr>
        <w:t xml:space="preserve">El </w:t>
      </w:r>
      <w:r w:rsidR="008C1667" w:rsidRPr="006B2B0F">
        <w:rPr>
          <w:rFonts w:ascii="Cambria" w:eastAsia="Batang" w:hAnsi="Cambria" w:cs="Times New Roman"/>
          <w:color w:val="000000"/>
          <w:sz w:val="21"/>
          <w:szCs w:val="21"/>
          <w:lang w:val="es-ES"/>
        </w:rPr>
        <w:t>31 de marzo</w:t>
      </w:r>
      <w:r w:rsidR="00600DC2" w:rsidRPr="006B2B0F">
        <w:rPr>
          <w:rFonts w:ascii="Cambria" w:eastAsia="Batang" w:hAnsi="Cambria" w:cs="Times New Roman"/>
          <w:color w:val="000000"/>
          <w:sz w:val="21"/>
          <w:szCs w:val="21"/>
          <w:lang w:val="es-ES"/>
        </w:rPr>
        <w:t xml:space="preserve"> y 1 y 5 de abril </w:t>
      </w:r>
      <w:r w:rsidR="00636A4C" w:rsidRPr="006B2B0F">
        <w:rPr>
          <w:rFonts w:ascii="Cambria" w:eastAsia="Batang" w:hAnsi="Cambria" w:cs="Times New Roman"/>
          <w:color w:val="000000"/>
          <w:sz w:val="21"/>
          <w:szCs w:val="21"/>
          <w:lang w:val="es-ES"/>
        </w:rPr>
        <w:t xml:space="preserve"> de 2019</w:t>
      </w:r>
      <w:r w:rsidRPr="006B2B0F">
        <w:rPr>
          <w:rFonts w:ascii="Cambria" w:eastAsia="Batang" w:hAnsi="Cambria" w:cs="Times New Roman"/>
          <w:color w:val="000000"/>
          <w:sz w:val="21"/>
          <w:szCs w:val="21"/>
          <w:lang w:val="es-ES"/>
        </w:rPr>
        <w:t>, la Comisión Interamericana de Derechos Humanos (“la Comisión Interamericana”, “la</w:t>
      </w:r>
      <w:r w:rsidR="00600DC2" w:rsidRPr="006B2B0F">
        <w:rPr>
          <w:rFonts w:ascii="Cambria" w:eastAsia="Batang" w:hAnsi="Cambria" w:cs="Times New Roman"/>
          <w:color w:val="000000"/>
          <w:sz w:val="21"/>
          <w:szCs w:val="21"/>
          <w:lang w:val="es-ES"/>
        </w:rPr>
        <w:t xml:space="preserve"> Comisión” o “la CIDH”) recibió, respectivamente, tres</w:t>
      </w:r>
      <w:r w:rsidRPr="006B2B0F">
        <w:rPr>
          <w:rFonts w:ascii="Cambria" w:eastAsia="Batang" w:hAnsi="Cambria" w:cs="Times New Roman"/>
          <w:color w:val="000000"/>
          <w:sz w:val="21"/>
          <w:szCs w:val="21"/>
          <w:lang w:val="es-ES"/>
        </w:rPr>
        <w:t xml:space="preserve"> solicitud</w:t>
      </w:r>
      <w:r w:rsidR="00600DC2" w:rsidRPr="006B2B0F">
        <w:rPr>
          <w:rFonts w:ascii="Cambria" w:eastAsia="Batang" w:hAnsi="Cambria" w:cs="Times New Roman"/>
          <w:color w:val="000000"/>
          <w:sz w:val="21"/>
          <w:szCs w:val="21"/>
          <w:lang w:val="es-ES"/>
        </w:rPr>
        <w:t>es</w:t>
      </w:r>
      <w:r w:rsidRPr="006B2B0F">
        <w:rPr>
          <w:rFonts w:ascii="Cambria" w:eastAsia="Batang" w:hAnsi="Cambria" w:cs="Times New Roman"/>
          <w:color w:val="000000"/>
          <w:sz w:val="21"/>
          <w:szCs w:val="21"/>
          <w:lang w:val="es-ES"/>
        </w:rPr>
        <w:t xml:space="preserve"> de </w:t>
      </w:r>
      <w:r w:rsidR="00636A4C" w:rsidRPr="006B2B0F">
        <w:rPr>
          <w:rFonts w:ascii="Cambria" w:eastAsia="Batang" w:hAnsi="Cambria" w:cs="Times New Roman"/>
          <w:color w:val="000000"/>
          <w:sz w:val="21"/>
          <w:szCs w:val="21"/>
          <w:lang w:val="es-ES"/>
        </w:rPr>
        <w:t>medidas cautelares en favor de</w:t>
      </w:r>
      <w:r w:rsidR="00600DC2" w:rsidRPr="006B2B0F">
        <w:rPr>
          <w:rFonts w:ascii="Cambria" w:eastAsia="Batang" w:hAnsi="Cambria" w:cs="Times New Roman"/>
          <w:color w:val="000000"/>
          <w:sz w:val="21"/>
          <w:szCs w:val="21"/>
          <w:lang w:val="es-ES"/>
        </w:rPr>
        <w:t xml:space="preserve"> </w:t>
      </w:r>
      <w:r w:rsidR="00636A4C" w:rsidRPr="006B2B0F">
        <w:rPr>
          <w:rFonts w:ascii="Cambria" w:eastAsia="Batang" w:hAnsi="Cambria" w:cs="Times New Roman"/>
          <w:color w:val="000000"/>
          <w:sz w:val="21"/>
          <w:szCs w:val="21"/>
          <w:lang w:val="es-ES"/>
        </w:rPr>
        <w:t>l</w:t>
      </w:r>
      <w:r w:rsidR="00600DC2" w:rsidRPr="006B2B0F">
        <w:rPr>
          <w:rFonts w:ascii="Cambria" w:eastAsia="Batang" w:hAnsi="Cambria" w:cs="Times New Roman"/>
          <w:color w:val="000000"/>
          <w:sz w:val="21"/>
          <w:szCs w:val="21"/>
          <w:lang w:val="es-ES"/>
        </w:rPr>
        <w:t>os</w:t>
      </w:r>
      <w:r w:rsidRPr="006B2B0F">
        <w:rPr>
          <w:rFonts w:ascii="Cambria" w:eastAsia="Batang" w:hAnsi="Cambria" w:cs="Times New Roman"/>
          <w:color w:val="000000"/>
          <w:sz w:val="21"/>
          <w:szCs w:val="21"/>
          <w:lang w:val="es-ES"/>
        </w:rPr>
        <w:t xml:space="preserve"> señor</w:t>
      </w:r>
      <w:r w:rsidR="00600DC2" w:rsidRPr="006B2B0F">
        <w:rPr>
          <w:rFonts w:ascii="Cambria" w:eastAsia="Batang" w:hAnsi="Cambria" w:cs="Times New Roman"/>
          <w:color w:val="000000"/>
          <w:sz w:val="21"/>
          <w:szCs w:val="21"/>
          <w:lang w:val="es-ES"/>
        </w:rPr>
        <w:t>es</w:t>
      </w:r>
      <w:r w:rsidRPr="006B2B0F">
        <w:rPr>
          <w:rFonts w:ascii="Cambria" w:eastAsia="Batang" w:hAnsi="Cambria" w:cs="Times New Roman"/>
          <w:color w:val="000000"/>
          <w:sz w:val="21"/>
          <w:szCs w:val="21"/>
          <w:lang w:val="es-ES"/>
        </w:rPr>
        <w:t xml:space="preserve"> </w:t>
      </w:r>
      <w:proofErr w:type="spellStart"/>
      <w:r w:rsidR="008C1667" w:rsidRPr="006B2B0F">
        <w:rPr>
          <w:rFonts w:ascii="Cambria" w:hAnsi="Cambria"/>
          <w:color w:val="000000"/>
          <w:sz w:val="21"/>
          <w:szCs w:val="21"/>
          <w:lang w:val="es-UY"/>
        </w:rPr>
        <w:t>Josiel</w:t>
      </w:r>
      <w:proofErr w:type="spellEnd"/>
      <w:r w:rsidR="008C1667" w:rsidRPr="006B2B0F">
        <w:rPr>
          <w:rFonts w:ascii="Cambria" w:hAnsi="Cambria"/>
          <w:color w:val="000000"/>
          <w:sz w:val="21"/>
          <w:szCs w:val="21"/>
          <w:lang w:val="es-UY"/>
        </w:rPr>
        <w:t xml:space="preserve"> Guía Piloto</w:t>
      </w:r>
      <w:r w:rsidR="00600DC2" w:rsidRPr="006B2B0F">
        <w:rPr>
          <w:rFonts w:ascii="Cambria" w:hAnsi="Cambria"/>
          <w:color w:val="000000"/>
          <w:sz w:val="21"/>
          <w:szCs w:val="21"/>
          <w:lang w:val="es-UY"/>
        </w:rPr>
        <w:t>, Iván Amaro Hidalgo y Jesús Alfredo Pérez Rivas</w:t>
      </w:r>
      <w:r w:rsidR="008C1667" w:rsidRPr="006B2B0F">
        <w:rPr>
          <w:rFonts w:ascii="Cambria" w:eastAsia="Batang" w:hAnsi="Cambria" w:cs="Times New Roman"/>
          <w:color w:val="000000"/>
          <w:sz w:val="21"/>
          <w:szCs w:val="21"/>
          <w:lang w:val="es-ES"/>
        </w:rPr>
        <w:t xml:space="preserve"> </w:t>
      </w:r>
      <w:r w:rsidRPr="006B2B0F">
        <w:rPr>
          <w:rFonts w:ascii="Cambria" w:eastAsia="Batang" w:hAnsi="Cambria" w:cs="Times New Roman"/>
          <w:color w:val="000000"/>
          <w:sz w:val="21"/>
          <w:szCs w:val="21"/>
          <w:lang w:val="es-ES"/>
        </w:rPr>
        <w:t>(“</w:t>
      </w:r>
      <w:r w:rsidR="00600DC2" w:rsidRPr="006B2B0F">
        <w:rPr>
          <w:rFonts w:ascii="Cambria" w:eastAsia="Batang" w:hAnsi="Cambria" w:cs="Times New Roman"/>
          <w:color w:val="000000"/>
          <w:sz w:val="21"/>
          <w:szCs w:val="21"/>
          <w:lang w:val="es-ES"/>
        </w:rPr>
        <w:t>los</w:t>
      </w:r>
      <w:r w:rsidR="00636A4C" w:rsidRPr="006B2B0F">
        <w:rPr>
          <w:rFonts w:ascii="Cambria" w:eastAsia="Batang" w:hAnsi="Cambria" w:cs="Times New Roman"/>
          <w:color w:val="000000"/>
          <w:sz w:val="21"/>
          <w:szCs w:val="21"/>
          <w:lang w:val="es-ES"/>
        </w:rPr>
        <w:t xml:space="preserve"> </w:t>
      </w:r>
      <w:r w:rsidRPr="006B2B0F">
        <w:rPr>
          <w:rFonts w:ascii="Cambria" w:eastAsia="Batang" w:hAnsi="Cambria" w:cs="Times New Roman"/>
          <w:color w:val="000000"/>
          <w:sz w:val="21"/>
          <w:szCs w:val="21"/>
          <w:lang w:val="es-ES"/>
        </w:rPr>
        <w:t>propuest</w:t>
      </w:r>
      <w:r w:rsidR="00636A4C" w:rsidRPr="006B2B0F">
        <w:rPr>
          <w:rFonts w:ascii="Cambria" w:eastAsia="Batang" w:hAnsi="Cambria" w:cs="Times New Roman"/>
          <w:color w:val="000000"/>
          <w:sz w:val="21"/>
          <w:szCs w:val="21"/>
          <w:lang w:val="es-ES"/>
        </w:rPr>
        <w:t>o</w:t>
      </w:r>
      <w:r w:rsidR="00600DC2" w:rsidRPr="006B2B0F">
        <w:rPr>
          <w:rFonts w:ascii="Cambria" w:eastAsia="Batang" w:hAnsi="Cambria" w:cs="Times New Roman"/>
          <w:color w:val="000000"/>
          <w:sz w:val="21"/>
          <w:szCs w:val="21"/>
          <w:lang w:val="es-ES"/>
        </w:rPr>
        <w:t>s</w:t>
      </w:r>
      <w:r w:rsidRPr="006B2B0F">
        <w:rPr>
          <w:rFonts w:ascii="Cambria" w:eastAsia="Batang" w:hAnsi="Cambria" w:cs="Times New Roman"/>
          <w:color w:val="000000"/>
          <w:sz w:val="21"/>
          <w:szCs w:val="21"/>
          <w:lang w:val="es-ES"/>
        </w:rPr>
        <w:t xml:space="preserve"> beneficiari</w:t>
      </w:r>
      <w:r w:rsidR="00636A4C" w:rsidRPr="006B2B0F">
        <w:rPr>
          <w:rFonts w:ascii="Cambria" w:eastAsia="Batang" w:hAnsi="Cambria" w:cs="Times New Roman"/>
          <w:color w:val="000000"/>
          <w:sz w:val="21"/>
          <w:szCs w:val="21"/>
          <w:lang w:val="es-ES"/>
        </w:rPr>
        <w:t>o</w:t>
      </w:r>
      <w:r w:rsidR="00600DC2" w:rsidRPr="006B2B0F">
        <w:rPr>
          <w:rFonts w:ascii="Cambria" w:eastAsia="Batang" w:hAnsi="Cambria" w:cs="Times New Roman"/>
          <w:color w:val="000000"/>
          <w:sz w:val="21"/>
          <w:szCs w:val="21"/>
          <w:lang w:val="es-ES"/>
        </w:rPr>
        <w:t>s</w:t>
      </w:r>
      <w:r w:rsidRPr="006B2B0F">
        <w:rPr>
          <w:rFonts w:ascii="Cambria" w:eastAsia="Batang" w:hAnsi="Cambria" w:cs="Times New Roman"/>
          <w:color w:val="000000"/>
          <w:sz w:val="21"/>
          <w:szCs w:val="21"/>
          <w:lang w:val="es-ES"/>
        </w:rPr>
        <w:t>”)</w:t>
      </w:r>
      <w:r w:rsidR="00FC71CB" w:rsidRPr="006B2B0F">
        <w:rPr>
          <w:rStyle w:val="FootnoteReference"/>
          <w:rFonts w:ascii="Cambria" w:eastAsia="Batang" w:hAnsi="Cambria" w:cs="Times New Roman"/>
          <w:color w:val="000000"/>
          <w:sz w:val="21"/>
          <w:szCs w:val="21"/>
          <w:lang w:val="es-ES"/>
        </w:rPr>
        <w:footnoteReference w:id="1"/>
      </w:r>
      <w:r w:rsidRPr="006B2B0F">
        <w:rPr>
          <w:rFonts w:ascii="Cambria" w:eastAsia="Batang" w:hAnsi="Cambria" w:cs="Times New Roman"/>
          <w:color w:val="000000"/>
          <w:sz w:val="21"/>
          <w:szCs w:val="21"/>
          <w:lang w:val="es-ES"/>
        </w:rPr>
        <w:t xml:space="preserve">, instando a la CIDH que requiera al Estado de </w:t>
      </w:r>
      <w:r w:rsidR="00636A4C" w:rsidRPr="006B2B0F">
        <w:rPr>
          <w:rFonts w:ascii="Cambria" w:eastAsia="Batang" w:hAnsi="Cambria" w:cs="Times New Roman"/>
          <w:color w:val="000000"/>
          <w:sz w:val="21"/>
          <w:szCs w:val="21"/>
          <w:lang w:val="es-ES"/>
        </w:rPr>
        <w:t>Cuba</w:t>
      </w:r>
      <w:r w:rsidRPr="006B2B0F">
        <w:rPr>
          <w:rFonts w:ascii="Cambria" w:eastAsia="Batang" w:hAnsi="Cambria" w:cs="Times New Roman"/>
          <w:color w:val="000000"/>
          <w:sz w:val="21"/>
          <w:szCs w:val="21"/>
          <w:lang w:val="es-ES"/>
        </w:rPr>
        <w:t xml:space="preserve"> (“el Estado”) la adopción de las medidas necesarias para proteger sus derechos a</w:t>
      </w:r>
      <w:r w:rsidR="008C1667" w:rsidRPr="006B2B0F">
        <w:rPr>
          <w:rFonts w:ascii="Cambria" w:eastAsia="Batang" w:hAnsi="Cambria" w:cs="Times New Roman"/>
          <w:color w:val="000000"/>
          <w:sz w:val="21"/>
          <w:szCs w:val="21"/>
          <w:lang w:val="es-ES"/>
        </w:rPr>
        <w:t xml:space="preserve"> la vida e integridad personal. </w:t>
      </w:r>
      <w:r w:rsidRPr="006B2B0F">
        <w:rPr>
          <w:rFonts w:ascii="Cambria" w:eastAsia="Batang" w:hAnsi="Cambria" w:cs="Times New Roman"/>
          <w:color w:val="000000"/>
          <w:sz w:val="21"/>
          <w:szCs w:val="21"/>
          <w:lang w:val="es-ES"/>
        </w:rPr>
        <w:t xml:space="preserve">Según la solicitud, </w:t>
      </w:r>
      <w:r w:rsidR="00600DC2" w:rsidRPr="006B2B0F">
        <w:rPr>
          <w:rFonts w:ascii="Cambria" w:eastAsia="Batang" w:hAnsi="Cambria" w:cs="Times New Roman"/>
          <w:color w:val="000000"/>
          <w:sz w:val="21"/>
          <w:szCs w:val="21"/>
          <w:lang w:val="es-ES"/>
        </w:rPr>
        <w:t>los</w:t>
      </w:r>
      <w:r w:rsidRPr="006B2B0F">
        <w:rPr>
          <w:rFonts w:ascii="Cambria" w:eastAsia="Batang" w:hAnsi="Cambria" w:cs="Times New Roman"/>
          <w:color w:val="000000"/>
          <w:sz w:val="21"/>
          <w:szCs w:val="21"/>
          <w:lang w:val="es-ES"/>
        </w:rPr>
        <w:t xml:space="preserve"> propuest</w:t>
      </w:r>
      <w:r w:rsidR="00636A4C" w:rsidRPr="006B2B0F">
        <w:rPr>
          <w:rFonts w:ascii="Cambria" w:eastAsia="Batang" w:hAnsi="Cambria" w:cs="Times New Roman"/>
          <w:color w:val="000000"/>
          <w:sz w:val="21"/>
          <w:szCs w:val="21"/>
          <w:lang w:val="es-ES"/>
        </w:rPr>
        <w:t>o</w:t>
      </w:r>
      <w:r w:rsidR="00600DC2" w:rsidRPr="006B2B0F">
        <w:rPr>
          <w:rFonts w:ascii="Cambria" w:eastAsia="Batang" w:hAnsi="Cambria" w:cs="Times New Roman"/>
          <w:color w:val="000000"/>
          <w:sz w:val="21"/>
          <w:szCs w:val="21"/>
          <w:lang w:val="es-ES"/>
        </w:rPr>
        <w:t>s</w:t>
      </w:r>
      <w:r w:rsidRPr="006B2B0F">
        <w:rPr>
          <w:rFonts w:ascii="Cambria" w:eastAsia="Batang" w:hAnsi="Cambria" w:cs="Times New Roman"/>
          <w:color w:val="000000"/>
          <w:sz w:val="21"/>
          <w:szCs w:val="21"/>
          <w:lang w:val="es-ES"/>
        </w:rPr>
        <w:t xml:space="preserve"> beneficiari</w:t>
      </w:r>
      <w:r w:rsidR="00636A4C" w:rsidRPr="006B2B0F">
        <w:rPr>
          <w:rFonts w:ascii="Cambria" w:eastAsia="Batang" w:hAnsi="Cambria" w:cs="Times New Roman"/>
          <w:color w:val="000000"/>
          <w:sz w:val="21"/>
          <w:szCs w:val="21"/>
          <w:lang w:val="es-ES"/>
        </w:rPr>
        <w:t>o</w:t>
      </w:r>
      <w:r w:rsidR="00600DC2" w:rsidRPr="006B2B0F">
        <w:rPr>
          <w:rFonts w:ascii="Cambria" w:eastAsia="Batang" w:hAnsi="Cambria" w:cs="Times New Roman"/>
          <w:color w:val="000000"/>
          <w:sz w:val="21"/>
          <w:szCs w:val="21"/>
          <w:lang w:val="es-ES"/>
        </w:rPr>
        <w:t>s</w:t>
      </w:r>
      <w:r w:rsidRPr="006B2B0F">
        <w:rPr>
          <w:rFonts w:ascii="Cambria" w:eastAsia="Batang" w:hAnsi="Cambria" w:cs="Times New Roman"/>
          <w:color w:val="000000"/>
          <w:sz w:val="21"/>
          <w:szCs w:val="21"/>
          <w:lang w:val="es-ES"/>
        </w:rPr>
        <w:t xml:space="preserve"> </w:t>
      </w:r>
      <w:r w:rsidR="008C1667" w:rsidRPr="006B2B0F">
        <w:rPr>
          <w:rFonts w:ascii="Cambria" w:eastAsia="Batang" w:hAnsi="Cambria" w:cs="Times New Roman"/>
          <w:color w:val="000000"/>
          <w:sz w:val="21"/>
          <w:szCs w:val="21"/>
          <w:lang w:val="es-ES"/>
        </w:rPr>
        <w:t>se encontraría</w:t>
      </w:r>
      <w:r w:rsidR="00600DC2" w:rsidRPr="006B2B0F">
        <w:rPr>
          <w:rFonts w:ascii="Cambria" w:eastAsia="Batang" w:hAnsi="Cambria" w:cs="Times New Roman"/>
          <w:color w:val="000000"/>
          <w:sz w:val="21"/>
          <w:szCs w:val="21"/>
          <w:lang w:val="es-ES"/>
        </w:rPr>
        <w:t>n</w:t>
      </w:r>
      <w:r w:rsidR="008C1667" w:rsidRPr="006B2B0F">
        <w:rPr>
          <w:rFonts w:ascii="Cambria" w:eastAsia="Batang" w:hAnsi="Cambria" w:cs="Times New Roman"/>
          <w:color w:val="000000"/>
          <w:sz w:val="21"/>
          <w:szCs w:val="21"/>
          <w:lang w:val="es-ES"/>
        </w:rPr>
        <w:t xml:space="preserve"> privado</w:t>
      </w:r>
      <w:r w:rsidR="00072959">
        <w:rPr>
          <w:rFonts w:ascii="Cambria" w:eastAsia="Batang" w:hAnsi="Cambria" w:cs="Times New Roman"/>
          <w:color w:val="000000"/>
          <w:sz w:val="21"/>
          <w:szCs w:val="21"/>
          <w:lang w:val="es-ES"/>
        </w:rPr>
        <w:t>s</w:t>
      </w:r>
      <w:r w:rsidR="008C1667" w:rsidRPr="006B2B0F">
        <w:rPr>
          <w:rFonts w:ascii="Cambria" w:eastAsia="Batang" w:hAnsi="Cambria" w:cs="Times New Roman"/>
          <w:color w:val="000000"/>
          <w:sz w:val="21"/>
          <w:szCs w:val="21"/>
          <w:lang w:val="es-ES"/>
        </w:rPr>
        <w:t xml:space="preserve"> de libertad y estaría</w:t>
      </w:r>
      <w:r w:rsidR="00600DC2" w:rsidRPr="006B2B0F">
        <w:rPr>
          <w:rFonts w:ascii="Cambria" w:eastAsia="Batang" w:hAnsi="Cambria" w:cs="Times New Roman"/>
          <w:color w:val="000000"/>
          <w:sz w:val="21"/>
          <w:szCs w:val="21"/>
          <w:lang w:val="es-ES"/>
        </w:rPr>
        <w:t>n</w:t>
      </w:r>
      <w:r w:rsidR="008C1667" w:rsidRPr="006B2B0F">
        <w:rPr>
          <w:rFonts w:ascii="Cambria" w:eastAsia="Batang" w:hAnsi="Cambria" w:cs="Times New Roman"/>
          <w:color w:val="000000"/>
          <w:sz w:val="21"/>
          <w:szCs w:val="21"/>
          <w:lang w:val="es-ES"/>
        </w:rPr>
        <w:t xml:space="preserve"> siendo objeto de agresiones </w:t>
      </w:r>
      <w:r w:rsidR="00CF27A8" w:rsidRPr="006B2B0F">
        <w:rPr>
          <w:rFonts w:ascii="Cambria" w:eastAsia="Batang" w:hAnsi="Cambria" w:cs="Times New Roman"/>
          <w:color w:val="000000"/>
          <w:sz w:val="21"/>
          <w:szCs w:val="21"/>
          <w:lang w:val="es-ES"/>
        </w:rPr>
        <w:t xml:space="preserve">por parte de sus custodios </w:t>
      </w:r>
      <w:r w:rsidR="00600DC2" w:rsidRPr="006B2B0F">
        <w:rPr>
          <w:rFonts w:ascii="Cambria" w:eastAsia="Batang" w:hAnsi="Cambria" w:cs="Times New Roman"/>
          <w:color w:val="000000"/>
          <w:sz w:val="21"/>
          <w:szCs w:val="21"/>
          <w:lang w:val="es-ES"/>
        </w:rPr>
        <w:t>en la</w:t>
      </w:r>
      <w:r w:rsidR="008C1667" w:rsidRPr="006B2B0F">
        <w:rPr>
          <w:rFonts w:ascii="Cambria" w:eastAsia="Batang" w:hAnsi="Cambria" w:cs="Times New Roman"/>
          <w:color w:val="000000"/>
          <w:sz w:val="21"/>
          <w:szCs w:val="21"/>
          <w:lang w:val="es-ES"/>
        </w:rPr>
        <w:t xml:space="preserve"> prisión</w:t>
      </w:r>
      <w:r w:rsidR="003C365C" w:rsidRPr="006B2B0F">
        <w:rPr>
          <w:rFonts w:ascii="Cambria" w:eastAsia="Batang" w:hAnsi="Cambria" w:cs="Times New Roman"/>
          <w:color w:val="000000"/>
          <w:sz w:val="21"/>
          <w:szCs w:val="21"/>
          <w:lang w:val="es-ES"/>
        </w:rPr>
        <w:t>, a</w:t>
      </w:r>
      <w:r w:rsidR="00063EF7" w:rsidRPr="006B2B0F">
        <w:rPr>
          <w:rFonts w:ascii="Cambria" w:eastAsia="Batang" w:hAnsi="Cambria" w:cs="Times New Roman"/>
          <w:color w:val="000000"/>
          <w:sz w:val="21"/>
          <w:szCs w:val="21"/>
          <w:lang w:val="es-ES"/>
        </w:rPr>
        <w:t>sí</w:t>
      </w:r>
      <w:r w:rsidR="003C365C" w:rsidRPr="006B2B0F">
        <w:rPr>
          <w:rFonts w:ascii="Cambria" w:eastAsia="Batang" w:hAnsi="Cambria" w:cs="Times New Roman"/>
          <w:color w:val="000000"/>
          <w:sz w:val="21"/>
          <w:szCs w:val="21"/>
          <w:lang w:val="es-ES"/>
        </w:rPr>
        <w:t xml:space="preserve"> como que tendría</w:t>
      </w:r>
      <w:r w:rsidR="00600DC2" w:rsidRPr="006B2B0F">
        <w:rPr>
          <w:rFonts w:ascii="Cambria" w:eastAsia="Batang" w:hAnsi="Cambria" w:cs="Times New Roman"/>
          <w:color w:val="000000"/>
          <w:sz w:val="21"/>
          <w:szCs w:val="21"/>
          <w:lang w:val="es-ES"/>
        </w:rPr>
        <w:t>n</w:t>
      </w:r>
      <w:r w:rsidR="003C365C" w:rsidRPr="006B2B0F">
        <w:rPr>
          <w:rFonts w:ascii="Cambria" w:eastAsia="Batang" w:hAnsi="Cambria" w:cs="Times New Roman"/>
          <w:color w:val="000000"/>
          <w:sz w:val="21"/>
          <w:szCs w:val="21"/>
          <w:lang w:val="es-ES"/>
        </w:rPr>
        <w:t xml:space="preserve"> padecimientos por los cuales no recibiría</w:t>
      </w:r>
      <w:r w:rsidR="00600DC2" w:rsidRPr="006B2B0F">
        <w:rPr>
          <w:rFonts w:ascii="Cambria" w:eastAsia="Batang" w:hAnsi="Cambria" w:cs="Times New Roman"/>
          <w:color w:val="000000"/>
          <w:sz w:val="21"/>
          <w:szCs w:val="21"/>
          <w:lang w:val="es-ES"/>
        </w:rPr>
        <w:t>n</w:t>
      </w:r>
      <w:r w:rsidR="003C365C" w:rsidRPr="006B2B0F">
        <w:rPr>
          <w:rFonts w:ascii="Cambria" w:eastAsia="Batang" w:hAnsi="Cambria" w:cs="Times New Roman"/>
          <w:color w:val="000000"/>
          <w:sz w:val="21"/>
          <w:szCs w:val="21"/>
          <w:lang w:val="es-ES"/>
        </w:rPr>
        <w:t xml:space="preserve"> atención médica</w:t>
      </w:r>
      <w:r w:rsidR="00636A4C" w:rsidRPr="006B2B0F">
        <w:rPr>
          <w:rFonts w:ascii="Cambria" w:eastAsia="Batang" w:hAnsi="Cambria" w:cs="Times New Roman"/>
          <w:color w:val="000000"/>
          <w:sz w:val="21"/>
          <w:szCs w:val="21"/>
          <w:lang w:val="es-ES"/>
        </w:rPr>
        <w:t>.</w:t>
      </w:r>
    </w:p>
    <w:p w:rsidR="00AB25D9" w:rsidRPr="006B2B0F" w:rsidRDefault="008C1667" w:rsidP="00AB25D9">
      <w:pPr>
        <w:spacing w:after="0" w:line="240" w:lineRule="auto"/>
        <w:jc w:val="both"/>
        <w:rPr>
          <w:rFonts w:ascii="Cambria" w:eastAsia="Batang" w:hAnsi="Cambria" w:cs="Times New Roman"/>
          <w:color w:val="000000"/>
          <w:sz w:val="21"/>
          <w:szCs w:val="21"/>
          <w:lang w:val="es-ES"/>
        </w:rPr>
      </w:pPr>
      <w:r w:rsidRPr="006B2B0F">
        <w:rPr>
          <w:rFonts w:ascii="Cambria" w:eastAsia="Batang" w:hAnsi="Cambria" w:cs="Times New Roman"/>
          <w:color w:val="000000"/>
          <w:sz w:val="21"/>
          <w:szCs w:val="21"/>
          <w:lang w:val="es-ES"/>
        </w:rPr>
        <w:t xml:space="preserve"> </w:t>
      </w:r>
    </w:p>
    <w:p w:rsidR="00AB25D9" w:rsidRPr="006B2B0F" w:rsidRDefault="00AB25D9" w:rsidP="00AB25D9">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6B2B0F">
        <w:rPr>
          <w:rFonts w:ascii="Cambria" w:eastAsia="Batang" w:hAnsi="Cambria" w:cs="Times New Roman"/>
          <w:color w:val="000000"/>
          <w:sz w:val="21"/>
          <w:szCs w:val="21"/>
          <w:lang w:val="es-ES"/>
        </w:rPr>
        <w:t xml:space="preserve">La Comisión solicitó información al Estado, conforme al artículo 25 de su Reglamento el </w:t>
      </w:r>
      <w:r w:rsidR="00A8098C" w:rsidRPr="006B2B0F">
        <w:rPr>
          <w:rFonts w:ascii="Cambria" w:eastAsia="Batang" w:hAnsi="Cambria" w:cs="Times New Roman"/>
          <w:color w:val="000000"/>
          <w:sz w:val="21"/>
          <w:szCs w:val="21"/>
          <w:lang w:val="es-ES"/>
        </w:rPr>
        <w:t>22</w:t>
      </w:r>
      <w:r w:rsidR="008C1667" w:rsidRPr="006B2B0F">
        <w:rPr>
          <w:rFonts w:ascii="Cambria" w:eastAsia="Batang" w:hAnsi="Cambria" w:cs="Times New Roman"/>
          <w:color w:val="000000"/>
          <w:sz w:val="21"/>
          <w:szCs w:val="21"/>
          <w:lang w:val="es-ES"/>
        </w:rPr>
        <w:t xml:space="preserve"> de abril </w:t>
      </w:r>
      <w:r w:rsidRPr="006B2B0F">
        <w:rPr>
          <w:rFonts w:ascii="Cambria" w:eastAsia="Batang" w:hAnsi="Cambria" w:cs="Times New Roman"/>
          <w:color w:val="000000"/>
          <w:sz w:val="21"/>
          <w:szCs w:val="21"/>
          <w:lang w:val="es-ES"/>
        </w:rPr>
        <w:t>de 2019</w:t>
      </w:r>
      <w:r w:rsidR="00600DC2" w:rsidRPr="006B2B0F">
        <w:rPr>
          <w:rFonts w:ascii="Cambria" w:eastAsia="Batang" w:hAnsi="Cambria" w:cs="Times New Roman"/>
          <w:color w:val="000000"/>
          <w:sz w:val="21"/>
          <w:szCs w:val="21"/>
          <w:lang w:val="es-ES"/>
        </w:rPr>
        <w:t xml:space="preserve"> en las MC-306-19 y </w:t>
      </w:r>
      <w:r w:rsidR="00072959">
        <w:rPr>
          <w:rFonts w:ascii="Cambria" w:eastAsia="Batang" w:hAnsi="Cambria" w:cs="Times New Roman"/>
          <w:color w:val="000000"/>
          <w:sz w:val="21"/>
          <w:szCs w:val="21"/>
          <w:lang w:val="es-ES"/>
        </w:rPr>
        <w:t xml:space="preserve">MC-307-19 y </w:t>
      </w:r>
      <w:r w:rsidR="00600DC2" w:rsidRPr="006B2B0F">
        <w:rPr>
          <w:rFonts w:ascii="Cambria" w:eastAsia="Batang" w:hAnsi="Cambria" w:cs="Times New Roman"/>
          <w:color w:val="000000"/>
          <w:sz w:val="21"/>
          <w:szCs w:val="21"/>
          <w:lang w:val="es-ES"/>
        </w:rPr>
        <w:t>el 7 de mayo de 2019 en la MC-326-19</w:t>
      </w:r>
      <w:r w:rsidR="00AB3FBC" w:rsidRPr="006B2B0F">
        <w:rPr>
          <w:rFonts w:ascii="Cambria" w:eastAsia="Batang" w:hAnsi="Cambria" w:cs="Times New Roman"/>
          <w:color w:val="000000"/>
          <w:sz w:val="21"/>
          <w:szCs w:val="21"/>
          <w:lang w:val="es-ES"/>
        </w:rPr>
        <w:t xml:space="preserve">. </w:t>
      </w:r>
      <w:r w:rsidR="00AB3FBC" w:rsidRPr="006B2B0F">
        <w:rPr>
          <w:rFonts w:ascii="Cambria" w:eastAsia="Batang" w:hAnsi="Cambria" w:cs="Times New Roman"/>
          <w:color w:val="000000"/>
          <w:sz w:val="21"/>
          <w:szCs w:val="21"/>
          <w:lang w:val="es-ES_tradnl"/>
        </w:rPr>
        <w:t xml:space="preserve">A la fecha no se ha recibido la respuesta del Estado. Por su </w:t>
      </w:r>
      <w:r w:rsidR="00802E75" w:rsidRPr="006B2B0F">
        <w:rPr>
          <w:rFonts w:ascii="Cambria" w:eastAsia="Batang" w:hAnsi="Cambria" w:cs="Times New Roman"/>
          <w:color w:val="000000"/>
          <w:sz w:val="21"/>
          <w:szCs w:val="21"/>
          <w:lang w:val="es-ES_tradnl"/>
        </w:rPr>
        <w:t>parte</w:t>
      </w:r>
      <w:r w:rsidR="00AB3FBC" w:rsidRPr="006B2B0F">
        <w:rPr>
          <w:rFonts w:ascii="Cambria" w:eastAsia="Batang" w:hAnsi="Cambria" w:cs="Times New Roman"/>
          <w:color w:val="000000"/>
          <w:sz w:val="21"/>
          <w:szCs w:val="21"/>
          <w:lang w:val="es-ES_tradnl"/>
        </w:rPr>
        <w:t>, los solicitantes apor</w:t>
      </w:r>
      <w:r w:rsidR="008C1667" w:rsidRPr="006B2B0F">
        <w:rPr>
          <w:rFonts w:ascii="Cambria" w:eastAsia="Batang" w:hAnsi="Cambria" w:cs="Times New Roman"/>
          <w:color w:val="000000"/>
          <w:sz w:val="21"/>
          <w:szCs w:val="21"/>
          <w:lang w:val="es-ES_tradnl"/>
        </w:rPr>
        <w:t>taron información adicional el</w:t>
      </w:r>
      <w:r w:rsidR="00600DC2" w:rsidRPr="006B2B0F">
        <w:rPr>
          <w:rFonts w:ascii="Cambria" w:eastAsia="Batang" w:hAnsi="Cambria" w:cs="Times New Roman"/>
          <w:color w:val="000000"/>
          <w:sz w:val="21"/>
          <w:szCs w:val="21"/>
          <w:lang w:val="es-ES_tradnl"/>
        </w:rPr>
        <w:t xml:space="preserve"> 24 </w:t>
      </w:r>
      <w:r w:rsidR="00AB3FBC" w:rsidRPr="006B2B0F">
        <w:rPr>
          <w:rFonts w:ascii="Cambria" w:eastAsia="Batang" w:hAnsi="Cambria" w:cs="Times New Roman"/>
          <w:color w:val="000000"/>
          <w:sz w:val="21"/>
          <w:szCs w:val="21"/>
          <w:lang w:val="es-ES_tradnl"/>
        </w:rPr>
        <w:t xml:space="preserve">de abril </w:t>
      </w:r>
      <w:r w:rsidR="00600DC2" w:rsidRPr="006B2B0F">
        <w:rPr>
          <w:rFonts w:ascii="Cambria" w:eastAsia="Batang" w:hAnsi="Cambria" w:cs="Times New Roman"/>
          <w:color w:val="000000"/>
          <w:sz w:val="21"/>
          <w:szCs w:val="21"/>
          <w:lang w:val="es-ES_tradnl"/>
        </w:rPr>
        <w:t>en la MC-307-19, el 26 de abril en la MC-306-19 y el 12 de mayo en la MC-326-19</w:t>
      </w:r>
      <w:r w:rsidRPr="006B2B0F">
        <w:rPr>
          <w:rFonts w:ascii="Cambria" w:eastAsia="Batang" w:hAnsi="Cambria" w:cs="Times New Roman"/>
          <w:color w:val="000000"/>
          <w:sz w:val="21"/>
          <w:szCs w:val="21"/>
          <w:lang w:val="es-ES"/>
        </w:rPr>
        <w:t>.</w:t>
      </w:r>
    </w:p>
    <w:p w:rsidR="00AB25D9" w:rsidRPr="006B2B0F" w:rsidRDefault="00AB25D9" w:rsidP="00AB25D9">
      <w:pPr>
        <w:spacing w:after="0" w:line="240" w:lineRule="auto"/>
        <w:jc w:val="both"/>
        <w:rPr>
          <w:rFonts w:ascii="Cambria" w:eastAsia="Batang" w:hAnsi="Cambria" w:cs="Times New Roman"/>
          <w:color w:val="000000"/>
          <w:sz w:val="21"/>
          <w:szCs w:val="21"/>
          <w:lang w:val="es-ES"/>
        </w:rPr>
      </w:pPr>
    </w:p>
    <w:p w:rsidR="00AB25D9" w:rsidRPr="006B2B0F" w:rsidRDefault="00AB25D9" w:rsidP="00636A4C">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6B2B0F">
        <w:rPr>
          <w:rFonts w:ascii="Cambria" w:eastAsia="Batang" w:hAnsi="Cambria" w:cs="Times New Roman"/>
          <w:color w:val="000000"/>
          <w:sz w:val="21"/>
          <w:szCs w:val="21"/>
          <w:lang w:val="es-ES"/>
        </w:rPr>
        <w:t xml:space="preserve">Tras analizar las alegaciones de hecho y de derecho presentadas por las partes, la Comisión considera que la información presentada demuestra </w:t>
      </w:r>
      <w:r w:rsidRPr="006B2B0F">
        <w:rPr>
          <w:rFonts w:ascii="Cambria" w:eastAsia="Batang" w:hAnsi="Cambria" w:cs="Times New Roman"/>
          <w:i/>
          <w:color w:val="000000"/>
          <w:sz w:val="21"/>
          <w:szCs w:val="21"/>
          <w:lang w:val="es-ES"/>
        </w:rPr>
        <w:t>prima facie</w:t>
      </w:r>
      <w:r w:rsidRPr="006B2B0F">
        <w:rPr>
          <w:rFonts w:ascii="Cambria" w:eastAsia="Batang" w:hAnsi="Cambria" w:cs="Times New Roman"/>
          <w:color w:val="000000"/>
          <w:sz w:val="21"/>
          <w:szCs w:val="21"/>
          <w:lang w:val="es-ES"/>
        </w:rPr>
        <w:t xml:space="preserve"> que </w:t>
      </w:r>
      <w:r w:rsidR="00456D82" w:rsidRPr="006B2B0F">
        <w:rPr>
          <w:rFonts w:ascii="Cambria" w:eastAsia="Batang" w:hAnsi="Cambria" w:cs="Times New Roman"/>
          <w:color w:val="000000"/>
          <w:sz w:val="21"/>
          <w:szCs w:val="21"/>
          <w:lang w:val="es-ES"/>
        </w:rPr>
        <w:t>los</w:t>
      </w:r>
      <w:r w:rsidRPr="006B2B0F">
        <w:rPr>
          <w:rFonts w:ascii="Cambria" w:eastAsia="Batang" w:hAnsi="Cambria" w:cs="Times New Roman"/>
          <w:color w:val="000000"/>
          <w:sz w:val="21"/>
          <w:szCs w:val="21"/>
          <w:lang w:val="es-ES"/>
        </w:rPr>
        <w:t xml:space="preserve"> señor</w:t>
      </w:r>
      <w:r w:rsidR="00456D82" w:rsidRPr="006B2B0F">
        <w:rPr>
          <w:rFonts w:ascii="Cambria" w:eastAsia="Batang" w:hAnsi="Cambria" w:cs="Times New Roman"/>
          <w:color w:val="000000"/>
          <w:sz w:val="21"/>
          <w:szCs w:val="21"/>
          <w:lang w:val="es-ES"/>
        </w:rPr>
        <w:t>es</w:t>
      </w:r>
      <w:r w:rsidRPr="006B2B0F">
        <w:rPr>
          <w:rFonts w:ascii="Cambria" w:eastAsia="Batang" w:hAnsi="Cambria" w:cs="Times New Roman"/>
          <w:color w:val="000000"/>
          <w:sz w:val="21"/>
          <w:szCs w:val="21"/>
          <w:lang w:val="es-ES"/>
        </w:rPr>
        <w:t xml:space="preserve"> </w:t>
      </w:r>
      <w:proofErr w:type="spellStart"/>
      <w:r w:rsidR="00456D82" w:rsidRPr="006B2B0F">
        <w:rPr>
          <w:rFonts w:ascii="Cambria" w:hAnsi="Cambria"/>
          <w:color w:val="000000"/>
          <w:sz w:val="21"/>
          <w:szCs w:val="21"/>
          <w:lang w:val="es-UY"/>
        </w:rPr>
        <w:t>Josiel</w:t>
      </w:r>
      <w:proofErr w:type="spellEnd"/>
      <w:r w:rsidR="00456D82" w:rsidRPr="006B2B0F">
        <w:rPr>
          <w:rFonts w:ascii="Cambria" w:hAnsi="Cambria"/>
          <w:color w:val="000000"/>
          <w:sz w:val="21"/>
          <w:szCs w:val="21"/>
          <w:lang w:val="es-UY"/>
        </w:rPr>
        <w:t xml:space="preserve"> Guía Piloto, Iván Amaro Hidalgo y Jesús Alfredo Pérez Rivas</w:t>
      </w:r>
      <w:r w:rsidR="00456D82" w:rsidRPr="006B2B0F">
        <w:rPr>
          <w:rFonts w:ascii="Cambria" w:eastAsia="Batang" w:hAnsi="Cambria" w:cs="Times New Roman"/>
          <w:color w:val="000000"/>
          <w:sz w:val="21"/>
          <w:szCs w:val="21"/>
          <w:lang w:val="es-ES"/>
        </w:rPr>
        <w:t xml:space="preserve"> </w:t>
      </w:r>
      <w:r w:rsidRPr="006B2B0F">
        <w:rPr>
          <w:rFonts w:ascii="Cambria" w:eastAsia="Batang" w:hAnsi="Cambria" w:cs="Times New Roman"/>
          <w:color w:val="000000"/>
          <w:sz w:val="21"/>
          <w:szCs w:val="21"/>
          <w:lang w:val="es-ES"/>
        </w:rPr>
        <w:t>se encuentra</w:t>
      </w:r>
      <w:r w:rsidR="00456D82" w:rsidRPr="006B2B0F">
        <w:rPr>
          <w:rFonts w:ascii="Cambria" w:eastAsia="Batang" w:hAnsi="Cambria" w:cs="Times New Roman"/>
          <w:color w:val="000000"/>
          <w:sz w:val="21"/>
          <w:szCs w:val="21"/>
          <w:lang w:val="es-ES"/>
        </w:rPr>
        <w:t>n</w:t>
      </w:r>
      <w:r w:rsidRPr="006B2B0F">
        <w:rPr>
          <w:rFonts w:ascii="Cambria" w:eastAsia="Batang" w:hAnsi="Cambria" w:cs="Times New Roman"/>
          <w:color w:val="000000"/>
          <w:sz w:val="21"/>
          <w:szCs w:val="21"/>
          <w:lang w:val="es-ES"/>
        </w:rPr>
        <w:t xml:space="preserve"> en una situación de gravedad y urgencia, puesto que sus derechos a la</w:t>
      </w:r>
      <w:r w:rsidR="00A8098C" w:rsidRPr="006B2B0F">
        <w:rPr>
          <w:rFonts w:ascii="Cambria" w:eastAsia="Batang" w:hAnsi="Cambria" w:cs="Times New Roman"/>
          <w:color w:val="000000"/>
          <w:sz w:val="21"/>
          <w:szCs w:val="21"/>
          <w:lang w:val="es-ES"/>
        </w:rPr>
        <w:t xml:space="preserve"> </w:t>
      </w:r>
      <w:r w:rsidR="006B2B0F" w:rsidRPr="006B2B0F">
        <w:rPr>
          <w:rFonts w:ascii="Cambria" w:eastAsia="Batang" w:hAnsi="Cambria" w:cs="Times New Roman"/>
          <w:color w:val="000000"/>
          <w:sz w:val="21"/>
          <w:szCs w:val="21"/>
          <w:lang w:val="es-ES"/>
        </w:rPr>
        <w:t xml:space="preserve">salud, </w:t>
      </w:r>
      <w:r w:rsidR="001A0F93" w:rsidRPr="006B2B0F">
        <w:rPr>
          <w:rFonts w:ascii="Cambria" w:eastAsia="Batang" w:hAnsi="Cambria" w:cs="Times New Roman"/>
          <w:color w:val="000000"/>
          <w:sz w:val="21"/>
          <w:szCs w:val="21"/>
          <w:lang w:val="es-ES"/>
        </w:rPr>
        <w:t>vida</w:t>
      </w:r>
      <w:r w:rsidR="00601A8E">
        <w:rPr>
          <w:rFonts w:ascii="Cambria" w:eastAsia="Batang" w:hAnsi="Cambria" w:cs="Times New Roman"/>
          <w:color w:val="000000"/>
          <w:sz w:val="21"/>
          <w:szCs w:val="21"/>
          <w:lang w:val="es-ES"/>
        </w:rPr>
        <w:t xml:space="preserve"> e</w:t>
      </w:r>
      <w:r w:rsidRPr="006B2B0F">
        <w:rPr>
          <w:rFonts w:ascii="Cambria" w:eastAsia="Batang" w:hAnsi="Cambria" w:cs="Times New Roman"/>
          <w:color w:val="000000"/>
          <w:sz w:val="21"/>
          <w:szCs w:val="21"/>
          <w:lang w:val="es-ES"/>
        </w:rPr>
        <w:t xml:space="preserve"> integridad personal</w:t>
      </w:r>
      <w:r w:rsidR="001A0F93" w:rsidRPr="006B2B0F">
        <w:rPr>
          <w:rFonts w:ascii="Cambria" w:eastAsia="Batang" w:hAnsi="Cambria" w:cs="Times New Roman"/>
          <w:color w:val="000000"/>
          <w:sz w:val="21"/>
          <w:szCs w:val="21"/>
          <w:lang w:val="es-ES"/>
        </w:rPr>
        <w:t xml:space="preserve"> </w:t>
      </w:r>
      <w:r w:rsidRPr="006B2B0F">
        <w:rPr>
          <w:rFonts w:ascii="Cambria" w:eastAsia="Batang" w:hAnsi="Cambria" w:cs="Times New Roman"/>
          <w:color w:val="000000"/>
          <w:sz w:val="21"/>
          <w:szCs w:val="21"/>
          <w:lang w:val="es-ES"/>
        </w:rPr>
        <w:t xml:space="preserve">están en grave riesgo. En consecuencia, de acuerdo con el Artículo 25 del Reglamento de la CIDH, la Comisión solicita a </w:t>
      </w:r>
      <w:r w:rsidR="00636A4C" w:rsidRPr="006B2B0F">
        <w:rPr>
          <w:rFonts w:ascii="Cambria" w:eastAsia="Batang" w:hAnsi="Cambria" w:cs="Times New Roman"/>
          <w:color w:val="000000"/>
          <w:sz w:val="21"/>
          <w:szCs w:val="21"/>
          <w:lang w:val="es-ES"/>
        </w:rPr>
        <w:t>Cuba</w:t>
      </w:r>
      <w:r w:rsidRPr="006B2B0F">
        <w:rPr>
          <w:rFonts w:ascii="Cambria" w:eastAsia="Batang" w:hAnsi="Cambria" w:cs="Times New Roman"/>
          <w:color w:val="000000"/>
          <w:sz w:val="21"/>
          <w:szCs w:val="21"/>
          <w:lang w:val="es-ES"/>
        </w:rPr>
        <w:t xml:space="preserve"> que: </w:t>
      </w:r>
      <w:r w:rsidR="00636A4C" w:rsidRPr="006B2B0F">
        <w:rPr>
          <w:rFonts w:ascii="Cambria" w:eastAsia="Batang" w:hAnsi="Cambria" w:cs="Times New Roman"/>
          <w:color w:val="000000"/>
          <w:sz w:val="21"/>
          <w:szCs w:val="21"/>
          <w:lang w:val="es-ES"/>
        </w:rPr>
        <w:t>a) adopte las medidas necesarias para proteger la</w:t>
      </w:r>
      <w:r w:rsidR="00A8098C" w:rsidRPr="006B2B0F">
        <w:rPr>
          <w:rFonts w:ascii="Cambria" w:eastAsia="Batang" w:hAnsi="Cambria" w:cs="Times New Roman"/>
          <w:color w:val="000000"/>
          <w:sz w:val="21"/>
          <w:szCs w:val="21"/>
          <w:lang w:val="es-ES"/>
        </w:rPr>
        <w:t xml:space="preserve"> </w:t>
      </w:r>
      <w:r w:rsidR="00636A4C" w:rsidRPr="006B2B0F">
        <w:rPr>
          <w:rFonts w:ascii="Cambria" w:eastAsia="Batang" w:hAnsi="Cambria" w:cs="Times New Roman"/>
          <w:color w:val="000000"/>
          <w:sz w:val="21"/>
          <w:szCs w:val="21"/>
          <w:lang w:val="es-ES"/>
        </w:rPr>
        <w:t>vida e integridad personal de</w:t>
      </w:r>
      <w:r w:rsidR="00456D82" w:rsidRPr="006B2B0F">
        <w:rPr>
          <w:rFonts w:ascii="Cambria" w:eastAsia="Batang" w:hAnsi="Cambria" w:cs="Times New Roman"/>
          <w:color w:val="000000"/>
          <w:sz w:val="21"/>
          <w:szCs w:val="21"/>
          <w:lang w:val="es-ES"/>
        </w:rPr>
        <w:t xml:space="preserve"> </w:t>
      </w:r>
      <w:r w:rsidR="00636A4C" w:rsidRPr="006B2B0F">
        <w:rPr>
          <w:rFonts w:ascii="Cambria" w:eastAsia="Batang" w:hAnsi="Cambria" w:cs="Times New Roman"/>
          <w:color w:val="000000"/>
          <w:sz w:val="21"/>
          <w:szCs w:val="21"/>
          <w:lang w:val="es-ES"/>
        </w:rPr>
        <w:t>l</w:t>
      </w:r>
      <w:r w:rsidR="00456D82" w:rsidRPr="006B2B0F">
        <w:rPr>
          <w:rFonts w:ascii="Cambria" w:eastAsia="Batang" w:hAnsi="Cambria" w:cs="Times New Roman"/>
          <w:color w:val="000000"/>
          <w:sz w:val="21"/>
          <w:szCs w:val="21"/>
          <w:lang w:val="es-ES"/>
        </w:rPr>
        <w:t>os</w:t>
      </w:r>
      <w:r w:rsidR="00636A4C" w:rsidRPr="006B2B0F">
        <w:rPr>
          <w:rFonts w:ascii="Cambria" w:eastAsia="Batang" w:hAnsi="Cambria" w:cs="Times New Roman"/>
          <w:color w:val="000000"/>
          <w:sz w:val="21"/>
          <w:szCs w:val="21"/>
          <w:lang w:val="es-ES"/>
        </w:rPr>
        <w:t xml:space="preserve"> señor</w:t>
      </w:r>
      <w:r w:rsidR="00456D82" w:rsidRPr="006B2B0F">
        <w:rPr>
          <w:rFonts w:ascii="Cambria" w:eastAsia="Batang" w:hAnsi="Cambria" w:cs="Times New Roman"/>
          <w:color w:val="000000"/>
          <w:sz w:val="21"/>
          <w:szCs w:val="21"/>
          <w:lang w:val="es-ES"/>
        </w:rPr>
        <w:t>es</w:t>
      </w:r>
      <w:r w:rsidR="00456D82" w:rsidRPr="006B2B0F">
        <w:rPr>
          <w:rFonts w:ascii="Cambria" w:hAnsi="Cambria"/>
          <w:color w:val="000000"/>
          <w:sz w:val="21"/>
          <w:szCs w:val="21"/>
          <w:lang w:val="es-UY"/>
        </w:rPr>
        <w:t xml:space="preserve"> </w:t>
      </w:r>
      <w:proofErr w:type="spellStart"/>
      <w:r w:rsidR="00456D82" w:rsidRPr="006B2B0F">
        <w:rPr>
          <w:rFonts w:ascii="Cambria" w:hAnsi="Cambria"/>
          <w:color w:val="000000"/>
          <w:sz w:val="21"/>
          <w:szCs w:val="21"/>
          <w:lang w:val="es-UY"/>
        </w:rPr>
        <w:t>Josiel</w:t>
      </w:r>
      <w:proofErr w:type="spellEnd"/>
      <w:r w:rsidR="00456D82" w:rsidRPr="006B2B0F">
        <w:rPr>
          <w:rFonts w:ascii="Cambria" w:hAnsi="Cambria"/>
          <w:color w:val="000000"/>
          <w:sz w:val="21"/>
          <w:szCs w:val="21"/>
          <w:lang w:val="es-UY"/>
        </w:rPr>
        <w:t xml:space="preserve"> Guía Piloto, Iván Amaro Hidalgo y Jesús Alfredo Pérez Rivas</w:t>
      </w:r>
      <w:r w:rsidR="001A0F93" w:rsidRPr="006B2B0F">
        <w:rPr>
          <w:rFonts w:ascii="Cambria" w:eastAsia="Batang" w:hAnsi="Cambria" w:cs="Times New Roman"/>
          <w:color w:val="000000"/>
          <w:sz w:val="21"/>
          <w:szCs w:val="21"/>
          <w:lang w:val="es-UY"/>
        </w:rPr>
        <w:t xml:space="preserve">, </w:t>
      </w:r>
      <w:r w:rsidR="001A0F93" w:rsidRPr="006B2B0F">
        <w:rPr>
          <w:rFonts w:ascii="Cambria" w:eastAsia="Batang" w:hAnsi="Cambria" w:cs="Times New Roman"/>
          <w:color w:val="000000"/>
          <w:sz w:val="21"/>
          <w:szCs w:val="21"/>
          <w:lang w:val="es-ES"/>
        </w:rPr>
        <w:t>proveyendo el acceso a un tratamiento médico adecuado, atendiendo a la situación de salud de</w:t>
      </w:r>
      <w:r w:rsidR="00456D82" w:rsidRPr="006B2B0F">
        <w:rPr>
          <w:rFonts w:ascii="Cambria" w:eastAsia="Batang" w:hAnsi="Cambria" w:cs="Times New Roman"/>
          <w:color w:val="000000"/>
          <w:sz w:val="21"/>
          <w:szCs w:val="21"/>
          <w:lang w:val="es-ES"/>
        </w:rPr>
        <w:t xml:space="preserve"> </w:t>
      </w:r>
      <w:r w:rsidR="001A0F93" w:rsidRPr="006B2B0F">
        <w:rPr>
          <w:rFonts w:ascii="Cambria" w:eastAsia="Batang" w:hAnsi="Cambria" w:cs="Times New Roman"/>
          <w:color w:val="000000"/>
          <w:sz w:val="21"/>
          <w:szCs w:val="21"/>
          <w:lang w:val="es-ES"/>
        </w:rPr>
        <w:t>l</w:t>
      </w:r>
      <w:r w:rsidR="00456D82" w:rsidRPr="006B2B0F">
        <w:rPr>
          <w:rFonts w:ascii="Cambria" w:eastAsia="Batang" w:hAnsi="Cambria" w:cs="Times New Roman"/>
          <w:color w:val="000000"/>
          <w:sz w:val="21"/>
          <w:szCs w:val="21"/>
          <w:lang w:val="es-ES"/>
        </w:rPr>
        <w:t>os</w:t>
      </w:r>
      <w:r w:rsidR="001A0F93" w:rsidRPr="006B2B0F">
        <w:rPr>
          <w:rFonts w:ascii="Cambria" w:eastAsia="Batang" w:hAnsi="Cambria" w:cs="Times New Roman"/>
          <w:color w:val="000000"/>
          <w:sz w:val="21"/>
          <w:szCs w:val="21"/>
          <w:lang w:val="es-ES"/>
        </w:rPr>
        <w:t xml:space="preserve"> beneficiario</w:t>
      </w:r>
      <w:r w:rsidR="00456D82" w:rsidRPr="006B2B0F">
        <w:rPr>
          <w:rFonts w:ascii="Cambria" w:eastAsia="Batang" w:hAnsi="Cambria" w:cs="Times New Roman"/>
          <w:color w:val="000000"/>
          <w:sz w:val="21"/>
          <w:szCs w:val="21"/>
          <w:lang w:val="es-ES"/>
        </w:rPr>
        <w:t>s</w:t>
      </w:r>
      <w:r w:rsidR="001A0F93" w:rsidRPr="006B2B0F">
        <w:rPr>
          <w:rFonts w:ascii="Cambria" w:eastAsia="Batang" w:hAnsi="Cambria" w:cs="Times New Roman"/>
          <w:color w:val="000000"/>
          <w:sz w:val="21"/>
          <w:szCs w:val="21"/>
          <w:lang w:val="es-ES"/>
        </w:rPr>
        <w:t xml:space="preserve"> y de conformidad con los estándares aplicables;</w:t>
      </w:r>
      <w:r w:rsidR="00636A4C" w:rsidRPr="006B2B0F">
        <w:rPr>
          <w:rFonts w:ascii="Cambria" w:eastAsia="Batang" w:hAnsi="Cambria" w:cs="Times New Roman"/>
          <w:color w:val="000000"/>
          <w:sz w:val="21"/>
          <w:szCs w:val="21"/>
          <w:lang w:val="es-ES"/>
        </w:rPr>
        <w:t xml:space="preserve"> b) concierte las medidas a implementarse con </w:t>
      </w:r>
      <w:r w:rsidR="00C26BF2">
        <w:rPr>
          <w:rFonts w:ascii="Cambria" w:eastAsia="Batang" w:hAnsi="Cambria" w:cs="Times New Roman"/>
          <w:color w:val="000000"/>
          <w:sz w:val="21"/>
          <w:szCs w:val="21"/>
          <w:lang w:val="es-ES"/>
        </w:rPr>
        <w:t>los</w:t>
      </w:r>
      <w:r w:rsidR="00636A4C" w:rsidRPr="006B2B0F">
        <w:rPr>
          <w:rFonts w:ascii="Cambria" w:eastAsia="Batang" w:hAnsi="Cambria" w:cs="Times New Roman"/>
          <w:color w:val="000000"/>
          <w:sz w:val="21"/>
          <w:szCs w:val="21"/>
          <w:lang w:val="es-ES"/>
        </w:rPr>
        <w:t xml:space="preserve"> beneficiario</w:t>
      </w:r>
      <w:r w:rsidR="00C26BF2">
        <w:rPr>
          <w:rFonts w:ascii="Cambria" w:eastAsia="Batang" w:hAnsi="Cambria" w:cs="Times New Roman"/>
          <w:color w:val="000000"/>
          <w:sz w:val="21"/>
          <w:szCs w:val="21"/>
          <w:lang w:val="es-ES"/>
        </w:rPr>
        <w:t>s</w:t>
      </w:r>
      <w:r w:rsidR="006B2B0F" w:rsidRPr="006B2B0F">
        <w:rPr>
          <w:rFonts w:ascii="Cambria" w:eastAsia="Batang" w:hAnsi="Cambria" w:cs="Times New Roman"/>
          <w:color w:val="000000"/>
          <w:sz w:val="21"/>
          <w:szCs w:val="21"/>
          <w:lang w:val="es-ES"/>
        </w:rPr>
        <w:t xml:space="preserve"> y su representante</w:t>
      </w:r>
      <w:r w:rsidR="00B20B30" w:rsidRPr="006B2B0F">
        <w:rPr>
          <w:rFonts w:ascii="Cambria" w:eastAsia="Batang" w:hAnsi="Cambria" w:cs="Times New Roman"/>
          <w:color w:val="000000"/>
          <w:sz w:val="21"/>
          <w:szCs w:val="21"/>
          <w:lang w:val="es-ES"/>
        </w:rPr>
        <w:t>;</w:t>
      </w:r>
      <w:r w:rsidR="00636A4C" w:rsidRPr="006B2B0F">
        <w:rPr>
          <w:rFonts w:ascii="Cambria" w:eastAsia="Batang" w:hAnsi="Cambria" w:cs="Times New Roman"/>
          <w:color w:val="000000"/>
          <w:sz w:val="21"/>
          <w:szCs w:val="21"/>
          <w:lang w:val="es-ES"/>
        </w:rPr>
        <w:t xml:space="preserve"> y c) informe sobre las acciones adelantadas a fin de investigar los presuntos hechos que dieron lugar a la adopción de la presente resolución y así evitar su repetición.</w:t>
      </w:r>
    </w:p>
    <w:p w:rsidR="00AB25D9" w:rsidRPr="006B2B0F" w:rsidRDefault="00AB25D9" w:rsidP="00AB25D9">
      <w:pPr>
        <w:spacing w:after="0" w:line="240" w:lineRule="auto"/>
        <w:jc w:val="both"/>
        <w:rPr>
          <w:rFonts w:ascii="Cambria" w:eastAsia="Batang" w:hAnsi="Cambria" w:cs="Times New Roman"/>
          <w:color w:val="000000"/>
          <w:sz w:val="21"/>
          <w:szCs w:val="21"/>
          <w:lang w:val="es-ES"/>
        </w:rPr>
      </w:pPr>
    </w:p>
    <w:p w:rsidR="00AB25D9" w:rsidRPr="006B2B0F" w:rsidRDefault="00AB25D9" w:rsidP="00AB25D9">
      <w:pPr>
        <w:numPr>
          <w:ilvl w:val="0"/>
          <w:numId w:val="2"/>
        </w:numPr>
        <w:spacing w:after="0" w:line="240" w:lineRule="auto"/>
        <w:ind w:hanging="294"/>
        <w:jc w:val="both"/>
        <w:rPr>
          <w:rFonts w:ascii="Cambria" w:eastAsia="Batang" w:hAnsi="Cambria" w:cs="Times New Roman"/>
          <w:b/>
          <w:color w:val="000000"/>
          <w:sz w:val="21"/>
          <w:szCs w:val="21"/>
          <w:lang w:val="es-ES"/>
        </w:rPr>
      </w:pPr>
      <w:r w:rsidRPr="006B2B0F">
        <w:rPr>
          <w:rFonts w:ascii="Cambria" w:eastAsia="Batang" w:hAnsi="Cambria" w:cs="Times New Roman"/>
          <w:b/>
          <w:color w:val="000000"/>
          <w:sz w:val="21"/>
          <w:szCs w:val="21"/>
          <w:lang w:val="es-ES"/>
        </w:rPr>
        <w:t xml:space="preserve">RESUMEN DE </w:t>
      </w:r>
      <w:r w:rsidR="00456D82" w:rsidRPr="006B2B0F">
        <w:rPr>
          <w:rFonts w:ascii="Cambria" w:eastAsia="Batang" w:hAnsi="Cambria" w:cs="Times New Roman"/>
          <w:b/>
          <w:color w:val="000000"/>
          <w:sz w:val="21"/>
          <w:szCs w:val="21"/>
          <w:lang w:val="es-ES"/>
        </w:rPr>
        <w:t>LA INFORMACIÓN APORTADA POR LOS SOLICITANTES</w:t>
      </w:r>
      <w:r w:rsidRPr="006B2B0F">
        <w:rPr>
          <w:rFonts w:ascii="Cambria" w:eastAsia="Batang" w:hAnsi="Cambria" w:cs="Times New Roman"/>
          <w:b/>
          <w:color w:val="000000"/>
          <w:sz w:val="21"/>
          <w:szCs w:val="21"/>
          <w:lang w:val="es-ES"/>
        </w:rPr>
        <w:t xml:space="preserve"> </w:t>
      </w:r>
    </w:p>
    <w:p w:rsidR="00AB25D9" w:rsidRPr="006B2B0F" w:rsidRDefault="00AB25D9" w:rsidP="00AB25D9">
      <w:pPr>
        <w:spacing w:after="0" w:line="240" w:lineRule="auto"/>
        <w:jc w:val="both"/>
        <w:rPr>
          <w:rFonts w:ascii="Cambria" w:eastAsia="Batang" w:hAnsi="Cambria" w:cs="Times New Roman"/>
          <w:color w:val="000000"/>
          <w:sz w:val="21"/>
          <w:szCs w:val="21"/>
          <w:lang w:val="es-ES"/>
        </w:rPr>
      </w:pPr>
    </w:p>
    <w:p w:rsidR="00AB25D9" w:rsidRPr="006B2B0F" w:rsidRDefault="00456D82" w:rsidP="00456D82">
      <w:pPr>
        <w:pStyle w:val="ListParagraph"/>
        <w:numPr>
          <w:ilvl w:val="0"/>
          <w:numId w:val="13"/>
        </w:numPr>
        <w:spacing w:after="0" w:line="240" w:lineRule="auto"/>
        <w:jc w:val="both"/>
        <w:rPr>
          <w:rFonts w:ascii="Cambria" w:eastAsia="Batang" w:hAnsi="Cambria" w:cs="Times New Roman"/>
          <w:color w:val="000000"/>
          <w:sz w:val="21"/>
          <w:szCs w:val="21"/>
          <w:lang w:val="es-ES"/>
        </w:rPr>
      </w:pPr>
      <w:r w:rsidRPr="006B2B0F">
        <w:rPr>
          <w:rFonts w:ascii="Cambria" w:eastAsia="Batang" w:hAnsi="Cambria" w:cs="Times New Roman"/>
          <w:color w:val="000000"/>
          <w:sz w:val="21"/>
          <w:szCs w:val="21"/>
          <w:lang w:val="es-ES"/>
        </w:rPr>
        <w:t xml:space="preserve">MC-306-19 </w:t>
      </w:r>
      <w:proofErr w:type="spellStart"/>
      <w:r w:rsidRPr="006B2B0F">
        <w:rPr>
          <w:rFonts w:ascii="Cambria" w:eastAsia="Batang" w:hAnsi="Cambria" w:cs="Times New Roman"/>
          <w:color w:val="000000"/>
          <w:sz w:val="21"/>
          <w:szCs w:val="21"/>
          <w:lang w:val="es-ES"/>
        </w:rPr>
        <w:t>Josiel</w:t>
      </w:r>
      <w:proofErr w:type="spellEnd"/>
      <w:r w:rsidRPr="006B2B0F">
        <w:rPr>
          <w:rFonts w:ascii="Cambria" w:eastAsia="Batang" w:hAnsi="Cambria" w:cs="Times New Roman"/>
          <w:color w:val="000000"/>
          <w:sz w:val="21"/>
          <w:szCs w:val="21"/>
          <w:lang w:val="es-ES"/>
        </w:rPr>
        <w:t xml:space="preserve"> Guía Piloto</w:t>
      </w:r>
    </w:p>
    <w:p w:rsidR="00456D82" w:rsidRPr="006B2B0F" w:rsidRDefault="00456D82" w:rsidP="00456D82">
      <w:pPr>
        <w:pStyle w:val="ListParagraph"/>
        <w:spacing w:after="0" w:line="240" w:lineRule="auto"/>
        <w:jc w:val="both"/>
        <w:rPr>
          <w:rFonts w:ascii="Cambria" w:eastAsia="Batang" w:hAnsi="Cambria" w:cs="Times New Roman"/>
          <w:b/>
          <w:color w:val="000000"/>
          <w:sz w:val="21"/>
          <w:szCs w:val="21"/>
          <w:lang w:val="es-ES"/>
        </w:rPr>
      </w:pPr>
    </w:p>
    <w:p w:rsidR="001A0F93" w:rsidRPr="006B2B0F" w:rsidRDefault="0082257A" w:rsidP="001A0F93">
      <w:pPr>
        <w:numPr>
          <w:ilvl w:val="0"/>
          <w:numId w:val="3"/>
        </w:numPr>
        <w:spacing w:after="0" w:line="240" w:lineRule="auto"/>
        <w:ind w:left="0" w:firstLine="360"/>
        <w:jc w:val="both"/>
        <w:rPr>
          <w:rFonts w:ascii="Cambria" w:hAnsi="Cambria"/>
          <w:color w:val="000000"/>
          <w:sz w:val="21"/>
          <w:szCs w:val="21"/>
          <w:lang w:val="es-CO"/>
        </w:rPr>
      </w:pPr>
      <w:r w:rsidRPr="006B2B0F">
        <w:rPr>
          <w:rFonts w:ascii="Cambria" w:hAnsi="Cambria"/>
          <w:color w:val="000000"/>
          <w:sz w:val="21"/>
          <w:szCs w:val="21"/>
          <w:lang w:val="es-CO"/>
        </w:rPr>
        <w:t>El señor</w:t>
      </w:r>
      <w:r w:rsidR="00A8098C" w:rsidRPr="006B2B0F">
        <w:rPr>
          <w:rFonts w:ascii="Cambria" w:hAnsi="Cambria"/>
          <w:color w:val="000000"/>
          <w:sz w:val="21"/>
          <w:szCs w:val="21"/>
          <w:lang w:val="es-CO"/>
        </w:rPr>
        <w:t xml:space="preserve"> </w:t>
      </w:r>
      <w:proofErr w:type="spellStart"/>
      <w:r w:rsidRPr="006B2B0F">
        <w:rPr>
          <w:rFonts w:ascii="Cambria" w:hAnsi="Cambria"/>
          <w:color w:val="000000"/>
          <w:sz w:val="21"/>
          <w:szCs w:val="21"/>
          <w:lang w:val="es-CO"/>
        </w:rPr>
        <w:t>Josiel</w:t>
      </w:r>
      <w:proofErr w:type="spellEnd"/>
      <w:r w:rsidRPr="006B2B0F">
        <w:rPr>
          <w:rFonts w:ascii="Cambria" w:hAnsi="Cambria"/>
          <w:color w:val="000000"/>
          <w:sz w:val="21"/>
          <w:szCs w:val="21"/>
          <w:lang w:val="es-CO"/>
        </w:rPr>
        <w:t xml:space="preserve"> Guía Piloto sería director del </w:t>
      </w:r>
      <w:r w:rsidR="00B37D67" w:rsidRPr="006B2B0F">
        <w:rPr>
          <w:rFonts w:ascii="Cambria" w:hAnsi="Cambria"/>
          <w:color w:val="000000"/>
          <w:sz w:val="21"/>
          <w:szCs w:val="21"/>
          <w:lang w:val="es-CO"/>
        </w:rPr>
        <w:t>“</w:t>
      </w:r>
      <w:r w:rsidRPr="006B2B0F">
        <w:rPr>
          <w:rFonts w:ascii="Cambria" w:hAnsi="Cambria"/>
          <w:color w:val="000000"/>
          <w:sz w:val="21"/>
          <w:szCs w:val="21"/>
          <w:lang w:val="es-CO"/>
        </w:rPr>
        <w:t>Partido Republicano de Cuba</w:t>
      </w:r>
      <w:r w:rsidR="00B37D67" w:rsidRPr="006B2B0F">
        <w:rPr>
          <w:rFonts w:ascii="Cambria" w:hAnsi="Cambria"/>
          <w:color w:val="000000"/>
          <w:sz w:val="21"/>
          <w:szCs w:val="21"/>
          <w:lang w:val="es-CO"/>
        </w:rPr>
        <w:t>”</w:t>
      </w:r>
      <w:r w:rsidRPr="006B2B0F">
        <w:rPr>
          <w:rFonts w:ascii="Cambria" w:hAnsi="Cambria"/>
          <w:color w:val="000000"/>
          <w:sz w:val="21"/>
          <w:szCs w:val="21"/>
          <w:lang w:val="es-CO"/>
        </w:rPr>
        <w:t xml:space="preserve"> y, </w:t>
      </w:r>
      <w:r w:rsidR="00A8098C" w:rsidRPr="006B2B0F">
        <w:rPr>
          <w:rFonts w:ascii="Cambria" w:hAnsi="Cambria"/>
          <w:color w:val="000000"/>
          <w:sz w:val="21"/>
          <w:szCs w:val="21"/>
          <w:lang w:val="es-CO"/>
        </w:rPr>
        <w:t>debido a sus actividades políticas</w:t>
      </w:r>
      <w:r w:rsidRPr="006B2B0F">
        <w:rPr>
          <w:rFonts w:ascii="Cambria" w:hAnsi="Cambria"/>
          <w:color w:val="000000"/>
          <w:sz w:val="21"/>
          <w:szCs w:val="21"/>
          <w:lang w:val="es-CO"/>
        </w:rPr>
        <w:t>,</w:t>
      </w:r>
      <w:r w:rsidR="00A8098C" w:rsidRPr="006B2B0F">
        <w:rPr>
          <w:rFonts w:ascii="Cambria" w:hAnsi="Cambria"/>
          <w:color w:val="000000"/>
          <w:sz w:val="21"/>
          <w:szCs w:val="21"/>
          <w:lang w:val="es-CO"/>
        </w:rPr>
        <w:t xml:space="preserve"> habría sido </w:t>
      </w:r>
      <w:r w:rsidRPr="006B2B0F">
        <w:rPr>
          <w:rFonts w:ascii="Cambria" w:hAnsi="Cambria"/>
          <w:color w:val="000000"/>
          <w:sz w:val="21"/>
          <w:szCs w:val="21"/>
          <w:lang w:val="es-CO"/>
        </w:rPr>
        <w:t>objeto de</w:t>
      </w:r>
      <w:r w:rsidR="00A8098C" w:rsidRPr="006B2B0F">
        <w:rPr>
          <w:rFonts w:ascii="Cambria" w:hAnsi="Cambria"/>
          <w:color w:val="000000"/>
          <w:sz w:val="21"/>
          <w:szCs w:val="21"/>
          <w:lang w:val="es-CO"/>
        </w:rPr>
        <w:t xml:space="preserve"> seguimientos ilegales</w:t>
      </w:r>
      <w:r w:rsidR="00A02E63" w:rsidRPr="006B2B0F">
        <w:rPr>
          <w:rFonts w:ascii="Cambria" w:hAnsi="Cambria"/>
          <w:color w:val="000000"/>
          <w:sz w:val="21"/>
          <w:szCs w:val="21"/>
          <w:lang w:val="es-CO"/>
        </w:rPr>
        <w:t xml:space="preserve"> y</w:t>
      </w:r>
      <w:r w:rsidR="00D74D92" w:rsidRPr="006B2B0F">
        <w:rPr>
          <w:rFonts w:ascii="Cambria" w:hAnsi="Cambria"/>
          <w:color w:val="000000"/>
          <w:sz w:val="21"/>
          <w:szCs w:val="21"/>
          <w:lang w:val="es-CO"/>
        </w:rPr>
        <w:t xml:space="preserve"> </w:t>
      </w:r>
      <w:r w:rsidR="00A02E63" w:rsidRPr="006B2B0F">
        <w:rPr>
          <w:rFonts w:ascii="Cambria" w:hAnsi="Cambria"/>
          <w:color w:val="000000"/>
          <w:sz w:val="21"/>
          <w:szCs w:val="21"/>
          <w:lang w:val="es-CO"/>
        </w:rPr>
        <w:t>arrestos</w:t>
      </w:r>
      <w:r w:rsidRPr="006B2B0F">
        <w:rPr>
          <w:rFonts w:ascii="Cambria" w:hAnsi="Cambria"/>
          <w:color w:val="000000"/>
          <w:sz w:val="21"/>
          <w:szCs w:val="21"/>
          <w:lang w:val="es-CO"/>
        </w:rPr>
        <w:t xml:space="preserve"> en</w:t>
      </w:r>
      <w:r w:rsidR="00A02E63" w:rsidRPr="006B2B0F">
        <w:rPr>
          <w:rFonts w:ascii="Cambria" w:hAnsi="Cambria"/>
          <w:color w:val="000000"/>
          <w:sz w:val="21"/>
          <w:szCs w:val="21"/>
          <w:lang w:val="es-CO"/>
        </w:rPr>
        <w:t>, al menos,</w:t>
      </w:r>
      <w:r w:rsidRPr="006B2B0F">
        <w:rPr>
          <w:rFonts w:ascii="Cambria" w:hAnsi="Cambria"/>
          <w:color w:val="000000"/>
          <w:sz w:val="21"/>
          <w:szCs w:val="21"/>
          <w:lang w:val="es-CO"/>
        </w:rPr>
        <w:t xml:space="preserve"> 22 ocasiones</w:t>
      </w:r>
      <w:r w:rsidRPr="006B2B0F">
        <w:rPr>
          <w:rStyle w:val="FootnoteReference"/>
          <w:rFonts w:ascii="Cambria" w:hAnsi="Cambria"/>
          <w:color w:val="000000"/>
          <w:sz w:val="21"/>
          <w:szCs w:val="21"/>
          <w:lang w:val="es-CO"/>
        </w:rPr>
        <w:footnoteReference w:id="2"/>
      </w:r>
      <w:r w:rsidR="00474868" w:rsidRPr="006B2B0F">
        <w:rPr>
          <w:rFonts w:ascii="Cambria" w:hAnsi="Cambria"/>
          <w:color w:val="000000"/>
          <w:sz w:val="21"/>
          <w:szCs w:val="21"/>
          <w:lang w:val="es-CO"/>
        </w:rPr>
        <w:t xml:space="preserve"> </w:t>
      </w:r>
      <w:r w:rsidR="00A8098C" w:rsidRPr="006B2B0F">
        <w:rPr>
          <w:rFonts w:ascii="Cambria" w:hAnsi="Cambria"/>
          <w:color w:val="000000"/>
          <w:sz w:val="21"/>
          <w:szCs w:val="21"/>
          <w:lang w:val="es-CO"/>
        </w:rPr>
        <w:t>desde 2011 hasta la fecha</w:t>
      </w:r>
      <w:r w:rsidR="00474868" w:rsidRPr="006B2B0F">
        <w:rPr>
          <w:rFonts w:ascii="Cambria" w:hAnsi="Cambria"/>
          <w:color w:val="000000"/>
          <w:sz w:val="21"/>
          <w:szCs w:val="21"/>
          <w:lang w:val="es-CO"/>
        </w:rPr>
        <w:t xml:space="preserve">. Una </w:t>
      </w:r>
      <w:r w:rsidR="00A8098C" w:rsidRPr="006B2B0F">
        <w:rPr>
          <w:rFonts w:ascii="Cambria" w:hAnsi="Cambria"/>
          <w:color w:val="000000"/>
          <w:sz w:val="21"/>
          <w:szCs w:val="21"/>
          <w:lang w:val="es-CO"/>
        </w:rPr>
        <w:t>últi</w:t>
      </w:r>
      <w:r w:rsidR="00474868" w:rsidRPr="006B2B0F">
        <w:rPr>
          <w:rFonts w:ascii="Cambria" w:hAnsi="Cambria"/>
          <w:color w:val="000000"/>
          <w:sz w:val="21"/>
          <w:szCs w:val="21"/>
          <w:lang w:val="es-CO"/>
        </w:rPr>
        <w:t xml:space="preserve">ma detención habría tenido lugar </w:t>
      </w:r>
      <w:r w:rsidR="00A8098C" w:rsidRPr="006B2B0F">
        <w:rPr>
          <w:rFonts w:ascii="Cambria" w:hAnsi="Cambria"/>
          <w:color w:val="000000"/>
          <w:sz w:val="21"/>
          <w:szCs w:val="21"/>
          <w:lang w:val="es-CO"/>
        </w:rPr>
        <w:t>el 1 de diciembre de 2016</w:t>
      </w:r>
      <w:r w:rsidR="00474868" w:rsidRPr="006B2B0F">
        <w:rPr>
          <w:rFonts w:ascii="Cambria" w:hAnsi="Cambria"/>
          <w:color w:val="000000"/>
          <w:sz w:val="21"/>
          <w:szCs w:val="21"/>
          <w:lang w:val="es-CO"/>
        </w:rPr>
        <w:t>, en la cual se le habría</w:t>
      </w:r>
      <w:r w:rsidR="001A0F93" w:rsidRPr="006B2B0F">
        <w:rPr>
          <w:rFonts w:ascii="Cambria" w:hAnsi="Cambria"/>
          <w:color w:val="000000"/>
          <w:sz w:val="21"/>
          <w:szCs w:val="21"/>
          <w:lang w:val="es-CO"/>
        </w:rPr>
        <w:t>n</w:t>
      </w:r>
      <w:r w:rsidR="00474868" w:rsidRPr="006B2B0F">
        <w:rPr>
          <w:rFonts w:ascii="Cambria" w:hAnsi="Cambria"/>
          <w:color w:val="000000"/>
          <w:sz w:val="21"/>
          <w:szCs w:val="21"/>
          <w:lang w:val="es-CO"/>
        </w:rPr>
        <w:t xml:space="preserve"> sindicado</w:t>
      </w:r>
      <w:r w:rsidR="00A8098C" w:rsidRPr="006B2B0F">
        <w:rPr>
          <w:rFonts w:ascii="Cambria" w:hAnsi="Cambria"/>
          <w:color w:val="000000"/>
          <w:sz w:val="21"/>
          <w:szCs w:val="21"/>
          <w:lang w:val="es-CO"/>
        </w:rPr>
        <w:t xml:space="preserve"> los </w:t>
      </w:r>
      <w:r w:rsidR="00474868" w:rsidRPr="006B2B0F">
        <w:rPr>
          <w:rFonts w:ascii="Cambria" w:hAnsi="Cambria"/>
          <w:color w:val="000000"/>
          <w:sz w:val="21"/>
          <w:szCs w:val="21"/>
          <w:lang w:val="es-CO"/>
        </w:rPr>
        <w:t>presuntos</w:t>
      </w:r>
      <w:r w:rsidR="00A8098C" w:rsidRPr="006B2B0F">
        <w:rPr>
          <w:rFonts w:ascii="Cambria" w:hAnsi="Cambria"/>
          <w:color w:val="000000"/>
          <w:sz w:val="21"/>
          <w:szCs w:val="21"/>
          <w:lang w:val="es-CO"/>
        </w:rPr>
        <w:t xml:space="preserve"> delitos </w:t>
      </w:r>
      <w:r w:rsidR="00474868" w:rsidRPr="006B2B0F">
        <w:rPr>
          <w:rFonts w:ascii="Cambria" w:hAnsi="Cambria"/>
          <w:color w:val="000000"/>
          <w:sz w:val="21"/>
          <w:szCs w:val="21"/>
          <w:lang w:val="es-CO"/>
        </w:rPr>
        <w:t xml:space="preserve">de desorden público y desacato y </w:t>
      </w:r>
      <w:r w:rsidR="0090562C" w:rsidRPr="006B2B0F">
        <w:rPr>
          <w:rFonts w:ascii="Cambria" w:hAnsi="Cambria"/>
          <w:color w:val="000000"/>
          <w:sz w:val="21"/>
          <w:szCs w:val="21"/>
          <w:lang w:val="es-CO"/>
        </w:rPr>
        <w:t>condenado</w:t>
      </w:r>
      <w:r w:rsidR="00A8098C" w:rsidRPr="006B2B0F">
        <w:rPr>
          <w:rFonts w:ascii="Cambria" w:hAnsi="Cambria"/>
          <w:color w:val="000000"/>
          <w:sz w:val="21"/>
          <w:szCs w:val="21"/>
          <w:lang w:val="es-CO"/>
        </w:rPr>
        <w:t xml:space="preserve"> a 5 años de prisión.</w:t>
      </w:r>
      <w:r w:rsidR="0090562C" w:rsidRPr="006B2B0F">
        <w:rPr>
          <w:rFonts w:ascii="Cambria" w:hAnsi="Cambria"/>
          <w:color w:val="000000"/>
          <w:sz w:val="21"/>
          <w:szCs w:val="21"/>
          <w:lang w:val="es-CO"/>
        </w:rPr>
        <w:t xml:space="preserve"> Los solicitantes alegaron faltas al debido proceso en el juicio y una motivación política. De igual manera, los solicitantes agregaron </w:t>
      </w:r>
      <w:r w:rsidR="00A8098C" w:rsidRPr="006B2B0F">
        <w:rPr>
          <w:rFonts w:ascii="Cambria" w:hAnsi="Cambria"/>
          <w:color w:val="000000"/>
          <w:sz w:val="21"/>
          <w:szCs w:val="21"/>
          <w:lang w:val="es-CO"/>
        </w:rPr>
        <w:t xml:space="preserve">que la salud del propuesto beneficiario habría empeorado durante su estancia en prisión, además que las autoridades </w:t>
      </w:r>
      <w:r w:rsidR="00A8098C" w:rsidRPr="006B2B0F">
        <w:rPr>
          <w:rFonts w:ascii="Cambria" w:hAnsi="Cambria"/>
          <w:color w:val="000000"/>
          <w:sz w:val="21"/>
          <w:szCs w:val="21"/>
          <w:lang w:val="es-CO"/>
        </w:rPr>
        <w:lastRenderedPageBreak/>
        <w:t>encargadas de su custodia se negarían a trasladarlo a un hospital o suministrarle los medicamentos ne</w:t>
      </w:r>
      <w:r w:rsidR="001A0F93" w:rsidRPr="006B2B0F">
        <w:rPr>
          <w:rFonts w:ascii="Cambria" w:hAnsi="Cambria"/>
          <w:color w:val="000000"/>
          <w:sz w:val="21"/>
          <w:szCs w:val="21"/>
          <w:lang w:val="es-CO"/>
        </w:rPr>
        <w:t xml:space="preserve">cesarios para su recuperación. </w:t>
      </w:r>
    </w:p>
    <w:p w:rsidR="001A0F93" w:rsidRPr="006B2B0F" w:rsidRDefault="001A0F93" w:rsidP="001A0F93">
      <w:pPr>
        <w:spacing w:after="0" w:line="240" w:lineRule="auto"/>
        <w:ind w:left="360"/>
        <w:jc w:val="both"/>
        <w:rPr>
          <w:rFonts w:ascii="Cambria" w:hAnsi="Cambria"/>
          <w:color w:val="000000"/>
          <w:sz w:val="21"/>
          <w:szCs w:val="21"/>
          <w:lang w:val="es-CO"/>
        </w:rPr>
      </w:pPr>
    </w:p>
    <w:p w:rsidR="00AB25D9" w:rsidRPr="006B2B0F" w:rsidRDefault="0090562C" w:rsidP="001A0F93">
      <w:pPr>
        <w:numPr>
          <w:ilvl w:val="0"/>
          <w:numId w:val="3"/>
        </w:numPr>
        <w:spacing w:after="0" w:line="240" w:lineRule="auto"/>
        <w:ind w:left="0" w:firstLine="360"/>
        <w:jc w:val="both"/>
        <w:rPr>
          <w:rFonts w:ascii="Cambria" w:eastAsiaTheme="minorHAnsi" w:hAnsi="Cambria"/>
          <w:color w:val="000000"/>
          <w:sz w:val="21"/>
          <w:szCs w:val="21"/>
          <w:lang w:val="es-CO"/>
        </w:rPr>
      </w:pPr>
      <w:r w:rsidRPr="006B2B0F">
        <w:rPr>
          <w:rFonts w:ascii="Cambria" w:hAnsi="Cambria"/>
          <w:color w:val="000000"/>
          <w:sz w:val="21"/>
          <w:szCs w:val="21"/>
          <w:lang w:val="es-CO"/>
        </w:rPr>
        <w:t>La</w:t>
      </w:r>
      <w:r w:rsidR="00A8098C" w:rsidRPr="006B2B0F">
        <w:rPr>
          <w:rFonts w:ascii="Cambria" w:hAnsi="Cambria"/>
          <w:color w:val="000000"/>
          <w:sz w:val="21"/>
          <w:szCs w:val="21"/>
          <w:lang w:val="es-CO"/>
        </w:rPr>
        <w:t xml:space="preserve"> madre del propuesto beneficiario habría sido informada </w:t>
      </w:r>
      <w:r w:rsidRPr="006B2B0F">
        <w:rPr>
          <w:rFonts w:ascii="Cambria" w:hAnsi="Cambria"/>
          <w:color w:val="000000"/>
          <w:sz w:val="21"/>
          <w:szCs w:val="21"/>
          <w:lang w:val="es-CO"/>
        </w:rPr>
        <w:t>que</w:t>
      </w:r>
      <w:r w:rsidR="00372BE9" w:rsidRPr="006B2B0F">
        <w:rPr>
          <w:rFonts w:ascii="Cambria" w:hAnsi="Cambria"/>
          <w:color w:val="000000"/>
          <w:sz w:val="21"/>
          <w:szCs w:val="21"/>
          <w:lang w:val="es-CO"/>
        </w:rPr>
        <w:t>,</w:t>
      </w:r>
      <w:r w:rsidRPr="006B2B0F">
        <w:rPr>
          <w:rFonts w:ascii="Cambria" w:hAnsi="Cambria"/>
          <w:color w:val="000000"/>
          <w:sz w:val="21"/>
          <w:szCs w:val="21"/>
          <w:lang w:val="es-CO"/>
        </w:rPr>
        <w:t xml:space="preserve"> </w:t>
      </w:r>
      <w:r w:rsidR="001A0F93" w:rsidRPr="006B2B0F">
        <w:rPr>
          <w:rFonts w:ascii="Cambria" w:hAnsi="Cambria"/>
          <w:color w:val="000000"/>
          <w:sz w:val="21"/>
          <w:szCs w:val="21"/>
          <w:lang w:val="es-CO"/>
        </w:rPr>
        <w:t>recientemente</w:t>
      </w:r>
      <w:r w:rsidR="00372BE9" w:rsidRPr="006B2B0F">
        <w:rPr>
          <w:rFonts w:ascii="Cambria" w:hAnsi="Cambria"/>
          <w:color w:val="000000"/>
          <w:sz w:val="21"/>
          <w:szCs w:val="21"/>
          <w:lang w:val="es-CO"/>
        </w:rPr>
        <w:t>,</w:t>
      </w:r>
      <w:r w:rsidR="001A0F93" w:rsidRPr="006B2B0F">
        <w:rPr>
          <w:rFonts w:ascii="Cambria" w:hAnsi="Cambria"/>
          <w:color w:val="000000"/>
          <w:sz w:val="21"/>
          <w:szCs w:val="21"/>
          <w:lang w:val="es-CO"/>
        </w:rPr>
        <w:t xml:space="preserve"> </w:t>
      </w:r>
      <w:r w:rsidR="00A8098C" w:rsidRPr="006B2B0F">
        <w:rPr>
          <w:rFonts w:ascii="Cambria" w:hAnsi="Cambria"/>
          <w:color w:val="000000"/>
          <w:sz w:val="21"/>
          <w:szCs w:val="21"/>
          <w:lang w:val="es-CO"/>
        </w:rPr>
        <w:t>este</w:t>
      </w:r>
      <w:r w:rsidRPr="006B2B0F">
        <w:rPr>
          <w:rFonts w:ascii="Cambria" w:hAnsi="Cambria"/>
          <w:color w:val="000000"/>
          <w:sz w:val="21"/>
          <w:szCs w:val="21"/>
          <w:lang w:val="es-CO"/>
        </w:rPr>
        <w:t xml:space="preserve"> fue objeto de</w:t>
      </w:r>
      <w:r w:rsidR="00A8098C" w:rsidRPr="006B2B0F">
        <w:rPr>
          <w:rFonts w:ascii="Cambria" w:hAnsi="Cambria"/>
          <w:color w:val="000000"/>
          <w:sz w:val="21"/>
          <w:szCs w:val="21"/>
          <w:lang w:val="es-CO"/>
        </w:rPr>
        <w:t xml:space="preserve"> </w:t>
      </w:r>
      <w:r w:rsidRPr="006B2B0F">
        <w:rPr>
          <w:rFonts w:ascii="Cambria" w:hAnsi="Cambria"/>
          <w:color w:val="000000"/>
          <w:sz w:val="21"/>
          <w:szCs w:val="21"/>
          <w:lang w:val="es-CO"/>
        </w:rPr>
        <w:t>“</w:t>
      </w:r>
      <w:r w:rsidR="00A8098C" w:rsidRPr="006B2B0F">
        <w:rPr>
          <w:rFonts w:ascii="Cambria" w:hAnsi="Cambria"/>
          <w:color w:val="000000"/>
          <w:sz w:val="21"/>
          <w:szCs w:val="21"/>
          <w:lang w:val="es-CO"/>
        </w:rPr>
        <w:t>una fuerte golpiza</w:t>
      </w:r>
      <w:r w:rsidRPr="006B2B0F">
        <w:rPr>
          <w:rFonts w:ascii="Cambria" w:hAnsi="Cambria"/>
          <w:color w:val="000000"/>
          <w:sz w:val="21"/>
          <w:szCs w:val="21"/>
          <w:lang w:val="es-CO"/>
        </w:rPr>
        <w:t>”</w:t>
      </w:r>
      <w:r w:rsidR="00A8098C" w:rsidRPr="006B2B0F">
        <w:rPr>
          <w:rFonts w:ascii="Cambria" w:hAnsi="Cambria"/>
          <w:color w:val="000000"/>
          <w:sz w:val="21"/>
          <w:szCs w:val="21"/>
          <w:lang w:val="es-CO"/>
        </w:rPr>
        <w:t xml:space="preserve"> por haberse negado a usar el uniforme de recluso común y</w:t>
      </w:r>
      <w:r w:rsidRPr="006B2B0F">
        <w:rPr>
          <w:rFonts w:ascii="Cambria" w:hAnsi="Cambria"/>
          <w:color w:val="000000"/>
          <w:sz w:val="21"/>
          <w:szCs w:val="21"/>
          <w:lang w:val="es-CO"/>
        </w:rPr>
        <w:t xml:space="preserve"> después fue</w:t>
      </w:r>
      <w:r w:rsidR="00A8098C" w:rsidRPr="006B2B0F">
        <w:rPr>
          <w:rFonts w:ascii="Cambria" w:hAnsi="Cambria"/>
          <w:color w:val="000000"/>
          <w:sz w:val="21"/>
          <w:szCs w:val="21"/>
          <w:lang w:val="es-CO"/>
        </w:rPr>
        <w:t xml:space="preserve"> trasladado a la prisión de máxima seguridad de Ta</w:t>
      </w:r>
      <w:r w:rsidR="001A0F93" w:rsidRPr="006B2B0F">
        <w:rPr>
          <w:rFonts w:ascii="Cambria" w:hAnsi="Cambria"/>
          <w:color w:val="000000"/>
          <w:sz w:val="21"/>
          <w:szCs w:val="21"/>
          <w:lang w:val="es-CO"/>
        </w:rPr>
        <w:t xml:space="preserve">co </w:t>
      </w:r>
      <w:proofErr w:type="spellStart"/>
      <w:r w:rsidR="001A0F93" w:rsidRPr="006B2B0F">
        <w:rPr>
          <w:rFonts w:ascii="Cambria" w:hAnsi="Cambria"/>
          <w:color w:val="000000"/>
          <w:sz w:val="21"/>
          <w:szCs w:val="21"/>
          <w:lang w:val="es-CO"/>
        </w:rPr>
        <w:t>Taco</w:t>
      </w:r>
      <w:proofErr w:type="spellEnd"/>
      <w:r w:rsidR="001A0F93" w:rsidRPr="006B2B0F">
        <w:rPr>
          <w:rFonts w:ascii="Cambria" w:hAnsi="Cambria"/>
          <w:color w:val="000000"/>
          <w:sz w:val="21"/>
          <w:szCs w:val="21"/>
          <w:lang w:val="es-CO"/>
        </w:rPr>
        <w:t xml:space="preserve"> (provincia de Artemisa)</w:t>
      </w:r>
      <w:r w:rsidR="00AB3FBC" w:rsidRPr="006B2B0F">
        <w:rPr>
          <w:rFonts w:ascii="Cambria" w:eastAsia="Batang" w:hAnsi="Cambria" w:cs="Times New Roman"/>
          <w:color w:val="000000"/>
          <w:sz w:val="21"/>
          <w:szCs w:val="21"/>
          <w:lang w:val="es-ES"/>
        </w:rPr>
        <w:t>.</w:t>
      </w:r>
    </w:p>
    <w:p w:rsidR="00294DD5" w:rsidRPr="006B2B0F" w:rsidRDefault="00294DD5" w:rsidP="00294DD5">
      <w:pPr>
        <w:spacing w:after="0" w:line="240" w:lineRule="auto"/>
        <w:ind w:left="360"/>
        <w:jc w:val="both"/>
        <w:rPr>
          <w:rFonts w:ascii="Cambria" w:eastAsia="Batang" w:hAnsi="Cambria" w:cs="Times New Roman"/>
          <w:color w:val="000000"/>
          <w:sz w:val="21"/>
          <w:szCs w:val="21"/>
          <w:lang w:val="es-ES"/>
        </w:rPr>
      </w:pPr>
    </w:p>
    <w:p w:rsidR="00294DD5" w:rsidRPr="006B2B0F" w:rsidRDefault="00294DD5" w:rsidP="00A8098C">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6B2B0F">
        <w:rPr>
          <w:rFonts w:ascii="Cambria" w:eastAsia="Batang" w:hAnsi="Cambria" w:cs="Times New Roman"/>
          <w:color w:val="000000"/>
          <w:sz w:val="21"/>
          <w:szCs w:val="21"/>
          <w:lang w:val="es-ES"/>
        </w:rPr>
        <w:t>Los solicitantes aportaron información</w:t>
      </w:r>
      <w:r w:rsidR="001A0F93" w:rsidRPr="006B2B0F">
        <w:rPr>
          <w:rFonts w:ascii="Cambria" w:eastAsia="Batang" w:hAnsi="Cambria" w:cs="Times New Roman"/>
          <w:color w:val="000000"/>
          <w:sz w:val="21"/>
          <w:szCs w:val="21"/>
          <w:lang w:val="es-ES"/>
        </w:rPr>
        <w:t xml:space="preserve"> adicional</w:t>
      </w:r>
      <w:r w:rsidRPr="006B2B0F">
        <w:rPr>
          <w:rFonts w:ascii="Cambria" w:eastAsia="Batang" w:hAnsi="Cambria" w:cs="Times New Roman"/>
          <w:color w:val="000000"/>
          <w:sz w:val="21"/>
          <w:szCs w:val="21"/>
          <w:lang w:val="es-ES"/>
        </w:rPr>
        <w:t xml:space="preserve"> </w:t>
      </w:r>
      <w:r w:rsidR="004974ED" w:rsidRPr="006B2B0F">
        <w:rPr>
          <w:rFonts w:ascii="Cambria" w:eastAsia="Batang" w:hAnsi="Cambria" w:cs="Times New Roman"/>
          <w:color w:val="000000"/>
          <w:sz w:val="21"/>
          <w:szCs w:val="21"/>
          <w:lang w:val="es-ES"/>
        </w:rPr>
        <w:t>el 26 de abr</w:t>
      </w:r>
      <w:r w:rsidR="001A0F93" w:rsidRPr="006B2B0F">
        <w:rPr>
          <w:rFonts w:ascii="Cambria" w:eastAsia="Batang" w:hAnsi="Cambria" w:cs="Times New Roman"/>
          <w:color w:val="000000"/>
          <w:sz w:val="21"/>
          <w:szCs w:val="21"/>
          <w:lang w:val="es-ES"/>
        </w:rPr>
        <w:t>il de 2019, donde indicaron que</w:t>
      </w:r>
      <w:r w:rsidR="004974ED" w:rsidRPr="006B2B0F">
        <w:rPr>
          <w:rFonts w:ascii="Cambria" w:eastAsia="Batang" w:hAnsi="Cambria" w:cs="Times New Roman"/>
          <w:color w:val="000000"/>
          <w:sz w:val="21"/>
          <w:szCs w:val="21"/>
          <w:lang w:val="es-ES"/>
        </w:rPr>
        <w:t xml:space="preserve"> los golpes</w:t>
      </w:r>
      <w:r w:rsidR="001A0F93" w:rsidRPr="006B2B0F">
        <w:rPr>
          <w:rFonts w:ascii="Cambria" w:eastAsia="Batang" w:hAnsi="Cambria" w:cs="Times New Roman"/>
          <w:color w:val="000000"/>
          <w:sz w:val="21"/>
          <w:szCs w:val="21"/>
          <w:lang w:val="es-ES"/>
        </w:rPr>
        <w:t xml:space="preserve"> fueron</w:t>
      </w:r>
      <w:r w:rsidR="004974ED" w:rsidRPr="006B2B0F">
        <w:rPr>
          <w:rFonts w:ascii="Cambria" w:eastAsia="Batang" w:hAnsi="Cambria" w:cs="Times New Roman"/>
          <w:color w:val="000000"/>
          <w:sz w:val="21"/>
          <w:szCs w:val="21"/>
          <w:lang w:val="es-ES"/>
        </w:rPr>
        <w:t xml:space="preserve"> </w:t>
      </w:r>
      <w:r w:rsidR="001A0F93" w:rsidRPr="006B2B0F">
        <w:rPr>
          <w:rFonts w:ascii="Cambria" w:eastAsia="Batang" w:hAnsi="Cambria" w:cs="Times New Roman"/>
          <w:color w:val="000000"/>
          <w:sz w:val="21"/>
          <w:szCs w:val="21"/>
          <w:lang w:val="es-ES"/>
        </w:rPr>
        <w:t>realizados</w:t>
      </w:r>
      <w:r w:rsidR="004974ED" w:rsidRPr="006B2B0F">
        <w:rPr>
          <w:rFonts w:ascii="Cambria" w:eastAsia="Batang" w:hAnsi="Cambria" w:cs="Times New Roman"/>
          <w:color w:val="000000"/>
          <w:sz w:val="21"/>
          <w:szCs w:val="21"/>
          <w:lang w:val="es-ES"/>
        </w:rPr>
        <w:t xml:space="preserve"> por los guardia</w:t>
      </w:r>
      <w:r w:rsidR="00391E98" w:rsidRPr="006B2B0F">
        <w:rPr>
          <w:rFonts w:ascii="Cambria" w:eastAsia="Batang" w:hAnsi="Cambria" w:cs="Times New Roman"/>
          <w:color w:val="000000"/>
          <w:sz w:val="21"/>
          <w:szCs w:val="21"/>
          <w:lang w:val="es-ES"/>
        </w:rPr>
        <w:t>s de seguridad el 23 de febrero.</w:t>
      </w:r>
      <w:r w:rsidR="004974ED" w:rsidRPr="006B2B0F">
        <w:rPr>
          <w:rFonts w:ascii="Cambria" w:eastAsia="Batang" w:hAnsi="Cambria" w:cs="Times New Roman"/>
          <w:color w:val="000000"/>
          <w:sz w:val="21"/>
          <w:szCs w:val="21"/>
          <w:lang w:val="es-ES"/>
        </w:rPr>
        <w:t xml:space="preserve"> </w:t>
      </w:r>
      <w:r w:rsidR="00391E98" w:rsidRPr="006B2B0F">
        <w:rPr>
          <w:rFonts w:ascii="Cambria" w:eastAsia="Batang" w:hAnsi="Cambria" w:cs="Times New Roman"/>
          <w:color w:val="000000"/>
          <w:sz w:val="21"/>
          <w:szCs w:val="21"/>
          <w:lang w:val="es-ES"/>
        </w:rPr>
        <w:t>Por lo anterior, y</w:t>
      </w:r>
      <w:r w:rsidR="004974ED" w:rsidRPr="006B2B0F">
        <w:rPr>
          <w:rFonts w:ascii="Cambria" w:eastAsia="Batang" w:hAnsi="Cambria" w:cs="Times New Roman"/>
          <w:color w:val="000000"/>
          <w:sz w:val="21"/>
          <w:szCs w:val="21"/>
          <w:lang w:val="es-ES"/>
        </w:rPr>
        <w:t xml:space="preserve"> sumado a una “paliza” anterior, estuvo en la clínica de la prisión 15 días por motivo de que sufrió un neumotórax en el pulmón izquierdo. </w:t>
      </w:r>
      <w:r w:rsidR="00C82F1C" w:rsidRPr="006B2B0F">
        <w:rPr>
          <w:rFonts w:ascii="Cambria" w:eastAsia="Batang" w:hAnsi="Cambria" w:cs="Times New Roman"/>
          <w:color w:val="000000"/>
          <w:sz w:val="21"/>
          <w:szCs w:val="21"/>
          <w:lang w:val="es-ES"/>
        </w:rPr>
        <w:t xml:space="preserve">En la clínica le habrían puesto suero pero, pese a decirle a la tía del propuesto beneficiario que le dieron anti-inflamatorios en pastillas, el señor </w:t>
      </w:r>
      <w:proofErr w:type="spellStart"/>
      <w:r w:rsidR="00C82F1C" w:rsidRPr="006B2B0F">
        <w:rPr>
          <w:rFonts w:ascii="Cambria" w:eastAsia="Batang" w:hAnsi="Cambria" w:cs="Times New Roman"/>
          <w:color w:val="000000"/>
          <w:sz w:val="21"/>
          <w:szCs w:val="21"/>
          <w:lang w:val="es-ES"/>
        </w:rPr>
        <w:t>Josiel</w:t>
      </w:r>
      <w:proofErr w:type="spellEnd"/>
      <w:r w:rsidR="00C82F1C" w:rsidRPr="006B2B0F">
        <w:rPr>
          <w:rFonts w:ascii="Cambria" w:eastAsia="Batang" w:hAnsi="Cambria" w:cs="Times New Roman"/>
          <w:color w:val="000000"/>
          <w:sz w:val="21"/>
          <w:szCs w:val="21"/>
          <w:lang w:val="es-ES"/>
        </w:rPr>
        <w:t xml:space="preserve"> indicó que no le dieron medicamento alguno. La tía del propuesto beneficiario indicó que no le dan ninguno de los medicamentos que necesita y que ya no está en la clínica de la prisión, así como que la alimentación y condiciones de detención serían “infrahumanas”.</w:t>
      </w:r>
    </w:p>
    <w:p w:rsidR="00C82F1C" w:rsidRPr="006B2B0F" w:rsidRDefault="00C82F1C" w:rsidP="00C82F1C">
      <w:pPr>
        <w:spacing w:after="0" w:line="240" w:lineRule="auto"/>
        <w:ind w:left="360"/>
        <w:jc w:val="both"/>
        <w:rPr>
          <w:rFonts w:ascii="Cambria" w:eastAsia="Batang" w:hAnsi="Cambria" w:cs="Times New Roman"/>
          <w:color w:val="000000"/>
          <w:sz w:val="21"/>
          <w:szCs w:val="21"/>
          <w:lang w:val="es-ES"/>
        </w:rPr>
      </w:pPr>
    </w:p>
    <w:p w:rsidR="00C82F1C" w:rsidRPr="006B2B0F" w:rsidRDefault="00C82F1C" w:rsidP="00A8098C">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6B2B0F">
        <w:rPr>
          <w:rFonts w:ascii="Cambria" w:eastAsia="Batang" w:hAnsi="Cambria" w:cs="Times New Roman"/>
          <w:color w:val="000000"/>
          <w:sz w:val="21"/>
          <w:szCs w:val="21"/>
          <w:lang w:val="es-ES"/>
        </w:rPr>
        <w:t xml:space="preserve">Los solicitantes indicaron que el propuesto beneficiario recibe visitas cada dos meses, lo que complica el suministro de alimentos y medicamentos. De igual manera, su familia temería por su vida al considerar que su pulmón izquierdo no puede aguantar “otra paliza más”. </w:t>
      </w:r>
    </w:p>
    <w:p w:rsidR="000152F7" w:rsidRPr="006B2B0F" w:rsidRDefault="000152F7" w:rsidP="000152F7">
      <w:pPr>
        <w:spacing w:after="0" w:line="240" w:lineRule="auto"/>
        <w:ind w:left="360"/>
        <w:jc w:val="both"/>
        <w:rPr>
          <w:rFonts w:ascii="Cambria" w:eastAsia="Batang" w:hAnsi="Cambria" w:cs="Times New Roman"/>
          <w:color w:val="000000"/>
          <w:sz w:val="21"/>
          <w:szCs w:val="21"/>
          <w:lang w:val="es-ES"/>
        </w:rPr>
      </w:pPr>
    </w:p>
    <w:p w:rsidR="000152F7" w:rsidRPr="006B2B0F" w:rsidRDefault="000152F7" w:rsidP="000152F7">
      <w:pPr>
        <w:pStyle w:val="ListParagraph"/>
        <w:numPr>
          <w:ilvl w:val="0"/>
          <w:numId w:val="13"/>
        </w:numPr>
        <w:spacing w:after="0" w:line="240" w:lineRule="auto"/>
        <w:jc w:val="both"/>
        <w:rPr>
          <w:rFonts w:ascii="Cambria" w:eastAsia="Batang" w:hAnsi="Cambria" w:cs="Times New Roman"/>
          <w:color w:val="000000"/>
          <w:sz w:val="21"/>
          <w:szCs w:val="21"/>
          <w:lang w:val="es-ES"/>
        </w:rPr>
      </w:pPr>
      <w:r w:rsidRPr="006B2B0F">
        <w:rPr>
          <w:rFonts w:ascii="Cambria" w:eastAsia="Batang" w:hAnsi="Cambria" w:cs="Times New Roman"/>
          <w:color w:val="000000"/>
          <w:sz w:val="21"/>
          <w:szCs w:val="21"/>
          <w:lang w:val="es-ES"/>
        </w:rPr>
        <w:t xml:space="preserve">MC-307-19 </w:t>
      </w:r>
      <w:r w:rsidRPr="006B2B0F">
        <w:rPr>
          <w:rFonts w:ascii="Cambria" w:hAnsi="Cambria"/>
          <w:color w:val="000000"/>
          <w:sz w:val="21"/>
          <w:szCs w:val="21"/>
          <w:lang w:val="es-CO"/>
        </w:rPr>
        <w:t>Iván Amaro Hidalgo</w:t>
      </w:r>
    </w:p>
    <w:p w:rsidR="000152F7" w:rsidRPr="006B2B0F" w:rsidRDefault="000152F7" w:rsidP="000152F7">
      <w:pPr>
        <w:spacing w:after="0" w:line="240" w:lineRule="auto"/>
        <w:ind w:left="360"/>
        <w:jc w:val="both"/>
        <w:rPr>
          <w:rFonts w:ascii="Cambria" w:eastAsia="Batang" w:hAnsi="Cambria" w:cs="Times New Roman"/>
          <w:color w:val="000000"/>
          <w:sz w:val="21"/>
          <w:szCs w:val="21"/>
          <w:lang w:val="es-ES"/>
        </w:rPr>
      </w:pPr>
    </w:p>
    <w:p w:rsidR="000152F7" w:rsidRPr="006B2B0F" w:rsidRDefault="000152F7" w:rsidP="000152F7">
      <w:pPr>
        <w:numPr>
          <w:ilvl w:val="0"/>
          <w:numId w:val="3"/>
        </w:numPr>
        <w:spacing w:after="0" w:line="240" w:lineRule="auto"/>
        <w:ind w:left="0" w:firstLine="360"/>
        <w:jc w:val="both"/>
        <w:rPr>
          <w:rFonts w:ascii="Cambria" w:hAnsi="Cambria"/>
          <w:color w:val="000000"/>
          <w:sz w:val="21"/>
          <w:szCs w:val="21"/>
          <w:lang w:val="es-CO"/>
        </w:rPr>
      </w:pPr>
      <w:r w:rsidRPr="006B2B0F">
        <w:rPr>
          <w:rFonts w:ascii="Cambria" w:hAnsi="Cambria"/>
          <w:color w:val="000000"/>
          <w:sz w:val="21"/>
          <w:szCs w:val="21"/>
          <w:lang w:val="es-CO"/>
        </w:rPr>
        <w:t xml:space="preserve">El señor Iván Amaro Hidalgo sería activista del “Partido de la Democracia Pedro Luis </w:t>
      </w:r>
      <w:proofErr w:type="spellStart"/>
      <w:r w:rsidRPr="006B2B0F">
        <w:rPr>
          <w:rFonts w:ascii="Cambria" w:hAnsi="Cambria"/>
          <w:color w:val="000000"/>
          <w:sz w:val="21"/>
          <w:szCs w:val="21"/>
          <w:lang w:val="es-CO"/>
        </w:rPr>
        <w:t>Boitel</w:t>
      </w:r>
      <w:proofErr w:type="spellEnd"/>
      <w:r w:rsidRPr="006B2B0F">
        <w:rPr>
          <w:rFonts w:ascii="Cambria" w:hAnsi="Cambria"/>
          <w:color w:val="000000"/>
          <w:sz w:val="21"/>
          <w:szCs w:val="21"/>
          <w:lang w:val="es-CO"/>
        </w:rPr>
        <w:t xml:space="preserve">” y habría sido detenido con violencia desde el 13 de agosto de 2016 en momentos en que participaba en una manifestación pública portando una camiseta con el mensaje “democracia sí, dictadura no”.  Por lo anterior, el propuesto beneficiario habría sido condenado a tres años de prisión por los  delitos de </w:t>
      </w:r>
      <w:r w:rsidRPr="006B2B0F">
        <w:rPr>
          <w:rFonts w:ascii="Cambria" w:eastAsia="Batang" w:hAnsi="Cambria" w:cs="Times New Roman"/>
          <w:color w:val="000000"/>
          <w:sz w:val="21"/>
          <w:szCs w:val="21"/>
          <w:lang w:val="es-ES"/>
        </w:rPr>
        <w:t>atentado</w:t>
      </w:r>
      <w:r w:rsidRPr="006B2B0F">
        <w:rPr>
          <w:rFonts w:ascii="Cambria" w:hAnsi="Cambria"/>
          <w:color w:val="000000"/>
          <w:sz w:val="21"/>
          <w:szCs w:val="21"/>
          <w:lang w:val="es-CO"/>
        </w:rPr>
        <w:t xml:space="preserve"> y desacato, a pesar de que no existirían pruebas en su contra, además que los testigos de la defensa habrían sido detenidos horas antes de presentarse a juicio oral para evitar que comparecieran y que de manera irregular la audiencia se habría celebrado a puerta cerrada. Los solicitantes agregaron que el propuesto beneficiario fue declarado preso político por parte de la Comisión Cubana de Derechos Humanos y Reconciliación Social en junio de 2018.</w:t>
      </w:r>
    </w:p>
    <w:p w:rsidR="000152F7" w:rsidRPr="006B2B0F" w:rsidRDefault="000152F7" w:rsidP="000152F7">
      <w:pPr>
        <w:spacing w:after="0" w:line="240" w:lineRule="auto"/>
        <w:ind w:left="360"/>
        <w:jc w:val="both"/>
        <w:rPr>
          <w:rFonts w:ascii="Cambria" w:hAnsi="Cambria"/>
          <w:color w:val="000000"/>
          <w:sz w:val="21"/>
          <w:szCs w:val="21"/>
          <w:lang w:val="es-CO"/>
        </w:rPr>
      </w:pPr>
    </w:p>
    <w:p w:rsidR="000152F7" w:rsidRPr="006B2B0F" w:rsidRDefault="000152F7" w:rsidP="000152F7">
      <w:pPr>
        <w:numPr>
          <w:ilvl w:val="0"/>
          <w:numId w:val="3"/>
        </w:numPr>
        <w:spacing w:after="0" w:line="240" w:lineRule="auto"/>
        <w:ind w:left="0" w:firstLine="360"/>
        <w:jc w:val="both"/>
        <w:rPr>
          <w:rFonts w:ascii="Cambria" w:hAnsi="Cambria"/>
          <w:color w:val="000000"/>
          <w:sz w:val="21"/>
          <w:szCs w:val="21"/>
          <w:lang w:val="es-CO"/>
        </w:rPr>
      </w:pPr>
      <w:r w:rsidRPr="006B2B0F">
        <w:rPr>
          <w:rFonts w:ascii="Cambria" w:hAnsi="Cambria"/>
          <w:color w:val="000000"/>
          <w:sz w:val="21"/>
          <w:szCs w:val="21"/>
          <w:lang w:val="es-CO"/>
        </w:rPr>
        <w:t xml:space="preserve">Posteriormente, el 15 de febrero de 2019 al propuesto beneficiario se le habría aumentado la condena en 5 años, por el presunto delito de atentado dentro de la prisión de Agüica,  decisión que se aplicaría a los disidentes que no muestran una actitud sumisa durante su estancia en prisión y ante la cual la familia del propuesto beneficiario se encontraría desesperada, ya que desde el momento de su detención se le habría prohibido asistir a la prisión,  </w:t>
      </w:r>
      <w:r w:rsidRPr="006B2B0F">
        <w:rPr>
          <w:rFonts w:ascii="Cambria" w:hAnsi="Cambria" w:cs="Helvetica"/>
          <w:sz w:val="21"/>
          <w:szCs w:val="21"/>
          <w:lang w:val="es-CO"/>
        </w:rPr>
        <w:t xml:space="preserve">obteniendo amenazas y burlas por parte de los funcionarios del penal cada vez que solicitan verlo. Actualmente los familiares tendrían información </w:t>
      </w:r>
      <w:r w:rsidR="00601A8E">
        <w:rPr>
          <w:rFonts w:ascii="Cambria" w:hAnsi="Cambria" w:cs="Helvetica"/>
          <w:sz w:val="21"/>
          <w:szCs w:val="21"/>
          <w:lang w:val="es-CO"/>
        </w:rPr>
        <w:t>segú</w:t>
      </w:r>
      <w:r w:rsidR="00B20B30" w:rsidRPr="006B2B0F">
        <w:rPr>
          <w:rFonts w:ascii="Cambria" w:hAnsi="Cambria" w:cs="Helvetica"/>
          <w:sz w:val="21"/>
          <w:szCs w:val="21"/>
          <w:lang w:val="es-CO"/>
        </w:rPr>
        <w:t xml:space="preserve">n la cual </w:t>
      </w:r>
      <w:r w:rsidRPr="006B2B0F">
        <w:rPr>
          <w:rFonts w:ascii="Cambria" w:hAnsi="Cambria" w:cs="Helvetica"/>
          <w:sz w:val="21"/>
          <w:szCs w:val="21"/>
          <w:lang w:val="es-CO"/>
        </w:rPr>
        <w:t>que el propuesto beneficiario habría sido trasladado al penal de “La Agüica, donde estaría siendo sometido a palizas y burlas por parte de los funcionarios, quienes le negarían la asistencia sanitaria tras las agresiones, siendo precario su estado de salud</w:t>
      </w:r>
    </w:p>
    <w:p w:rsidR="000152F7" w:rsidRPr="006B2B0F" w:rsidRDefault="000152F7" w:rsidP="000152F7">
      <w:pPr>
        <w:spacing w:after="0" w:line="240" w:lineRule="auto"/>
        <w:jc w:val="both"/>
        <w:rPr>
          <w:rFonts w:ascii="Cambria" w:eastAsia="Batang" w:hAnsi="Cambria" w:cs="Times New Roman"/>
          <w:color w:val="000000"/>
          <w:sz w:val="21"/>
          <w:szCs w:val="21"/>
          <w:lang w:val="es-ES"/>
        </w:rPr>
      </w:pPr>
    </w:p>
    <w:p w:rsidR="000152F7" w:rsidRPr="006B2B0F" w:rsidRDefault="000152F7" w:rsidP="000152F7">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6B2B0F">
        <w:rPr>
          <w:rFonts w:ascii="Cambria" w:eastAsia="Batang" w:hAnsi="Cambria" w:cs="Times New Roman"/>
          <w:color w:val="000000"/>
          <w:sz w:val="21"/>
          <w:szCs w:val="21"/>
          <w:lang w:val="es-ES"/>
        </w:rPr>
        <w:t xml:space="preserve">Los solicitantes </w:t>
      </w:r>
      <w:r w:rsidR="00B20B30" w:rsidRPr="006B2B0F">
        <w:rPr>
          <w:rFonts w:ascii="Cambria" w:eastAsia="Batang" w:hAnsi="Cambria" w:cs="Times New Roman"/>
          <w:color w:val="000000"/>
          <w:sz w:val="21"/>
          <w:szCs w:val="21"/>
          <w:lang w:val="es-ES"/>
        </w:rPr>
        <w:t>enviaron</w:t>
      </w:r>
      <w:r w:rsidRPr="006B2B0F">
        <w:rPr>
          <w:rFonts w:ascii="Cambria" w:eastAsia="Batang" w:hAnsi="Cambria" w:cs="Times New Roman"/>
          <w:color w:val="000000"/>
          <w:sz w:val="21"/>
          <w:szCs w:val="21"/>
          <w:lang w:val="es-ES"/>
        </w:rPr>
        <w:t xml:space="preserve"> información adicional el 24 de abril de 2019, donde aportaron detalles de su detención el 19 de agosto de 2016, señalando que al estar en la Estación de Policía intentaron quitarle la camiseta a la fuerza y cuando </w:t>
      </w:r>
      <w:r w:rsidR="00B20B30" w:rsidRPr="006B2B0F">
        <w:rPr>
          <w:rFonts w:ascii="Cambria" w:eastAsia="Batang" w:hAnsi="Cambria" w:cs="Times New Roman"/>
          <w:color w:val="000000"/>
          <w:sz w:val="21"/>
          <w:szCs w:val="21"/>
          <w:lang w:val="es-ES"/>
        </w:rPr>
        <w:t>é</w:t>
      </w:r>
      <w:r w:rsidRPr="006B2B0F">
        <w:rPr>
          <w:rFonts w:ascii="Cambria" w:eastAsia="Batang" w:hAnsi="Cambria" w:cs="Times New Roman"/>
          <w:color w:val="000000"/>
          <w:sz w:val="21"/>
          <w:szCs w:val="21"/>
          <w:lang w:val="es-ES"/>
        </w:rPr>
        <w:t>l pidió respeto lo golpearon en el rostro, el pecho, el estómago y la espalda durante mucho tiempo para luego arrastrarlo hasta los calabozos. Lo anterior habría sido realizado por miembros de la Policía Nacional Revolucionaria, del Ministerio de Interior y del Gobierno de Cuba, encabezados por un capitán. El propuesto beneficiario habría sido ocultado de su familia para que no pudieran ver las marcas de golpes.</w:t>
      </w:r>
    </w:p>
    <w:p w:rsidR="000152F7" w:rsidRPr="006B2B0F" w:rsidRDefault="000152F7" w:rsidP="000152F7">
      <w:pPr>
        <w:spacing w:after="0" w:line="240" w:lineRule="auto"/>
        <w:ind w:left="360"/>
        <w:jc w:val="both"/>
        <w:rPr>
          <w:rFonts w:ascii="Cambria" w:eastAsia="Batang" w:hAnsi="Cambria" w:cs="Times New Roman"/>
          <w:color w:val="000000"/>
          <w:sz w:val="21"/>
          <w:szCs w:val="21"/>
          <w:lang w:val="es-ES"/>
        </w:rPr>
      </w:pPr>
    </w:p>
    <w:p w:rsidR="000152F7" w:rsidRPr="006B2B0F" w:rsidRDefault="000152F7" w:rsidP="000152F7">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6B2B0F">
        <w:rPr>
          <w:rFonts w:ascii="Cambria" w:eastAsia="Batang" w:hAnsi="Cambria" w:cs="Times New Roman"/>
          <w:color w:val="000000"/>
          <w:sz w:val="21"/>
          <w:szCs w:val="21"/>
          <w:lang w:val="es-ES"/>
        </w:rPr>
        <w:t>Los solicitantes indicaron que el 17 de septiembre de 2018 un teniente coronel ofendió al propuesto beneficiario frente a todos, desacreditando su trabajo realizado en el área de jardines y ordenándole “una tarea más humillante para él”. Al negar</w:t>
      </w:r>
      <w:r w:rsidR="00B700E0" w:rsidRPr="006B2B0F">
        <w:rPr>
          <w:rFonts w:ascii="Cambria" w:eastAsia="Batang" w:hAnsi="Cambria" w:cs="Times New Roman"/>
          <w:color w:val="000000"/>
          <w:sz w:val="21"/>
          <w:szCs w:val="21"/>
          <w:lang w:val="es-ES"/>
        </w:rPr>
        <w:t>s</w:t>
      </w:r>
      <w:r w:rsidRPr="006B2B0F">
        <w:rPr>
          <w:rFonts w:ascii="Cambria" w:eastAsia="Batang" w:hAnsi="Cambria" w:cs="Times New Roman"/>
          <w:color w:val="000000"/>
          <w:sz w:val="21"/>
          <w:szCs w:val="21"/>
          <w:lang w:val="es-ES"/>
        </w:rPr>
        <w:t xml:space="preserve">e el señor Amaro Hidalgo a realizar la </w:t>
      </w:r>
      <w:r w:rsidRPr="006B2B0F">
        <w:rPr>
          <w:rFonts w:ascii="Cambria" w:eastAsia="Batang" w:hAnsi="Cambria" w:cs="Times New Roman"/>
          <w:color w:val="000000"/>
          <w:sz w:val="21"/>
          <w:szCs w:val="21"/>
          <w:lang w:val="es-ES"/>
        </w:rPr>
        <w:lastRenderedPageBreak/>
        <w:t xml:space="preserve">tarea, el teniente coronel le habría indicado que </w:t>
      </w:r>
      <w:r w:rsidRPr="006B2B0F">
        <w:rPr>
          <w:rFonts w:ascii="Cambria" w:eastAsia="Batang" w:hAnsi="Cambria" w:cs="Times New Roman"/>
          <w:color w:val="000000"/>
          <w:sz w:val="21"/>
          <w:szCs w:val="21"/>
          <w:lang w:val="es-MX"/>
        </w:rPr>
        <w:t xml:space="preserve">“era un con contrarrevolucionario y que esa falta de respeto e insubordinación, él se encargaría de matarlo y de matar a toda su familia (sic)” y le habría dado órdenes a un oficial de esposarlo para que “le diera su merecido”. Señalaron que en dicha ocasión fue objeto de “una tanda de patadas y golpes con palos en todo su cuerpo hasta dejarlo destrozado, para arrastrarlo por las esposas de nuevo hasta las celdas de castigo” y que el teniente coronel le indicó a los demás presos que nadie podía hablar de los hechos para posteriormente acusarlo del delito de atentado y condenarlo el 13 de marzo de 2019 a 5 años más de prisión. </w:t>
      </w:r>
    </w:p>
    <w:p w:rsidR="000152F7" w:rsidRPr="006B2B0F" w:rsidRDefault="000152F7" w:rsidP="000152F7">
      <w:pPr>
        <w:spacing w:after="0" w:line="240" w:lineRule="auto"/>
        <w:ind w:left="360"/>
        <w:jc w:val="both"/>
        <w:rPr>
          <w:rFonts w:ascii="Cambria" w:eastAsia="Batang" w:hAnsi="Cambria" w:cs="Times New Roman"/>
          <w:color w:val="000000"/>
          <w:sz w:val="21"/>
          <w:szCs w:val="21"/>
          <w:lang w:val="es-ES"/>
        </w:rPr>
      </w:pPr>
    </w:p>
    <w:p w:rsidR="000152F7" w:rsidRPr="006B2B0F" w:rsidRDefault="000152F7" w:rsidP="000152F7">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6B2B0F">
        <w:rPr>
          <w:rFonts w:ascii="Cambria" w:eastAsia="Batang" w:hAnsi="Cambria" w:cs="Times New Roman"/>
          <w:color w:val="000000"/>
          <w:sz w:val="21"/>
          <w:szCs w:val="21"/>
          <w:lang w:val="es-ES"/>
        </w:rPr>
        <w:t>Los solicitantes indicaron que la salud del propuesto beneficiario comienza a deteriorarse y que el 13 de septiembre de 2018 lo trasladaron al Centro Penitenciario Canaleta, ubicado a 39 kilómetros de su familia. Señalaron que padece de hipertensión y no le permiten recibir su medicamento que su familia le consigue, así como que en sus condiciones de detención no ha podido recuperarse de los golpes recibidos y se le ha negado una revisión médica especializada.</w:t>
      </w:r>
    </w:p>
    <w:p w:rsidR="000152F7" w:rsidRPr="006B2B0F" w:rsidRDefault="000152F7" w:rsidP="000152F7">
      <w:pPr>
        <w:spacing w:after="0" w:line="240" w:lineRule="auto"/>
        <w:ind w:left="360"/>
        <w:jc w:val="both"/>
        <w:rPr>
          <w:rFonts w:ascii="Cambria" w:eastAsia="Batang" w:hAnsi="Cambria" w:cs="Times New Roman"/>
          <w:color w:val="000000"/>
          <w:sz w:val="21"/>
          <w:szCs w:val="21"/>
          <w:lang w:val="es-ES"/>
        </w:rPr>
      </w:pPr>
    </w:p>
    <w:p w:rsidR="000152F7" w:rsidRPr="006B2B0F" w:rsidRDefault="000152F7" w:rsidP="000152F7">
      <w:pPr>
        <w:pStyle w:val="ListParagraph"/>
        <w:numPr>
          <w:ilvl w:val="0"/>
          <w:numId w:val="13"/>
        </w:numPr>
        <w:spacing w:after="0" w:line="240" w:lineRule="auto"/>
        <w:jc w:val="both"/>
        <w:rPr>
          <w:rFonts w:ascii="Cambria" w:eastAsia="Batang" w:hAnsi="Cambria" w:cs="Times New Roman"/>
          <w:color w:val="000000"/>
          <w:sz w:val="21"/>
          <w:szCs w:val="21"/>
          <w:lang w:val="es-ES"/>
        </w:rPr>
      </w:pPr>
      <w:r w:rsidRPr="006B2B0F">
        <w:rPr>
          <w:rFonts w:ascii="Cambria" w:eastAsia="Batang" w:hAnsi="Cambria" w:cs="Times New Roman"/>
          <w:color w:val="000000"/>
          <w:sz w:val="21"/>
          <w:szCs w:val="21"/>
          <w:lang w:val="es-ES"/>
        </w:rPr>
        <w:t>MC-326-19 Jesús Alfredo Pérez Rivas</w:t>
      </w:r>
    </w:p>
    <w:p w:rsidR="000152F7" w:rsidRPr="006B2B0F" w:rsidRDefault="000152F7" w:rsidP="000152F7">
      <w:pPr>
        <w:spacing w:after="0" w:line="240" w:lineRule="auto"/>
        <w:ind w:left="360"/>
        <w:jc w:val="both"/>
        <w:rPr>
          <w:rFonts w:ascii="Cambria" w:eastAsia="Batang" w:hAnsi="Cambria" w:cs="Times New Roman"/>
          <w:color w:val="000000"/>
          <w:sz w:val="21"/>
          <w:szCs w:val="21"/>
          <w:lang w:val="es-ES"/>
        </w:rPr>
      </w:pPr>
    </w:p>
    <w:p w:rsidR="000152F7" w:rsidRPr="006B2B0F" w:rsidRDefault="00B37D67" w:rsidP="000152F7">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6B2B0F">
        <w:rPr>
          <w:rFonts w:ascii="Cambria" w:eastAsia="Batang" w:hAnsi="Cambria" w:cs="Times New Roman"/>
          <w:color w:val="000000"/>
          <w:sz w:val="21"/>
          <w:szCs w:val="21"/>
          <w:lang w:val="es-ES"/>
        </w:rPr>
        <w:t>El señor Jesús Alfredo Pérez Rivas sería activista y miembro del “Partido Republicano de Cuba”</w:t>
      </w:r>
      <w:r w:rsidR="002D389F" w:rsidRPr="006B2B0F">
        <w:rPr>
          <w:rFonts w:ascii="Cambria" w:eastAsia="Batang" w:hAnsi="Cambria" w:cs="Times New Roman"/>
          <w:color w:val="000000"/>
          <w:sz w:val="21"/>
          <w:szCs w:val="21"/>
          <w:lang w:val="es-ES"/>
        </w:rPr>
        <w:t xml:space="preserve"> y señalaron los solicitantes que vendría siendo “sometido a seguimientos ilegales por parte de la policía política” por sus “actividades pro-democracia” y por su pertenencia política de carácter opo</w:t>
      </w:r>
      <w:r w:rsidR="00545467" w:rsidRPr="006B2B0F">
        <w:rPr>
          <w:rFonts w:ascii="Cambria" w:eastAsia="Batang" w:hAnsi="Cambria" w:cs="Times New Roman"/>
          <w:color w:val="000000"/>
          <w:sz w:val="21"/>
          <w:szCs w:val="21"/>
          <w:lang w:val="es-ES"/>
        </w:rPr>
        <w:t>s</w:t>
      </w:r>
      <w:r w:rsidR="002D389F" w:rsidRPr="006B2B0F">
        <w:rPr>
          <w:rFonts w:ascii="Cambria" w:eastAsia="Batang" w:hAnsi="Cambria" w:cs="Times New Roman"/>
          <w:color w:val="000000"/>
          <w:sz w:val="21"/>
          <w:szCs w:val="21"/>
          <w:lang w:val="es-ES"/>
        </w:rPr>
        <w:t xml:space="preserve">itora. </w:t>
      </w:r>
    </w:p>
    <w:p w:rsidR="00545467" w:rsidRPr="006B2B0F" w:rsidRDefault="00545467" w:rsidP="00545467">
      <w:pPr>
        <w:spacing w:after="0" w:line="240" w:lineRule="auto"/>
        <w:ind w:left="360"/>
        <w:jc w:val="both"/>
        <w:rPr>
          <w:rFonts w:ascii="Cambria" w:eastAsia="Batang" w:hAnsi="Cambria" w:cs="Times New Roman"/>
          <w:color w:val="000000"/>
          <w:sz w:val="21"/>
          <w:szCs w:val="21"/>
          <w:lang w:val="es-ES"/>
        </w:rPr>
      </w:pPr>
    </w:p>
    <w:p w:rsidR="00545467" w:rsidRPr="006B2B0F" w:rsidRDefault="00545467" w:rsidP="000152F7">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6B2B0F">
        <w:rPr>
          <w:rFonts w:ascii="Cambria" w:eastAsia="Batang" w:hAnsi="Cambria" w:cs="Times New Roman"/>
          <w:color w:val="000000"/>
          <w:sz w:val="21"/>
          <w:szCs w:val="21"/>
          <w:lang w:val="es-ES"/>
        </w:rPr>
        <w:t xml:space="preserve">Los solicitantes indicaron que, </w:t>
      </w:r>
      <w:r w:rsidR="00372BE9" w:rsidRPr="006B2B0F">
        <w:rPr>
          <w:rFonts w:ascii="Cambria" w:eastAsia="Batang" w:hAnsi="Cambria" w:cs="Times New Roman"/>
          <w:color w:val="000000"/>
          <w:sz w:val="21"/>
          <w:szCs w:val="21"/>
          <w:lang w:val="es-ES"/>
        </w:rPr>
        <w:t xml:space="preserve">el 1 de diciembre de 2016 tres </w:t>
      </w:r>
      <w:r w:rsidR="00765B62" w:rsidRPr="006B2B0F">
        <w:rPr>
          <w:rFonts w:ascii="Cambria" w:eastAsia="Batang" w:hAnsi="Cambria" w:cs="Times New Roman"/>
          <w:color w:val="000000"/>
          <w:sz w:val="21"/>
          <w:szCs w:val="21"/>
          <w:lang w:val="es-ES"/>
        </w:rPr>
        <w:t>“</w:t>
      </w:r>
      <w:r w:rsidR="00372BE9" w:rsidRPr="006B2B0F">
        <w:rPr>
          <w:rFonts w:ascii="Cambria" w:eastAsia="Batang" w:hAnsi="Cambria" w:cs="Times New Roman"/>
          <w:color w:val="000000"/>
          <w:sz w:val="21"/>
          <w:szCs w:val="21"/>
          <w:lang w:val="es-ES"/>
        </w:rPr>
        <w:t xml:space="preserve">agentes </w:t>
      </w:r>
      <w:r w:rsidR="00765B62" w:rsidRPr="006B2B0F">
        <w:rPr>
          <w:rFonts w:ascii="Cambria" w:eastAsia="Batang" w:hAnsi="Cambria" w:cs="Times New Roman"/>
          <w:color w:val="000000"/>
          <w:sz w:val="21"/>
          <w:szCs w:val="21"/>
          <w:lang w:val="es-ES"/>
        </w:rPr>
        <w:t>de paisano”</w:t>
      </w:r>
      <w:r w:rsidR="00FA6BD3" w:rsidRPr="006B2B0F">
        <w:rPr>
          <w:rFonts w:ascii="Cambria" w:eastAsia="Batang" w:hAnsi="Cambria" w:cs="Times New Roman"/>
          <w:color w:val="000000"/>
          <w:sz w:val="21"/>
          <w:szCs w:val="21"/>
          <w:lang w:val="es-ES"/>
        </w:rPr>
        <w:t xml:space="preserve"> (vestido</w:t>
      </w:r>
      <w:r w:rsidR="00B20B30" w:rsidRPr="006B2B0F">
        <w:rPr>
          <w:rFonts w:ascii="Cambria" w:eastAsia="Batang" w:hAnsi="Cambria" w:cs="Times New Roman"/>
          <w:color w:val="000000"/>
          <w:sz w:val="21"/>
          <w:szCs w:val="21"/>
          <w:lang w:val="es-ES"/>
        </w:rPr>
        <w:t>s</w:t>
      </w:r>
      <w:r w:rsidR="00FA6BD3" w:rsidRPr="006B2B0F">
        <w:rPr>
          <w:rFonts w:ascii="Cambria" w:eastAsia="Batang" w:hAnsi="Cambria" w:cs="Times New Roman"/>
          <w:color w:val="000000"/>
          <w:sz w:val="21"/>
          <w:szCs w:val="21"/>
          <w:lang w:val="es-ES"/>
        </w:rPr>
        <w:t xml:space="preserve"> de civil)</w:t>
      </w:r>
      <w:r w:rsidR="00765B62" w:rsidRPr="006B2B0F">
        <w:rPr>
          <w:rFonts w:ascii="Cambria" w:eastAsia="Batang" w:hAnsi="Cambria" w:cs="Times New Roman"/>
          <w:color w:val="000000"/>
          <w:sz w:val="21"/>
          <w:szCs w:val="21"/>
          <w:lang w:val="es-ES"/>
        </w:rPr>
        <w:t xml:space="preserve"> que los estaban siguiendo, </w:t>
      </w:r>
      <w:r w:rsidR="00FA6BD3" w:rsidRPr="006B2B0F">
        <w:rPr>
          <w:rFonts w:ascii="Cambria" w:eastAsia="Batang" w:hAnsi="Cambria" w:cs="Times New Roman"/>
          <w:color w:val="000000"/>
          <w:sz w:val="21"/>
          <w:szCs w:val="21"/>
          <w:lang w:val="es-ES"/>
        </w:rPr>
        <w:t>pararon</w:t>
      </w:r>
      <w:r w:rsidR="00765B62" w:rsidRPr="006B2B0F">
        <w:rPr>
          <w:rFonts w:ascii="Cambria" w:eastAsia="Batang" w:hAnsi="Cambria" w:cs="Times New Roman"/>
          <w:color w:val="000000"/>
          <w:sz w:val="21"/>
          <w:szCs w:val="21"/>
          <w:lang w:val="es-ES"/>
        </w:rPr>
        <w:t xml:space="preserve"> al señor Jesús Alfredo Pérez Rivas junto con el señor </w:t>
      </w:r>
      <w:proofErr w:type="spellStart"/>
      <w:r w:rsidR="00765B62" w:rsidRPr="006B2B0F">
        <w:rPr>
          <w:rFonts w:ascii="Cambria" w:eastAsia="Batang" w:hAnsi="Cambria" w:cs="Times New Roman"/>
          <w:color w:val="000000"/>
          <w:sz w:val="21"/>
          <w:szCs w:val="21"/>
          <w:lang w:val="es-ES"/>
        </w:rPr>
        <w:t>Josiel</w:t>
      </w:r>
      <w:proofErr w:type="spellEnd"/>
      <w:r w:rsidR="00765B62" w:rsidRPr="006B2B0F">
        <w:rPr>
          <w:rFonts w:ascii="Cambria" w:eastAsia="Batang" w:hAnsi="Cambria" w:cs="Times New Roman"/>
          <w:color w:val="000000"/>
          <w:sz w:val="21"/>
          <w:szCs w:val="21"/>
          <w:lang w:val="es-ES"/>
        </w:rPr>
        <w:t xml:space="preserve"> Gu</w:t>
      </w:r>
      <w:r w:rsidR="00FA6BD3" w:rsidRPr="006B2B0F">
        <w:rPr>
          <w:rFonts w:ascii="Cambria" w:eastAsia="Batang" w:hAnsi="Cambria" w:cs="Times New Roman"/>
          <w:color w:val="000000"/>
          <w:sz w:val="21"/>
          <w:szCs w:val="21"/>
          <w:lang w:val="es-ES"/>
        </w:rPr>
        <w:t>ía Piloto, p</w:t>
      </w:r>
      <w:r w:rsidR="00765B62" w:rsidRPr="006B2B0F">
        <w:rPr>
          <w:rFonts w:ascii="Cambria" w:eastAsia="Batang" w:hAnsi="Cambria" w:cs="Times New Roman"/>
          <w:color w:val="000000"/>
          <w:sz w:val="21"/>
          <w:szCs w:val="21"/>
          <w:lang w:val="es-ES"/>
        </w:rPr>
        <w:t>resuntamente</w:t>
      </w:r>
      <w:r w:rsidR="00FA6BD3" w:rsidRPr="006B2B0F">
        <w:rPr>
          <w:rFonts w:ascii="Cambria" w:eastAsia="Batang" w:hAnsi="Cambria" w:cs="Times New Roman"/>
          <w:color w:val="000000"/>
          <w:sz w:val="21"/>
          <w:szCs w:val="21"/>
          <w:lang w:val="es-ES"/>
        </w:rPr>
        <w:t xml:space="preserve"> deteniéndolos</w:t>
      </w:r>
      <w:r w:rsidR="00765B62" w:rsidRPr="006B2B0F">
        <w:rPr>
          <w:rFonts w:ascii="Cambria" w:eastAsia="Batang" w:hAnsi="Cambria" w:cs="Times New Roman"/>
          <w:color w:val="000000"/>
          <w:sz w:val="21"/>
          <w:szCs w:val="21"/>
          <w:lang w:val="es-ES"/>
        </w:rPr>
        <w:t xml:space="preserve"> </w:t>
      </w:r>
      <w:r w:rsidR="00FA6BD3" w:rsidRPr="006B2B0F">
        <w:rPr>
          <w:rFonts w:ascii="Cambria" w:eastAsia="Batang" w:hAnsi="Cambria" w:cs="Times New Roman"/>
          <w:color w:val="000000"/>
          <w:sz w:val="21"/>
          <w:szCs w:val="21"/>
          <w:lang w:val="es-ES"/>
        </w:rPr>
        <w:t>sin motivo y procediendo</w:t>
      </w:r>
      <w:r w:rsidR="00765B62" w:rsidRPr="006B2B0F">
        <w:rPr>
          <w:rFonts w:ascii="Cambria" w:eastAsia="Batang" w:hAnsi="Cambria" w:cs="Times New Roman"/>
          <w:color w:val="000000"/>
          <w:sz w:val="21"/>
          <w:szCs w:val="21"/>
          <w:lang w:val="es-ES"/>
        </w:rPr>
        <w:t xml:space="preserve"> a engrilletarlos, frente a lo cual los dos habrían comenzado a “criticar a Fidel Castro y la dictadura”. </w:t>
      </w:r>
      <w:r w:rsidR="00FA6BD3" w:rsidRPr="006B2B0F">
        <w:rPr>
          <w:rFonts w:ascii="Cambria" w:eastAsia="Batang" w:hAnsi="Cambria" w:cs="Times New Roman"/>
          <w:color w:val="000000"/>
          <w:sz w:val="21"/>
          <w:szCs w:val="21"/>
          <w:lang w:val="es-ES"/>
        </w:rPr>
        <w:t xml:space="preserve">Ante esto, los agentes los habrían sometido violentamente, produciéndoles daños físicos, los cuales habrían sido justificados como “daños necesarios para reducirlo a la obediencia”. Ambos habrían sido trasladados a dependencias policiales “bajo el pretexto de haber proferido palabras contra la dictadura”, alegando los solicitantes que es una incongruencia por motivo de que el arresto se produjo antes de las críticas realizadas, por lo que se estaría justificando el arresto con críticas posteriores. </w:t>
      </w:r>
    </w:p>
    <w:p w:rsidR="00B936AF" w:rsidRPr="006B2B0F" w:rsidRDefault="00B936AF" w:rsidP="00B936AF">
      <w:pPr>
        <w:spacing w:after="0" w:line="240" w:lineRule="auto"/>
        <w:ind w:left="360"/>
        <w:jc w:val="both"/>
        <w:rPr>
          <w:rFonts w:ascii="Cambria" w:eastAsia="Batang" w:hAnsi="Cambria" w:cs="Times New Roman"/>
          <w:color w:val="000000"/>
          <w:sz w:val="21"/>
          <w:szCs w:val="21"/>
          <w:lang w:val="es-ES"/>
        </w:rPr>
      </w:pPr>
    </w:p>
    <w:p w:rsidR="00B936AF" w:rsidRPr="006B2B0F" w:rsidRDefault="00B936AF" w:rsidP="000152F7">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6B2B0F">
        <w:rPr>
          <w:rFonts w:ascii="Cambria" w:eastAsia="Batang" w:hAnsi="Cambria" w:cs="Times New Roman"/>
          <w:color w:val="000000"/>
          <w:sz w:val="21"/>
          <w:szCs w:val="21"/>
          <w:lang w:val="es-ES"/>
        </w:rPr>
        <w:t>Los solicitantes alegaron faltas al debido proceso y las garantías judiciales, señalando que el defensor público serviría como un segundo fiscal que acusaría</w:t>
      </w:r>
      <w:r w:rsidR="00454509" w:rsidRPr="006B2B0F">
        <w:rPr>
          <w:rFonts w:ascii="Cambria" w:eastAsia="Batang" w:hAnsi="Cambria" w:cs="Times New Roman"/>
          <w:color w:val="000000"/>
          <w:sz w:val="21"/>
          <w:szCs w:val="21"/>
          <w:lang w:val="es-ES"/>
        </w:rPr>
        <w:t>,</w:t>
      </w:r>
      <w:r w:rsidRPr="006B2B0F">
        <w:rPr>
          <w:rFonts w:ascii="Cambria" w:eastAsia="Batang" w:hAnsi="Cambria" w:cs="Times New Roman"/>
          <w:color w:val="000000"/>
          <w:sz w:val="21"/>
          <w:szCs w:val="21"/>
          <w:lang w:val="es-ES"/>
        </w:rPr>
        <w:t xml:space="preserve"> pese a que el acusado niegue los cargos</w:t>
      </w:r>
      <w:r w:rsidR="00BE19EB" w:rsidRPr="006B2B0F">
        <w:rPr>
          <w:rFonts w:ascii="Cambria" w:eastAsia="Batang" w:hAnsi="Cambria" w:cs="Times New Roman"/>
          <w:color w:val="000000"/>
          <w:sz w:val="21"/>
          <w:szCs w:val="21"/>
          <w:lang w:val="es-ES"/>
        </w:rPr>
        <w:t>. Asimismo, señalaron</w:t>
      </w:r>
      <w:r w:rsidR="00454509" w:rsidRPr="006B2B0F">
        <w:rPr>
          <w:rFonts w:ascii="Cambria" w:eastAsia="Batang" w:hAnsi="Cambria" w:cs="Times New Roman"/>
          <w:color w:val="000000"/>
          <w:sz w:val="21"/>
          <w:szCs w:val="21"/>
          <w:lang w:val="es-ES"/>
        </w:rPr>
        <w:t xml:space="preserve"> que las declaraciones de los mismos agentes, que serían las únicas, serían contradictorias e incongruentes</w:t>
      </w:r>
      <w:r w:rsidRPr="006B2B0F">
        <w:rPr>
          <w:rFonts w:ascii="Cambria" w:eastAsia="Batang" w:hAnsi="Cambria" w:cs="Times New Roman"/>
          <w:color w:val="000000"/>
          <w:sz w:val="21"/>
          <w:szCs w:val="21"/>
          <w:lang w:val="es-ES"/>
        </w:rPr>
        <w:t xml:space="preserve">. Igualmente indicaron que se acusó al señor Jesús Alfredo de </w:t>
      </w:r>
      <w:r w:rsidR="00BE19EB" w:rsidRPr="006B2B0F">
        <w:rPr>
          <w:rFonts w:ascii="Cambria" w:eastAsia="Batang" w:hAnsi="Cambria" w:cs="Times New Roman"/>
          <w:color w:val="000000"/>
          <w:sz w:val="21"/>
          <w:szCs w:val="21"/>
          <w:lang w:val="es-ES"/>
        </w:rPr>
        <w:t>tener</w:t>
      </w:r>
      <w:r w:rsidRPr="006B2B0F">
        <w:rPr>
          <w:rFonts w:ascii="Cambria" w:eastAsia="Batang" w:hAnsi="Cambria" w:cs="Times New Roman"/>
          <w:color w:val="000000"/>
          <w:sz w:val="21"/>
          <w:szCs w:val="21"/>
          <w:lang w:val="es-ES"/>
        </w:rPr>
        <w:t xml:space="preserve"> “una conducta desajustada y de mantener relaciones con individuos de interés policial”. </w:t>
      </w:r>
      <w:r w:rsidR="00454509" w:rsidRPr="006B2B0F">
        <w:rPr>
          <w:rFonts w:ascii="Cambria" w:eastAsia="Batang" w:hAnsi="Cambria" w:cs="Times New Roman"/>
          <w:color w:val="000000"/>
          <w:sz w:val="21"/>
          <w:szCs w:val="21"/>
          <w:lang w:val="es-ES"/>
        </w:rPr>
        <w:t xml:space="preserve">El señor </w:t>
      </w:r>
      <w:r w:rsidR="00D56DCA" w:rsidRPr="006B2B0F">
        <w:rPr>
          <w:rFonts w:ascii="Cambria" w:eastAsia="Batang" w:hAnsi="Cambria" w:cs="Times New Roman"/>
          <w:color w:val="000000"/>
          <w:sz w:val="21"/>
          <w:szCs w:val="21"/>
          <w:lang w:val="es-ES"/>
        </w:rPr>
        <w:t xml:space="preserve">Jesús </w:t>
      </w:r>
      <w:r w:rsidR="00454509" w:rsidRPr="006B2B0F">
        <w:rPr>
          <w:rFonts w:ascii="Cambria" w:eastAsia="Batang" w:hAnsi="Cambria" w:cs="Times New Roman"/>
          <w:color w:val="000000"/>
          <w:sz w:val="21"/>
          <w:szCs w:val="21"/>
          <w:lang w:val="es-ES"/>
        </w:rPr>
        <w:t xml:space="preserve">Alfredo Pérez habría sido condenado </w:t>
      </w:r>
      <w:r w:rsidR="00BE19EB" w:rsidRPr="006B2B0F">
        <w:rPr>
          <w:rFonts w:ascii="Cambria" w:eastAsia="Batang" w:hAnsi="Cambria" w:cs="Times New Roman"/>
          <w:color w:val="000000"/>
          <w:sz w:val="21"/>
          <w:szCs w:val="21"/>
          <w:lang w:val="es-ES"/>
        </w:rPr>
        <w:t xml:space="preserve">a 6 años de privación de libertad </w:t>
      </w:r>
      <w:r w:rsidR="00454509" w:rsidRPr="006B2B0F">
        <w:rPr>
          <w:rFonts w:ascii="Cambria" w:eastAsia="Batang" w:hAnsi="Cambria" w:cs="Times New Roman"/>
          <w:color w:val="000000"/>
          <w:sz w:val="21"/>
          <w:szCs w:val="21"/>
          <w:lang w:val="es-ES"/>
        </w:rPr>
        <w:t>por los delitos de “desacato”, “resistencia” y “desordenes públicos”, alegando los solicitantes que ni siquiera</w:t>
      </w:r>
      <w:r w:rsidR="00D56DCA" w:rsidRPr="006B2B0F">
        <w:rPr>
          <w:rFonts w:ascii="Cambria" w:eastAsia="Batang" w:hAnsi="Cambria" w:cs="Times New Roman"/>
          <w:color w:val="000000"/>
          <w:sz w:val="21"/>
          <w:szCs w:val="21"/>
          <w:lang w:val="es-ES"/>
        </w:rPr>
        <w:t xml:space="preserve"> se</w:t>
      </w:r>
      <w:r w:rsidR="00454509" w:rsidRPr="006B2B0F">
        <w:rPr>
          <w:rFonts w:ascii="Cambria" w:eastAsia="Batang" w:hAnsi="Cambria" w:cs="Times New Roman"/>
          <w:color w:val="000000"/>
          <w:sz w:val="21"/>
          <w:szCs w:val="21"/>
          <w:lang w:val="es-ES"/>
        </w:rPr>
        <w:t xml:space="preserve"> reuniría</w:t>
      </w:r>
      <w:r w:rsidR="00D56DCA" w:rsidRPr="006B2B0F">
        <w:rPr>
          <w:rFonts w:ascii="Cambria" w:eastAsia="Batang" w:hAnsi="Cambria" w:cs="Times New Roman"/>
          <w:color w:val="000000"/>
          <w:sz w:val="21"/>
          <w:szCs w:val="21"/>
          <w:lang w:val="es-ES"/>
        </w:rPr>
        <w:t>n</w:t>
      </w:r>
      <w:r w:rsidR="00454509" w:rsidRPr="006B2B0F">
        <w:rPr>
          <w:rFonts w:ascii="Cambria" w:eastAsia="Batang" w:hAnsi="Cambria" w:cs="Times New Roman"/>
          <w:color w:val="000000"/>
          <w:sz w:val="21"/>
          <w:szCs w:val="21"/>
          <w:lang w:val="es-ES"/>
        </w:rPr>
        <w:t xml:space="preserve"> los elementos del tipo penal.</w:t>
      </w:r>
    </w:p>
    <w:p w:rsidR="00BE19EB" w:rsidRPr="006B2B0F" w:rsidRDefault="00BE19EB" w:rsidP="00BE19EB">
      <w:pPr>
        <w:spacing w:after="0" w:line="240" w:lineRule="auto"/>
        <w:ind w:left="360"/>
        <w:jc w:val="both"/>
        <w:rPr>
          <w:rFonts w:ascii="Cambria" w:eastAsia="Batang" w:hAnsi="Cambria" w:cs="Times New Roman"/>
          <w:color w:val="000000"/>
          <w:sz w:val="21"/>
          <w:szCs w:val="21"/>
          <w:lang w:val="es-ES"/>
        </w:rPr>
      </w:pPr>
    </w:p>
    <w:p w:rsidR="00BE19EB" w:rsidRPr="006B2B0F" w:rsidRDefault="00BE19EB" w:rsidP="000152F7">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6B2B0F">
        <w:rPr>
          <w:rFonts w:ascii="Cambria" w:eastAsia="Batang" w:hAnsi="Cambria" w:cs="Times New Roman"/>
          <w:color w:val="000000"/>
          <w:sz w:val="21"/>
          <w:szCs w:val="21"/>
          <w:lang w:val="es-ES"/>
        </w:rPr>
        <w:t>Los solicitantes agregaron que durante su estancia en prisión el señor Jesús Alfredo ha recibido un trato degradante y violento contra su persona que preocuparía altamente a sus familiares. En este sentido, en información adicional aportada el 12 de mayo de 2019</w:t>
      </w:r>
      <w:r w:rsidR="006333A3" w:rsidRPr="006B2B0F">
        <w:rPr>
          <w:rFonts w:ascii="Cambria" w:eastAsia="Batang" w:hAnsi="Cambria" w:cs="Times New Roman"/>
          <w:color w:val="000000"/>
          <w:sz w:val="21"/>
          <w:szCs w:val="21"/>
          <w:lang w:val="es-ES"/>
        </w:rPr>
        <w:t xml:space="preserve">, donde </w:t>
      </w:r>
      <w:r w:rsidR="00BA4052" w:rsidRPr="006B2B0F">
        <w:rPr>
          <w:rFonts w:ascii="Cambria" w:eastAsia="Batang" w:hAnsi="Cambria" w:cs="Times New Roman"/>
          <w:color w:val="000000"/>
          <w:sz w:val="21"/>
          <w:szCs w:val="21"/>
          <w:lang w:val="es-ES"/>
        </w:rPr>
        <w:t xml:space="preserve">se envió </w:t>
      </w:r>
      <w:r w:rsidR="006333A3" w:rsidRPr="006B2B0F">
        <w:rPr>
          <w:rFonts w:ascii="Cambria" w:eastAsia="Batang" w:hAnsi="Cambria" w:cs="Times New Roman"/>
          <w:color w:val="000000"/>
          <w:sz w:val="21"/>
          <w:szCs w:val="21"/>
          <w:lang w:val="es-ES"/>
        </w:rPr>
        <w:t xml:space="preserve">un informe de 10 de mayo en que su madre relatara lo sucedido en su visita a la “prisión de trabajos forzados Copa, de Santa Clara” el 2 de mayo de 2019. </w:t>
      </w:r>
    </w:p>
    <w:p w:rsidR="006333A3" w:rsidRPr="006B2B0F" w:rsidRDefault="006333A3" w:rsidP="006333A3">
      <w:pPr>
        <w:spacing w:after="0" w:line="240" w:lineRule="auto"/>
        <w:ind w:left="360"/>
        <w:jc w:val="both"/>
        <w:rPr>
          <w:rFonts w:ascii="Cambria" w:eastAsia="Batang" w:hAnsi="Cambria" w:cs="Times New Roman"/>
          <w:color w:val="000000"/>
          <w:sz w:val="21"/>
          <w:szCs w:val="21"/>
          <w:lang w:val="es-ES"/>
        </w:rPr>
      </w:pPr>
    </w:p>
    <w:p w:rsidR="00AB25D9" w:rsidRPr="006B2B0F" w:rsidRDefault="006333A3" w:rsidP="00AB25D9">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6B2B0F">
        <w:rPr>
          <w:rFonts w:ascii="Cambria" w:eastAsia="Batang" w:hAnsi="Cambria" w:cs="Times New Roman"/>
          <w:color w:val="000000"/>
          <w:sz w:val="21"/>
          <w:szCs w:val="21"/>
          <w:lang w:val="es-ES"/>
        </w:rPr>
        <w:t xml:space="preserve">En dicho informe se indicó que al ver el maltrato que tendría el señor Pérez Rivas, la madre habría denunciado a los agentes de la Seguridad del Estado presentes, por lo que estos habrían reaccionado con amenazarla con quitarle a su hija menor y llevarla al Centro del Estado para menores, además de llevarla presa a ella también. Las amenazas habrían sido realizadas frente al señor Jesús Alfredo, quien gritó al escuchar lo anterior, por lo que le habrían dicho que tras salir de la clínica de la prisión iría a parar a una celda de castigo. La madre del señor Pérez Rivas indicó también en su informe que </w:t>
      </w:r>
      <w:r w:rsidR="006B2B0F" w:rsidRPr="006B2B0F">
        <w:rPr>
          <w:rFonts w:ascii="Cambria" w:eastAsia="Batang" w:hAnsi="Cambria" w:cs="Times New Roman"/>
          <w:color w:val="000000"/>
          <w:sz w:val="21"/>
          <w:szCs w:val="21"/>
          <w:lang w:val="es-ES"/>
        </w:rPr>
        <w:t xml:space="preserve">su hijo </w:t>
      </w:r>
      <w:r w:rsidRPr="006B2B0F">
        <w:rPr>
          <w:rFonts w:ascii="Cambria" w:eastAsia="Batang" w:hAnsi="Cambria" w:cs="Times New Roman"/>
          <w:color w:val="000000"/>
          <w:sz w:val="21"/>
          <w:szCs w:val="21"/>
          <w:lang w:val="es-ES"/>
        </w:rPr>
        <w:t>fue trasladado a una clínica por motivo</w:t>
      </w:r>
      <w:r w:rsidR="00495512" w:rsidRPr="006B2B0F">
        <w:rPr>
          <w:rFonts w:ascii="Cambria" w:eastAsia="Batang" w:hAnsi="Cambria" w:cs="Times New Roman"/>
          <w:color w:val="000000"/>
          <w:sz w:val="21"/>
          <w:szCs w:val="21"/>
          <w:lang w:val="es-ES"/>
        </w:rPr>
        <w:t xml:space="preserve"> d</w:t>
      </w:r>
      <w:r w:rsidRPr="006B2B0F">
        <w:rPr>
          <w:rFonts w:ascii="Cambria" w:eastAsia="Batang" w:hAnsi="Cambria" w:cs="Times New Roman"/>
          <w:color w:val="000000"/>
          <w:sz w:val="21"/>
          <w:szCs w:val="21"/>
          <w:lang w:val="es-ES"/>
        </w:rPr>
        <w:t xml:space="preserve">e dolores fuertes por una </w:t>
      </w:r>
      <w:r w:rsidRPr="006B2B0F">
        <w:rPr>
          <w:rFonts w:ascii="Cambria" w:eastAsia="Batang" w:hAnsi="Cambria" w:cs="Times New Roman"/>
          <w:color w:val="000000"/>
          <w:sz w:val="21"/>
          <w:szCs w:val="21"/>
          <w:lang w:val="es-ES"/>
        </w:rPr>
        <w:lastRenderedPageBreak/>
        <w:t>severa infección de riñones con fiebre alta</w:t>
      </w:r>
      <w:r w:rsidR="00495512" w:rsidRPr="006B2B0F">
        <w:rPr>
          <w:rFonts w:ascii="Cambria" w:eastAsia="Batang" w:hAnsi="Cambria" w:cs="Times New Roman"/>
          <w:color w:val="000000"/>
          <w:sz w:val="21"/>
          <w:szCs w:val="21"/>
          <w:lang w:val="es-ES"/>
        </w:rPr>
        <w:t xml:space="preserve">, pero que solamente le ponen suero, por lo que su estado de salud no sería bueno. Adicionalmente, indicó que el señor Jesús Alfredo es maltratado física y psicológicamente por sus custodios, que la alimentación es mala y las condiciones “infrahumanas”, el acoso no cesaría en su contra y no recibiría sus medicamentos.  </w:t>
      </w:r>
    </w:p>
    <w:p w:rsidR="00AB25D9" w:rsidRPr="006B2B0F" w:rsidRDefault="00AB25D9" w:rsidP="00AB25D9">
      <w:pPr>
        <w:spacing w:after="0" w:line="240" w:lineRule="auto"/>
        <w:ind w:left="720"/>
        <w:jc w:val="both"/>
        <w:rPr>
          <w:rFonts w:ascii="Cambria" w:eastAsia="Times New Roman" w:hAnsi="Cambria" w:cs="Times New Roman"/>
          <w:b/>
          <w:color w:val="000000"/>
          <w:sz w:val="21"/>
          <w:szCs w:val="21"/>
          <w:lang w:val="es-ES"/>
        </w:rPr>
      </w:pPr>
    </w:p>
    <w:p w:rsidR="00AB25D9" w:rsidRPr="006B2B0F" w:rsidRDefault="00AB25D9" w:rsidP="00AB25D9">
      <w:pPr>
        <w:numPr>
          <w:ilvl w:val="0"/>
          <w:numId w:val="2"/>
        </w:numPr>
        <w:spacing w:after="0" w:line="240" w:lineRule="auto"/>
        <w:ind w:hanging="294"/>
        <w:jc w:val="both"/>
        <w:rPr>
          <w:rFonts w:ascii="Cambria" w:eastAsia="Batang" w:hAnsi="Cambria" w:cs="Times New Roman"/>
          <w:b/>
          <w:color w:val="000000"/>
          <w:sz w:val="21"/>
          <w:szCs w:val="21"/>
          <w:lang w:val="es-ES"/>
        </w:rPr>
      </w:pPr>
      <w:r w:rsidRPr="006B2B0F">
        <w:rPr>
          <w:rFonts w:ascii="Cambria" w:eastAsia="Batang" w:hAnsi="Cambria" w:cs="Times New Roman"/>
          <w:b/>
          <w:color w:val="000000"/>
          <w:sz w:val="21"/>
          <w:szCs w:val="21"/>
          <w:lang w:val="es-ES"/>
        </w:rPr>
        <w:t>ANALISIS SOBRE LOS ELEMENTOS DE GRAVEDAD, URGENCIA E IRREPARABILIDAD</w:t>
      </w:r>
    </w:p>
    <w:p w:rsidR="00AB25D9" w:rsidRPr="006B2B0F" w:rsidRDefault="00AB25D9" w:rsidP="00AB25D9">
      <w:pPr>
        <w:spacing w:after="0" w:line="240" w:lineRule="auto"/>
        <w:ind w:left="720"/>
        <w:jc w:val="both"/>
        <w:rPr>
          <w:rFonts w:ascii="Cambria" w:eastAsia="Batang" w:hAnsi="Cambria" w:cs="Times New Roman"/>
          <w:b/>
          <w:color w:val="000000"/>
          <w:sz w:val="21"/>
          <w:szCs w:val="21"/>
          <w:lang w:val="es-ES"/>
        </w:rPr>
      </w:pPr>
    </w:p>
    <w:p w:rsidR="00AB25D9" w:rsidRPr="006B2B0F" w:rsidRDefault="00AB25D9" w:rsidP="00AB25D9">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6B2B0F">
        <w:rPr>
          <w:rFonts w:ascii="Cambria" w:eastAsia="Batang" w:hAnsi="Cambria" w:cs="Times New Roman"/>
          <w:color w:val="000000"/>
          <w:sz w:val="21"/>
          <w:szCs w:val="21"/>
          <w:lang w:val="es-ES"/>
        </w:rPr>
        <w:t xml:space="preserve">El mecanismo de medidas cautelares es parte de la función de la Comisión de supervisar el cumplimiento con las obligaciones de derechos humanos establecidas en el artículo 106 de la Carta de la Organización de </w:t>
      </w:r>
      <w:r w:rsidR="00267BEF" w:rsidRPr="006B2B0F">
        <w:rPr>
          <w:rFonts w:ascii="Cambria" w:eastAsia="Batang" w:hAnsi="Cambria" w:cs="Times New Roman"/>
          <w:color w:val="000000"/>
          <w:sz w:val="21"/>
          <w:szCs w:val="21"/>
          <w:lang w:val="es-ES"/>
        </w:rPr>
        <w:t xml:space="preserve">los </w:t>
      </w:r>
      <w:r w:rsidRPr="006B2B0F">
        <w:rPr>
          <w:rFonts w:ascii="Cambria" w:eastAsia="Batang" w:hAnsi="Cambria" w:cs="Times New Roman"/>
          <w:color w:val="000000"/>
          <w:sz w:val="21"/>
          <w:szCs w:val="21"/>
          <w:lang w:val="es-ES"/>
        </w:rPr>
        <w:t xml:space="preserve">Estados Americanos. Estas funciones generales de supervisión están establecidas en el artículo 41 (b) de la Convención Americana sobre Derechos Humanos, recogido también en el artículo 18 (b) del Estatuto de la CIDH. El mecanismo de medidas cautelares está descrito en el artículo 25 del Reglamento de la Comisión. De conformidad con ese artículo, la Comisión otorga medidas cautelares en situaciones que son graves y urgentes, y en cuales tales medidas son necesarias para prevenir un daño irreparable a las personas. </w:t>
      </w:r>
    </w:p>
    <w:p w:rsidR="00AB25D9" w:rsidRPr="006B2B0F" w:rsidRDefault="00AB25D9" w:rsidP="00AB25D9">
      <w:pPr>
        <w:spacing w:after="0" w:line="240" w:lineRule="auto"/>
        <w:jc w:val="both"/>
        <w:rPr>
          <w:rFonts w:ascii="Cambria" w:eastAsia="Batang" w:hAnsi="Cambria" w:cs="Times New Roman"/>
          <w:color w:val="000000"/>
          <w:sz w:val="21"/>
          <w:szCs w:val="21"/>
          <w:lang w:val="es-ES"/>
        </w:rPr>
      </w:pPr>
    </w:p>
    <w:p w:rsidR="00AB25D9" w:rsidRPr="006B2B0F" w:rsidRDefault="00AB25D9" w:rsidP="00AB25D9">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6B2B0F">
        <w:rPr>
          <w:rFonts w:ascii="Cambria" w:eastAsia="Batang" w:hAnsi="Cambria" w:cs="Times New Roman"/>
          <w:color w:val="000000"/>
          <w:sz w:val="21"/>
          <w:szCs w:val="21"/>
          <w:lang w:val="es-ES"/>
        </w:rPr>
        <w:t>La Comisión Interamericana y la Corte Interamericana de Derechos Humanos (en adelante “la Corte Interamericana” o “Corte IDH”) han establecido de manera reiterada que las medidas cautelares y provisionales tienen un doble carácter, uno cautelar y otro tutelar. Respecto del carácter tutelar, las medidas buscan evitar un daño irreparable y preservar el ejercicio de los derechos humanos. Con respecto al carácter cautelar, las medidas cautelares tienen como propósito preservar una situación jurídica mientras está siendo considerada por la CIDH. El carácter cautelar tiene por objeto y fin preservar los derechos en posible riesgo hasta tanto se resuelva la petición que se encuentra bajo conocimiento en el Sistema Interamericano. Su objeto y fin son los de asegurar la integridad y la efectividad de la decisión de fondo y, de esta manera, evitar que se lesionen los derechos alegados, situación que podría hacer inocua o desvirtuar el efecto útil (</w:t>
      </w:r>
      <w:proofErr w:type="spellStart"/>
      <w:r w:rsidRPr="006B2B0F">
        <w:rPr>
          <w:rFonts w:ascii="Cambria" w:eastAsia="Batang" w:hAnsi="Cambria" w:cs="Times New Roman"/>
          <w:i/>
          <w:color w:val="000000"/>
          <w:sz w:val="21"/>
          <w:szCs w:val="21"/>
          <w:lang w:val="es-ES"/>
        </w:rPr>
        <w:t>effet</w:t>
      </w:r>
      <w:proofErr w:type="spellEnd"/>
      <w:r w:rsidRPr="006B2B0F">
        <w:rPr>
          <w:rFonts w:ascii="Cambria" w:eastAsia="Batang" w:hAnsi="Cambria" w:cs="Times New Roman"/>
          <w:i/>
          <w:color w:val="000000"/>
          <w:sz w:val="21"/>
          <w:szCs w:val="21"/>
          <w:lang w:val="es-ES"/>
        </w:rPr>
        <w:t xml:space="preserve"> </w:t>
      </w:r>
      <w:proofErr w:type="spellStart"/>
      <w:r w:rsidRPr="006B2B0F">
        <w:rPr>
          <w:rFonts w:ascii="Cambria" w:eastAsia="Batang" w:hAnsi="Cambria" w:cs="Times New Roman"/>
          <w:i/>
          <w:color w:val="000000"/>
          <w:sz w:val="21"/>
          <w:szCs w:val="21"/>
          <w:lang w:val="es-ES"/>
        </w:rPr>
        <w:t>utile</w:t>
      </w:r>
      <w:proofErr w:type="spellEnd"/>
      <w:r w:rsidRPr="006B2B0F">
        <w:rPr>
          <w:rFonts w:ascii="Cambria" w:eastAsia="Batang" w:hAnsi="Cambria" w:cs="Times New Roman"/>
          <w:color w:val="000000"/>
          <w:sz w:val="21"/>
          <w:szCs w:val="21"/>
          <w:lang w:val="es-ES"/>
        </w:rPr>
        <w:t xml:space="preserve">) de la decisión final. En tal sentido, las medidas cautelares o provisionales permiten así que el Estado en cuestión pueda cumplir la decisión final y, de ser necesario, cumplir con las reparaciones ordenadas. Para los efectos de tomar una decisión, y de acuerdo con el artículo 25.2 de su Reglamento, la Comisión considera que: </w:t>
      </w:r>
    </w:p>
    <w:p w:rsidR="00AB25D9" w:rsidRPr="006B2B0F" w:rsidRDefault="00AB25D9" w:rsidP="00AB25D9">
      <w:pPr>
        <w:spacing w:after="0" w:line="240" w:lineRule="auto"/>
        <w:jc w:val="both"/>
        <w:rPr>
          <w:rFonts w:ascii="Cambria" w:eastAsia="Batang" w:hAnsi="Cambria" w:cs="Times New Roman"/>
          <w:color w:val="000000"/>
          <w:sz w:val="21"/>
          <w:szCs w:val="21"/>
          <w:lang w:val="es-ES"/>
        </w:rPr>
      </w:pPr>
    </w:p>
    <w:p w:rsidR="00AB25D9" w:rsidRPr="006B2B0F" w:rsidRDefault="00AB25D9" w:rsidP="00FB3C01">
      <w:pPr>
        <w:numPr>
          <w:ilvl w:val="0"/>
          <w:numId w:val="1"/>
        </w:numPr>
        <w:spacing w:after="0" w:line="240" w:lineRule="auto"/>
        <w:ind w:left="709"/>
        <w:jc w:val="both"/>
        <w:rPr>
          <w:rFonts w:ascii="Cambria" w:eastAsia="Batang" w:hAnsi="Cambria" w:cs="Times New Roman"/>
          <w:color w:val="000000"/>
          <w:sz w:val="18"/>
          <w:szCs w:val="21"/>
          <w:lang w:val="es-ES"/>
        </w:rPr>
      </w:pPr>
      <w:r w:rsidRPr="006B2B0F">
        <w:rPr>
          <w:rFonts w:ascii="Cambria" w:eastAsia="Batang" w:hAnsi="Cambria" w:cs="Times New Roman"/>
          <w:color w:val="000000"/>
          <w:sz w:val="18"/>
          <w:szCs w:val="21"/>
          <w:lang w:val="es-ES"/>
        </w:rPr>
        <w:t xml:space="preserve">La “gravedad de la situación” implica el serio impacto que una acción u omisión puede tener sobre un derecho protegido o sobre el efecto eventual de una decisión pendiente en un caso o petición ante los órganos del Sistema Interamericano; </w:t>
      </w:r>
    </w:p>
    <w:p w:rsidR="00AB25D9" w:rsidRPr="006B2B0F" w:rsidRDefault="00AB25D9" w:rsidP="00FB3C01">
      <w:pPr>
        <w:spacing w:after="0" w:line="240" w:lineRule="auto"/>
        <w:ind w:left="709"/>
        <w:jc w:val="both"/>
        <w:rPr>
          <w:rFonts w:ascii="Cambria" w:eastAsia="Batang" w:hAnsi="Cambria" w:cs="Times New Roman"/>
          <w:color w:val="000000"/>
          <w:sz w:val="18"/>
          <w:szCs w:val="21"/>
          <w:lang w:val="es-ES"/>
        </w:rPr>
      </w:pPr>
    </w:p>
    <w:p w:rsidR="00AB25D9" w:rsidRPr="006B2B0F" w:rsidRDefault="00AB25D9" w:rsidP="00FB3C01">
      <w:pPr>
        <w:numPr>
          <w:ilvl w:val="0"/>
          <w:numId w:val="1"/>
        </w:numPr>
        <w:spacing w:after="0" w:line="240" w:lineRule="auto"/>
        <w:ind w:left="709"/>
        <w:jc w:val="both"/>
        <w:rPr>
          <w:rFonts w:ascii="Cambria" w:eastAsia="Batang" w:hAnsi="Cambria" w:cs="Times New Roman"/>
          <w:color w:val="000000"/>
          <w:sz w:val="18"/>
          <w:szCs w:val="21"/>
          <w:lang w:val="es-ES"/>
        </w:rPr>
      </w:pPr>
      <w:r w:rsidRPr="006B2B0F">
        <w:rPr>
          <w:rFonts w:ascii="Cambria" w:eastAsia="Batang" w:hAnsi="Cambria" w:cs="Times New Roman"/>
          <w:color w:val="000000"/>
          <w:sz w:val="18"/>
          <w:szCs w:val="21"/>
          <w:lang w:val="es-ES"/>
        </w:rPr>
        <w:t xml:space="preserve">La “urgencia de la situación” se determina por medio de la información aportada, indicando el riesgo o la amenaza que puedan ser inminentes y materializarse, requiriendo de esa manera una acción preventiva o tutelar; y </w:t>
      </w:r>
    </w:p>
    <w:p w:rsidR="00AB25D9" w:rsidRPr="006B2B0F" w:rsidRDefault="00AB25D9" w:rsidP="00FB3C01">
      <w:pPr>
        <w:spacing w:after="0" w:line="240" w:lineRule="auto"/>
        <w:ind w:left="709"/>
        <w:jc w:val="both"/>
        <w:rPr>
          <w:rFonts w:ascii="Cambria" w:eastAsia="Batang" w:hAnsi="Cambria" w:cs="Times New Roman"/>
          <w:color w:val="000000"/>
          <w:sz w:val="18"/>
          <w:szCs w:val="21"/>
          <w:lang w:val="es-ES"/>
        </w:rPr>
      </w:pPr>
    </w:p>
    <w:p w:rsidR="00AB25D9" w:rsidRPr="006B2B0F" w:rsidRDefault="00AB25D9" w:rsidP="00FB3C01">
      <w:pPr>
        <w:numPr>
          <w:ilvl w:val="0"/>
          <w:numId w:val="1"/>
        </w:numPr>
        <w:spacing w:after="0" w:line="240" w:lineRule="auto"/>
        <w:ind w:left="709"/>
        <w:jc w:val="both"/>
        <w:rPr>
          <w:rFonts w:ascii="Cambria" w:eastAsia="Batang" w:hAnsi="Cambria" w:cs="Times New Roman"/>
          <w:color w:val="000000"/>
          <w:sz w:val="18"/>
          <w:szCs w:val="21"/>
          <w:lang w:val="es-ES"/>
        </w:rPr>
      </w:pPr>
      <w:r w:rsidRPr="006B2B0F">
        <w:rPr>
          <w:rFonts w:ascii="Cambria" w:eastAsia="Batang" w:hAnsi="Cambria" w:cs="Times New Roman"/>
          <w:color w:val="000000"/>
          <w:sz w:val="18"/>
          <w:szCs w:val="21"/>
          <w:lang w:val="es-ES"/>
        </w:rPr>
        <w:t>El “daño irreparable” consiste en la afectación sobre derechos que, por su propia naturaleza, no son susceptibles de reparación, restauración o adecuada indemnización.</w:t>
      </w:r>
    </w:p>
    <w:p w:rsidR="00AB25D9" w:rsidRPr="006B2B0F" w:rsidRDefault="00AB25D9" w:rsidP="00AB25D9">
      <w:pPr>
        <w:tabs>
          <w:tab w:val="left" w:pos="5161"/>
        </w:tabs>
        <w:spacing w:after="0" w:line="240" w:lineRule="auto"/>
        <w:jc w:val="both"/>
        <w:rPr>
          <w:rFonts w:ascii="Cambria" w:eastAsia="Batang" w:hAnsi="Cambria" w:cs="Times New Roman"/>
          <w:sz w:val="21"/>
          <w:szCs w:val="21"/>
          <w:lang w:val="es-ES"/>
        </w:rPr>
      </w:pPr>
    </w:p>
    <w:p w:rsidR="00AB25D9" w:rsidRPr="006B2B0F" w:rsidRDefault="00AB25D9" w:rsidP="00AB25D9">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6B2B0F">
        <w:rPr>
          <w:rFonts w:ascii="Cambria" w:eastAsia="Batang" w:hAnsi="Cambria" w:cs="Times New Roman"/>
          <w:color w:val="000000"/>
          <w:sz w:val="21"/>
          <w:szCs w:val="21"/>
          <w:lang w:val="es-ES"/>
        </w:rPr>
        <w:t xml:space="preserve">En el análisis de los mencionados requisitos, la Comisión reitera que los hechos que motivan una solicitud de medidas cautelares no requieren estar plenamente comprobados. La información proporcionada, a efectos de identificar una situación de gravedad y urgencia, debe ser apreciada desde una perspectiva </w:t>
      </w:r>
      <w:r w:rsidRPr="006B2B0F">
        <w:rPr>
          <w:rFonts w:ascii="Cambria" w:eastAsia="Batang" w:hAnsi="Cambria" w:cs="Times New Roman"/>
          <w:i/>
          <w:color w:val="000000"/>
          <w:sz w:val="21"/>
          <w:szCs w:val="21"/>
          <w:lang w:val="es-ES"/>
        </w:rPr>
        <w:t>prima facie</w:t>
      </w:r>
      <w:r w:rsidRPr="006B2B0F">
        <w:rPr>
          <w:rFonts w:ascii="Cambria" w:eastAsia="Batang" w:hAnsi="Cambria" w:cs="Times New Roman"/>
          <w:color w:val="000000"/>
          <w:sz w:val="21"/>
          <w:szCs w:val="21"/>
          <w:vertAlign w:val="superscript"/>
          <w:lang w:val="es-ES"/>
        </w:rPr>
        <w:footnoteReference w:id="3"/>
      </w:r>
      <w:r w:rsidR="00FB3C01" w:rsidRPr="006B2B0F">
        <w:rPr>
          <w:rFonts w:ascii="Cambria" w:eastAsia="Batang" w:hAnsi="Cambria" w:cs="Times New Roman"/>
          <w:color w:val="000000"/>
          <w:sz w:val="21"/>
          <w:szCs w:val="21"/>
          <w:lang w:val="es-ES"/>
        </w:rPr>
        <w:t>.</w:t>
      </w:r>
    </w:p>
    <w:p w:rsidR="008A6779" w:rsidRPr="006B2B0F" w:rsidRDefault="008A6779" w:rsidP="00AB4A0F">
      <w:pPr>
        <w:spacing w:after="0" w:line="240" w:lineRule="auto"/>
        <w:ind w:left="360"/>
        <w:jc w:val="both"/>
        <w:rPr>
          <w:rFonts w:ascii="Cambria" w:eastAsia="Batang" w:hAnsi="Cambria" w:cs="Times New Roman"/>
          <w:color w:val="000000"/>
          <w:sz w:val="21"/>
          <w:szCs w:val="21"/>
          <w:lang w:val="es-ES"/>
        </w:rPr>
      </w:pPr>
    </w:p>
    <w:p w:rsidR="008A6779" w:rsidRPr="006B2B0F" w:rsidRDefault="008A6779" w:rsidP="00AB25D9">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6B2B0F">
        <w:rPr>
          <w:rFonts w:ascii="Cambria" w:eastAsia="Batang" w:hAnsi="Cambria" w:cs="Times New Roman"/>
          <w:color w:val="000000"/>
          <w:sz w:val="21"/>
          <w:szCs w:val="21"/>
          <w:lang w:val="es-ES"/>
        </w:rPr>
        <w:t>La Comisión considera pertinente aclarar que</w:t>
      </w:r>
      <w:r w:rsidR="00842250">
        <w:rPr>
          <w:rFonts w:ascii="Cambria" w:eastAsia="Batang" w:hAnsi="Cambria" w:cs="Times New Roman"/>
          <w:color w:val="000000"/>
          <w:sz w:val="21"/>
          <w:szCs w:val="21"/>
          <w:lang w:val="es-ES"/>
        </w:rPr>
        <w:t>,</w:t>
      </w:r>
      <w:r w:rsidRPr="006B2B0F">
        <w:rPr>
          <w:rFonts w:ascii="Cambria" w:eastAsia="Batang" w:hAnsi="Cambria" w:cs="Times New Roman"/>
          <w:color w:val="000000"/>
          <w:sz w:val="21"/>
          <w:szCs w:val="21"/>
          <w:lang w:val="es-ES"/>
        </w:rPr>
        <w:t xml:space="preserve"> por su propio mandato no le cor</w:t>
      </w:r>
      <w:r w:rsidR="00B47A4C" w:rsidRPr="006B2B0F">
        <w:rPr>
          <w:rFonts w:ascii="Cambria" w:eastAsia="Batang" w:hAnsi="Cambria" w:cs="Times New Roman"/>
          <w:color w:val="000000"/>
          <w:sz w:val="21"/>
          <w:szCs w:val="21"/>
          <w:lang w:val="es-ES"/>
        </w:rPr>
        <w:t>responde pronunciarse sobre si los</w:t>
      </w:r>
      <w:r w:rsidRPr="006B2B0F">
        <w:rPr>
          <w:rFonts w:ascii="Cambria" w:eastAsia="Batang" w:hAnsi="Cambria" w:cs="Times New Roman"/>
          <w:color w:val="000000"/>
          <w:sz w:val="21"/>
          <w:szCs w:val="21"/>
          <w:lang w:val="es-ES"/>
        </w:rPr>
        <w:t xml:space="preserve"> propuesto</w:t>
      </w:r>
      <w:r w:rsidR="00B47A4C" w:rsidRPr="006B2B0F">
        <w:rPr>
          <w:rFonts w:ascii="Cambria" w:eastAsia="Batang" w:hAnsi="Cambria" w:cs="Times New Roman"/>
          <w:color w:val="000000"/>
          <w:sz w:val="21"/>
          <w:szCs w:val="21"/>
          <w:lang w:val="es-ES"/>
        </w:rPr>
        <w:t>s</w:t>
      </w:r>
      <w:r w:rsidRPr="006B2B0F">
        <w:rPr>
          <w:rFonts w:ascii="Cambria" w:eastAsia="Batang" w:hAnsi="Cambria" w:cs="Times New Roman"/>
          <w:color w:val="000000"/>
          <w:sz w:val="21"/>
          <w:szCs w:val="21"/>
          <w:lang w:val="es-ES"/>
        </w:rPr>
        <w:t xml:space="preserve"> beneficiario</w:t>
      </w:r>
      <w:r w:rsidR="00B47A4C" w:rsidRPr="006B2B0F">
        <w:rPr>
          <w:rFonts w:ascii="Cambria" w:eastAsia="Batang" w:hAnsi="Cambria" w:cs="Times New Roman"/>
          <w:color w:val="000000"/>
          <w:sz w:val="21"/>
          <w:szCs w:val="21"/>
          <w:lang w:val="es-ES"/>
        </w:rPr>
        <w:t>s</w:t>
      </w:r>
      <w:r w:rsidRPr="006B2B0F">
        <w:rPr>
          <w:rFonts w:ascii="Cambria" w:eastAsia="Batang" w:hAnsi="Cambria" w:cs="Times New Roman"/>
          <w:color w:val="000000"/>
          <w:sz w:val="21"/>
          <w:szCs w:val="21"/>
          <w:lang w:val="es-ES"/>
        </w:rPr>
        <w:t xml:space="preserve"> sería</w:t>
      </w:r>
      <w:r w:rsidR="00B47A4C" w:rsidRPr="006B2B0F">
        <w:rPr>
          <w:rFonts w:ascii="Cambria" w:eastAsia="Batang" w:hAnsi="Cambria" w:cs="Times New Roman"/>
          <w:color w:val="000000"/>
          <w:sz w:val="21"/>
          <w:szCs w:val="21"/>
          <w:lang w:val="es-ES"/>
        </w:rPr>
        <w:t>n</w:t>
      </w:r>
      <w:r w:rsidRPr="006B2B0F">
        <w:rPr>
          <w:rFonts w:ascii="Cambria" w:eastAsia="Batang" w:hAnsi="Cambria" w:cs="Times New Roman"/>
          <w:color w:val="000000"/>
          <w:sz w:val="21"/>
          <w:szCs w:val="21"/>
          <w:lang w:val="es-ES"/>
        </w:rPr>
        <w:t xml:space="preserve"> responsable</w:t>
      </w:r>
      <w:r w:rsidR="00B47A4C" w:rsidRPr="006B2B0F">
        <w:rPr>
          <w:rFonts w:ascii="Cambria" w:eastAsia="Batang" w:hAnsi="Cambria" w:cs="Times New Roman"/>
          <w:color w:val="000000"/>
          <w:sz w:val="21"/>
          <w:szCs w:val="21"/>
          <w:lang w:val="es-ES"/>
        </w:rPr>
        <w:t>s</w:t>
      </w:r>
      <w:r w:rsidRPr="006B2B0F">
        <w:rPr>
          <w:rFonts w:ascii="Cambria" w:eastAsia="Batang" w:hAnsi="Cambria" w:cs="Times New Roman"/>
          <w:color w:val="000000"/>
          <w:sz w:val="21"/>
          <w:szCs w:val="21"/>
          <w:lang w:val="es-ES"/>
        </w:rPr>
        <w:t xml:space="preserve"> penalmente por los hechos que se le</w:t>
      </w:r>
      <w:r w:rsidR="00B47A4C" w:rsidRPr="006B2B0F">
        <w:rPr>
          <w:rFonts w:ascii="Cambria" w:eastAsia="Batang" w:hAnsi="Cambria" w:cs="Times New Roman"/>
          <w:color w:val="000000"/>
          <w:sz w:val="21"/>
          <w:szCs w:val="21"/>
          <w:lang w:val="es-ES"/>
        </w:rPr>
        <w:t>s</w:t>
      </w:r>
      <w:r w:rsidRPr="006B2B0F">
        <w:rPr>
          <w:rFonts w:ascii="Cambria" w:eastAsia="Batang" w:hAnsi="Cambria" w:cs="Times New Roman"/>
          <w:color w:val="000000"/>
          <w:sz w:val="21"/>
          <w:szCs w:val="21"/>
          <w:lang w:val="es-ES"/>
        </w:rPr>
        <w:t xml:space="preserve"> imputan, y en esta oportunidad no está llamada a determinar si se han producido </w:t>
      </w:r>
      <w:r w:rsidRPr="006B2B0F">
        <w:rPr>
          <w:rFonts w:ascii="Cambria" w:eastAsia="Batang" w:hAnsi="Cambria" w:cs="Times New Roman"/>
          <w:color w:val="000000"/>
          <w:sz w:val="21"/>
          <w:szCs w:val="21"/>
          <w:lang w:val="es-ES"/>
        </w:rPr>
        <w:lastRenderedPageBreak/>
        <w:t>violaciones a los derechos de</w:t>
      </w:r>
      <w:r w:rsidR="00B47A4C" w:rsidRPr="006B2B0F">
        <w:rPr>
          <w:rFonts w:ascii="Cambria" w:eastAsia="Batang" w:hAnsi="Cambria" w:cs="Times New Roman"/>
          <w:color w:val="000000"/>
          <w:sz w:val="21"/>
          <w:szCs w:val="21"/>
          <w:lang w:val="es-ES"/>
        </w:rPr>
        <w:t xml:space="preserve"> </w:t>
      </w:r>
      <w:r w:rsidRPr="006B2B0F">
        <w:rPr>
          <w:rFonts w:ascii="Cambria" w:eastAsia="Batang" w:hAnsi="Cambria" w:cs="Times New Roman"/>
          <w:color w:val="000000"/>
          <w:sz w:val="21"/>
          <w:szCs w:val="21"/>
          <w:lang w:val="es-ES"/>
        </w:rPr>
        <w:t>l</w:t>
      </w:r>
      <w:r w:rsidR="00B47A4C" w:rsidRPr="006B2B0F">
        <w:rPr>
          <w:rFonts w:ascii="Cambria" w:eastAsia="Batang" w:hAnsi="Cambria" w:cs="Times New Roman"/>
          <w:color w:val="000000"/>
          <w:sz w:val="21"/>
          <w:szCs w:val="21"/>
          <w:lang w:val="es-ES"/>
        </w:rPr>
        <w:t>os</w:t>
      </w:r>
      <w:r w:rsidRPr="006B2B0F">
        <w:rPr>
          <w:rFonts w:ascii="Cambria" w:eastAsia="Batang" w:hAnsi="Cambria" w:cs="Times New Roman"/>
          <w:color w:val="000000"/>
          <w:sz w:val="21"/>
          <w:szCs w:val="21"/>
          <w:lang w:val="es-ES"/>
        </w:rPr>
        <w:t xml:space="preserve"> propuesto</w:t>
      </w:r>
      <w:r w:rsidR="00B47A4C" w:rsidRPr="006B2B0F">
        <w:rPr>
          <w:rFonts w:ascii="Cambria" w:eastAsia="Batang" w:hAnsi="Cambria" w:cs="Times New Roman"/>
          <w:color w:val="000000"/>
          <w:sz w:val="21"/>
          <w:szCs w:val="21"/>
          <w:lang w:val="es-ES"/>
        </w:rPr>
        <w:t>s</w:t>
      </w:r>
      <w:r w:rsidRPr="006B2B0F">
        <w:rPr>
          <w:rFonts w:ascii="Cambria" w:eastAsia="Batang" w:hAnsi="Cambria" w:cs="Times New Roman"/>
          <w:color w:val="000000"/>
          <w:sz w:val="21"/>
          <w:szCs w:val="21"/>
          <w:lang w:val="es-ES"/>
        </w:rPr>
        <w:t xml:space="preserve"> beneficiario</w:t>
      </w:r>
      <w:r w:rsidR="00B47A4C" w:rsidRPr="006B2B0F">
        <w:rPr>
          <w:rFonts w:ascii="Cambria" w:eastAsia="Batang" w:hAnsi="Cambria" w:cs="Times New Roman"/>
          <w:color w:val="000000"/>
          <w:sz w:val="21"/>
          <w:szCs w:val="21"/>
          <w:lang w:val="es-ES"/>
        </w:rPr>
        <w:t>s</w:t>
      </w:r>
      <w:r w:rsidRPr="006B2B0F">
        <w:rPr>
          <w:rFonts w:ascii="Cambria" w:eastAsia="Batang" w:hAnsi="Cambria" w:cs="Times New Roman"/>
          <w:color w:val="000000"/>
          <w:sz w:val="21"/>
          <w:szCs w:val="21"/>
          <w:lang w:val="es-ES"/>
        </w:rPr>
        <w:t>. El análisis que la Comisión efectúa a continuación se relaciona exclusivamente con los requisitos de gravedad, urgencia y riesgo de daño irreparable establecidos en el artículo 25 de su Reglamento, los cuales pueden resolverse sin entrar en determinaciones de fondo</w:t>
      </w:r>
      <w:r w:rsidR="004B72C6" w:rsidRPr="006B2B0F">
        <w:rPr>
          <w:rFonts w:ascii="Cambria" w:eastAsia="Batang" w:hAnsi="Cambria" w:cs="Times New Roman"/>
          <w:color w:val="000000"/>
          <w:sz w:val="21"/>
          <w:szCs w:val="21"/>
          <w:lang w:val="es-ES"/>
        </w:rPr>
        <w:t xml:space="preserve"> que serían propias del sistema de peticiones y casos</w:t>
      </w:r>
      <w:r w:rsidRPr="006B2B0F">
        <w:rPr>
          <w:rFonts w:ascii="Cambria" w:eastAsia="Batang" w:hAnsi="Cambria" w:cs="Times New Roman"/>
          <w:color w:val="000000"/>
          <w:sz w:val="21"/>
          <w:szCs w:val="21"/>
          <w:lang w:val="es-ES"/>
        </w:rPr>
        <w:t>.</w:t>
      </w:r>
    </w:p>
    <w:p w:rsidR="00AB25D9" w:rsidRPr="006B2B0F" w:rsidRDefault="00AB25D9" w:rsidP="00AB25D9">
      <w:pPr>
        <w:spacing w:after="0" w:line="240" w:lineRule="auto"/>
        <w:jc w:val="both"/>
        <w:rPr>
          <w:rFonts w:ascii="Cambria" w:eastAsia="Calibri" w:hAnsi="Cambria" w:cs="Times New Roman"/>
          <w:sz w:val="21"/>
          <w:szCs w:val="21"/>
          <w:lang w:val="es-ES"/>
        </w:rPr>
      </w:pPr>
    </w:p>
    <w:p w:rsidR="008A6779" w:rsidRPr="006B2B0F" w:rsidRDefault="00AB25D9" w:rsidP="005E389D">
      <w:pPr>
        <w:numPr>
          <w:ilvl w:val="0"/>
          <w:numId w:val="3"/>
        </w:numPr>
        <w:spacing w:after="0" w:line="240" w:lineRule="auto"/>
        <w:ind w:left="0" w:firstLine="360"/>
        <w:contextualSpacing/>
        <w:jc w:val="both"/>
        <w:rPr>
          <w:rFonts w:ascii="Cambria" w:eastAsia="Batang" w:hAnsi="Cambria" w:cs="Times New Roman"/>
          <w:color w:val="000000"/>
          <w:sz w:val="21"/>
          <w:szCs w:val="21"/>
        </w:rPr>
      </w:pPr>
      <w:r w:rsidRPr="006B2B0F">
        <w:rPr>
          <w:rFonts w:ascii="Cambria" w:eastAsia="Batang" w:hAnsi="Cambria" w:cs="Times New Roman"/>
          <w:color w:val="000000"/>
          <w:sz w:val="21"/>
          <w:szCs w:val="21"/>
          <w:lang w:val="es-ES"/>
        </w:rPr>
        <w:t xml:space="preserve">Respecto </w:t>
      </w:r>
      <w:r w:rsidR="004B72C6" w:rsidRPr="006B2B0F">
        <w:rPr>
          <w:rFonts w:ascii="Cambria" w:eastAsia="Batang" w:hAnsi="Cambria" w:cs="Times New Roman"/>
          <w:color w:val="000000"/>
          <w:sz w:val="21"/>
          <w:szCs w:val="21"/>
          <w:lang w:val="es-ES"/>
        </w:rPr>
        <w:t xml:space="preserve">del </w:t>
      </w:r>
      <w:r w:rsidRPr="006B2B0F">
        <w:rPr>
          <w:rFonts w:ascii="Cambria" w:eastAsia="Batang" w:hAnsi="Cambria" w:cs="Times New Roman"/>
          <w:color w:val="000000"/>
          <w:sz w:val="21"/>
          <w:szCs w:val="21"/>
          <w:lang w:val="es-ES"/>
        </w:rPr>
        <w:t xml:space="preserve">requisito de gravedad, </w:t>
      </w:r>
      <w:r w:rsidR="00FD1F2C" w:rsidRPr="006B2B0F">
        <w:rPr>
          <w:rFonts w:ascii="Cambria" w:eastAsia="Batang" w:hAnsi="Cambria" w:cs="Times New Roman"/>
          <w:color w:val="000000"/>
          <w:sz w:val="21"/>
          <w:szCs w:val="21"/>
        </w:rPr>
        <w:t>la Comisión toma en cuenta que la situación de</w:t>
      </w:r>
      <w:r w:rsidR="00B47A4C" w:rsidRPr="006B2B0F">
        <w:rPr>
          <w:rFonts w:ascii="Cambria" w:eastAsia="Batang" w:hAnsi="Cambria" w:cs="Times New Roman"/>
          <w:color w:val="000000"/>
          <w:sz w:val="21"/>
          <w:szCs w:val="21"/>
        </w:rPr>
        <w:t xml:space="preserve"> </w:t>
      </w:r>
      <w:r w:rsidR="00FD1F2C" w:rsidRPr="006B2B0F">
        <w:rPr>
          <w:rFonts w:ascii="Cambria" w:eastAsia="Batang" w:hAnsi="Cambria" w:cs="Times New Roman"/>
          <w:color w:val="000000"/>
          <w:sz w:val="21"/>
          <w:szCs w:val="21"/>
        </w:rPr>
        <w:t>l</w:t>
      </w:r>
      <w:r w:rsidR="00B47A4C" w:rsidRPr="006B2B0F">
        <w:rPr>
          <w:rFonts w:ascii="Cambria" w:eastAsia="Batang" w:hAnsi="Cambria" w:cs="Times New Roman"/>
          <w:color w:val="000000"/>
          <w:sz w:val="21"/>
          <w:szCs w:val="21"/>
        </w:rPr>
        <w:t>os</w:t>
      </w:r>
      <w:r w:rsidR="00FD1F2C" w:rsidRPr="006B2B0F">
        <w:rPr>
          <w:rFonts w:ascii="Cambria" w:eastAsia="Batang" w:hAnsi="Cambria" w:cs="Times New Roman"/>
          <w:color w:val="000000"/>
          <w:sz w:val="21"/>
          <w:szCs w:val="21"/>
        </w:rPr>
        <w:t xml:space="preserve"> señor</w:t>
      </w:r>
      <w:r w:rsidR="00B47A4C" w:rsidRPr="006B2B0F">
        <w:rPr>
          <w:rFonts w:ascii="Cambria" w:eastAsia="Batang" w:hAnsi="Cambria" w:cs="Times New Roman"/>
          <w:color w:val="000000"/>
          <w:sz w:val="21"/>
          <w:szCs w:val="21"/>
        </w:rPr>
        <w:t>es</w:t>
      </w:r>
      <w:r w:rsidR="00FD1F2C" w:rsidRPr="006B2B0F">
        <w:rPr>
          <w:rFonts w:ascii="Cambria" w:eastAsia="Batang" w:hAnsi="Cambria" w:cs="Times New Roman"/>
          <w:color w:val="000000"/>
          <w:sz w:val="21"/>
          <w:szCs w:val="21"/>
        </w:rPr>
        <w:t xml:space="preserve"> </w:t>
      </w:r>
      <w:proofErr w:type="spellStart"/>
      <w:r w:rsidR="00215BF3" w:rsidRPr="006B2B0F">
        <w:rPr>
          <w:rFonts w:ascii="Cambria" w:eastAsia="Batang" w:hAnsi="Cambria" w:cs="Times New Roman"/>
          <w:color w:val="000000"/>
          <w:sz w:val="21"/>
          <w:szCs w:val="21"/>
          <w:lang w:val="es-UY"/>
        </w:rPr>
        <w:t>Josiel</w:t>
      </w:r>
      <w:proofErr w:type="spellEnd"/>
      <w:r w:rsidR="00215BF3" w:rsidRPr="006B2B0F">
        <w:rPr>
          <w:rFonts w:ascii="Cambria" w:eastAsia="Batang" w:hAnsi="Cambria" w:cs="Times New Roman"/>
          <w:color w:val="000000"/>
          <w:sz w:val="21"/>
          <w:szCs w:val="21"/>
          <w:lang w:val="es-UY"/>
        </w:rPr>
        <w:t xml:space="preserve"> Guía Piloto</w:t>
      </w:r>
      <w:r w:rsidR="00B47A4C" w:rsidRPr="006B2B0F">
        <w:rPr>
          <w:rFonts w:ascii="Cambria" w:eastAsia="Batang" w:hAnsi="Cambria" w:cs="Times New Roman"/>
          <w:color w:val="000000"/>
          <w:sz w:val="21"/>
          <w:szCs w:val="21"/>
          <w:lang w:val="es-UY"/>
        </w:rPr>
        <w:t xml:space="preserve">, </w:t>
      </w:r>
      <w:r w:rsidR="00B47A4C" w:rsidRPr="006B2B0F">
        <w:rPr>
          <w:rFonts w:ascii="Cambria" w:eastAsia="Batang" w:hAnsi="Cambria" w:cs="Times New Roman"/>
          <w:color w:val="000000"/>
          <w:sz w:val="21"/>
          <w:szCs w:val="21"/>
        </w:rPr>
        <w:t>Iván Amaro Hidalgo y</w:t>
      </w:r>
      <w:r w:rsidR="00B47A4C" w:rsidRPr="006B2B0F">
        <w:rPr>
          <w:rFonts w:ascii="Cambria" w:eastAsia="Batang" w:hAnsi="Cambria" w:cs="Times New Roman"/>
          <w:color w:val="000000"/>
          <w:sz w:val="21"/>
          <w:szCs w:val="21"/>
          <w:lang w:val="es-ES"/>
        </w:rPr>
        <w:t xml:space="preserve"> Jesús Alfredo Pérez Rivas</w:t>
      </w:r>
      <w:r w:rsidR="00215BF3" w:rsidRPr="006B2B0F">
        <w:rPr>
          <w:rFonts w:ascii="Cambria" w:eastAsia="Batang" w:hAnsi="Cambria" w:cs="Times New Roman"/>
          <w:color w:val="000000"/>
          <w:sz w:val="21"/>
          <w:szCs w:val="21"/>
          <w:lang w:val="es-MX"/>
        </w:rPr>
        <w:t xml:space="preserve"> </w:t>
      </w:r>
      <w:r w:rsidR="00FD1F2C" w:rsidRPr="006B2B0F">
        <w:rPr>
          <w:rFonts w:ascii="Cambria" w:eastAsia="Batang" w:hAnsi="Cambria" w:cs="Times New Roman"/>
          <w:color w:val="000000"/>
          <w:sz w:val="21"/>
          <w:szCs w:val="21"/>
        </w:rPr>
        <w:t xml:space="preserve">se </w:t>
      </w:r>
      <w:r w:rsidR="008A6779" w:rsidRPr="006B2B0F">
        <w:rPr>
          <w:rFonts w:ascii="Cambria" w:eastAsia="Batang" w:hAnsi="Cambria" w:cs="Times New Roman"/>
          <w:color w:val="000000"/>
          <w:sz w:val="21"/>
          <w:szCs w:val="21"/>
        </w:rPr>
        <w:t xml:space="preserve">enmarcaría </w:t>
      </w:r>
      <w:r w:rsidR="00FD1F2C" w:rsidRPr="006B2B0F">
        <w:rPr>
          <w:rFonts w:ascii="Cambria" w:eastAsia="Batang" w:hAnsi="Cambria" w:cs="Times New Roman"/>
          <w:color w:val="000000"/>
          <w:sz w:val="21"/>
          <w:szCs w:val="21"/>
        </w:rPr>
        <w:t>dentro del</w:t>
      </w:r>
      <w:r w:rsidR="00E50BA5" w:rsidRPr="006B2B0F">
        <w:rPr>
          <w:rFonts w:ascii="Cambria" w:eastAsia="Batang" w:hAnsi="Cambria" w:cs="Times New Roman"/>
          <w:color w:val="000000"/>
          <w:sz w:val="21"/>
          <w:szCs w:val="21"/>
        </w:rPr>
        <w:t xml:space="preserve"> contexto de</w:t>
      </w:r>
      <w:r w:rsidR="005563E8" w:rsidRPr="006B2B0F">
        <w:rPr>
          <w:rFonts w:ascii="Cambria" w:eastAsia="Batang" w:hAnsi="Cambria" w:cs="Times New Roman"/>
          <w:color w:val="000000"/>
          <w:sz w:val="21"/>
          <w:szCs w:val="21"/>
        </w:rPr>
        <w:t xml:space="preserve"> empleo sistemático de detenciones arbitrarias sumarias como método de hostigamiento de las autoridades cubanas que la Comisión viene observando desde su Informe Anual 1992-1993, </w:t>
      </w:r>
      <w:r w:rsidR="00B47A4C" w:rsidRPr="006B2B0F">
        <w:rPr>
          <w:rFonts w:ascii="Cambria" w:eastAsia="Batang" w:hAnsi="Cambria" w:cs="Times New Roman"/>
          <w:color w:val="000000"/>
          <w:sz w:val="21"/>
          <w:szCs w:val="21"/>
        </w:rPr>
        <w:t>principalmente en contra de organizaciones políticas opositoras</w:t>
      </w:r>
      <w:r w:rsidR="00B47A4C" w:rsidRPr="006B2B0F">
        <w:rPr>
          <w:rStyle w:val="FootnoteReference"/>
          <w:rFonts w:ascii="Cambria" w:eastAsia="Batang" w:hAnsi="Cambria" w:cs="Times New Roman"/>
          <w:color w:val="000000"/>
          <w:sz w:val="21"/>
          <w:szCs w:val="21"/>
        </w:rPr>
        <w:footnoteReference w:id="4"/>
      </w:r>
      <w:r w:rsidR="00B47A4C" w:rsidRPr="006B2B0F">
        <w:rPr>
          <w:rFonts w:ascii="Cambria" w:eastAsia="Batang" w:hAnsi="Cambria" w:cs="Times New Roman"/>
          <w:color w:val="000000"/>
          <w:sz w:val="21"/>
          <w:szCs w:val="21"/>
        </w:rPr>
        <w:t>. Por ejemplo, la CIDH ha recibido información de organizaciones políticas como la Unión Patriótica de Cuba, quienes han denunciado sobre activistas suyos que habrían sido detenidos con proximidad a las pasadas elecciones en Cuba, informando un líder de la misma que en julio de 2018, 55 miembros de la organización se encontraban detenidos, la mayoría acusados de “desorden público”, peligrosidad social pre delictiva” y “desacato”</w:t>
      </w:r>
      <w:r w:rsidR="00B47A4C" w:rsidRPr="006B2B0F">
        <w:rPr>
          <w:rStyle w:val="FootnoteReference"/>
          <w:rFonts w:ascii="Cambria" w:eastAsia="Batang" w:hAnsi="Cambria" w:cs="Times New Roman"/>
          <w:color w:val="000000"/>
          <w:sz w:val="21"/>
          <w:szCs w:val="21"/>
        </w:rPr>
        <w:t xml:space="preserve"> </w:t>
      </w:r>
      <w:r w:rsidR="00B47A4C" w:rsidRPr="006B2B0F">
        <w:rPr>
          <w:rStyle w:val="FootnoteReference"/>
          <w:rFonts w:ascii="Cambria" w:eastAsia="Batang" w:hAnsi="Cambria" w:cs="Times New Roman"/>
          <w:color w:val="000000"/>
          <w:sz w:val="21"/>
          <w:szCs w:val="21"/>
        </w:rPr>
        <w:footnoteReference w:id="5"/>
      </w:r>
      <w:r w:rsidR="00B47A4C" w:rsidRPr="006B2B0F">
        <w:rPr>
          <w:rFonts w:ascii="Cambria" w:eastAsia="Batang" w:hAnsi="Cambria" w:cs="Times New Roman"/>
          <w:color w:val="000000"/>
          <w:sz w:val="21"/>
          <w:szCs w:val="21"/>
        </w:rPr>
        <w:t>. Por otro lado, tras la privación arbitraria de la libertad, según la información consistentemente recibida por la CIDH, defensoras y defensores y opositores serían objeto de agresiones, amenazas y malos tratos y su acceso a atención y tratamiento médico sería restringido al interior de los establecimientos penitenciarios</w:t>
      </w:r>
      <w:r w:rsidR="00B47A4C" w:rsidRPr="006B2B0F">
        <w:rPr>
          <w:rStyle w:val="FootnoteReference"/>
          <w:rFonts w:ascii="Cambria" w:eastAsia="Batang" w:hAnsi="Cambria" w:cs="Times New Roman"/>
          <w:color w:val="000000"/>
          <w:sz w:val="21"/>
          <w:szCs w:val="21"/>
        </w:rPr>
        <w:footnoteReference w:id="6"/>
      </w:r>
      <w:r w:rsidR="00B47A4C" w:rsidRPr="006B2B0F">
        <w:rPr>
          <w:rFonts w:ascii="Cambria" w:eastAsia="Batang" w:hAnsi="Cambria" w:cs="Times New Roman"/>
          <w:color w:val="000000"/>
          <w:sz w:val="21"/>
          <w:szCs w:val="21"/>
        </w:rPr>
        <w:t>.</w:t>
      </w:r>
      <w:r w:rsidR="008A6779" w:rsidRPr="006B2B0F">
        <w:rPr>
          <w:rFonts w:ascii="Cambria" w:eastAsia="Batang" w:hAnsi="Cambria" w:cs="Times New Roman"/>
          <w:color w:val="000000"/>
          <w:sz w:val="21"/>
          <w:szCs w:val="21"/>
        </w:rPr>
        <w:t xml:space="preserve"> </w:t>
      </w:r>
    </w:p>
    <w:p w:rsidR="00256E8B" w:rsidRPr="006B2B0F" w:rsidRDefault="00256E8B" w:rsidP="00AB4A0F">
      <w:pPr>
        <w:spacing w:after="0" w:line="240" w:lineRule="auto"/>
        <w:contextualSpacing/>
        <w:jc w:val="both"/>
        <w:rPr>
          <w:rFonts w:ascii="Cambria" w:eastAsia="Batang" w:hAnsi="Cambria" w:cs="Times New Roman"/>
          <w:color w:val="000000"/>
          <w:sz w:val="21"/>
          <w:szCs w:val="21"/>
        </w:rPr>
      </w:pPr>
    </w:p>
    <w:p w:rsidR="00B700E0" w:rsidRPr="006B2B0F" w:rsidRDefault="005C6D65" w:rsidP="00E77EE6">
      <w:pPr>
        <w:numPr>
          <w:ilvl w:val="0"/>
          <w:numId w:val="3"/>
        </w:numPr>
        <w:spacing w:after="0" w:line="240" w:lineRule="auto"/>
        <w:ind w:left="0" w:firstLine="360"/>
        <w:contextualSpacing/>
        <w:jc w:val="both"/>
        <w:rPr>
          <w:rFonts w:ascii="Cambria" w:eastAsia="Batang" w:hAnsi="Cambria" w:cs="Times New Roman"/>
          <w:color w:val="000000"/>
          <w:sz w:val="21"/>
          <w:szCs w:val="21"/>
        </w:rPr>
      </w:pPr>
      <w:r w:rsidRPr="006B2B0F">
        <w:rPr>
          <w:rFonts w:ascii="Cambria" w:eastAsia="Batang" w:hAnsi="Cambria" w:cs="Times New Roman"/>
          <w:color w:val="000000"/>
          <w:sz w:val="21"/>
          <w:szCs w:val="21"/>
        </w:rPr>
        <w:t xml:space="preserve">En el presente asunto, </w:t>
      </w:r>
      <w:r w:rsidR="008A6779" w:rsidRPr="006B2B0F">
        <w:rPr>
          <w:rFonts w:ascii="Cambria" w:eastAsia="Batang" w:hAnsi="Cambria" w:cs="Times New Roman"/>
          <w:color w:val="000000"/>
          <w:sz w:val="21"/>
          <w:szCs w:val="21"/>
        </w:rPr>
        <w:t xml:space="preserve">la Comisión nota </w:t>
      </w:r>
      <w:r w:rsidR="003026D6" w:rsidRPr="006B2B0F">
        <w:rPr>
          <w:rFonts w:ascii="Cambria" w:eastAsia="Batang" w:hAnsi="Cambria" w:cs="Times New Roman"/>
          <w:color w:val="000000"/>
          <w:sz w:val="21"/>
          <w:szCs w:val="21"/>
        </w:rPr>
        <w:t xml:space="preserve">en primer lugar </w:t>
      </w:r>
      <w:r w:rsidR="008A6779" w:rsidRPr="006B2B0F">
        <w:rPr>
          <w:rFonts w:ascii="Cambria" w:eastAsia="Batang" w:hAnsi="Cambria" w:cs="Times New Roman"/>
          <w:color w:val="000000"/>
          <w:sz w:val="21"/>
          <w:szCs w:val="21"/>
        </w:rPr>
        <w:t xml:space="preserve">que </w:t>
      </w:r>
      <w:r w:rsidR="00E50BA5" w:rsidRPr="006B2B0F">
        <w:rPr>
          <w:rFonts w:ascii="Cambria" w:eastAsia="Batang" w:hAnsi="Cambria" w:cs="Times New Roman"/>
          <w:color w:val="000000"/>
          <w:sz w:val="21"/>
          <w:szCs w:val="21"/>
        </w:rPr>
        <w:t>los</w:t>
      </w:r>
      <w:r w:rsidR="00256E8B" w:rsidRPr="006B2B0F">
        <w:rPr>
          <w:rFonts w:ascii="Cambria" w:eastAsia="Batang" w:hAnsi="Cambria" w:cs="Times New Roman"/>
          <w:color w:val="000000"/>
          <w:sz w:val="21"/>
          <w:szCs w:val="21"/>
        </w:rPr>
        <w:t xml:space="preserve"> propuesto</w:t>
      </w:r>
      <w:r w:rsidR="00E50BA5" w:rsidRPr="006B2B0F">
        <w:rPr>
          <w:rFonts w:ascii="Cambria" w:eastAsia="Batang" w:hAnsi="Cambria" w:cs="Times New Roman"/>
          <w:color w:val="000000"/>
          <w:sz w:val="21"/>
          <w:szCs w:val="21"/>
        </w:rPr>
        <w:t>s</w:t>
      </w:r>
      <w:r w:rsidR="00256E8B" w:rsidRPr="006B2B0F">
        <w:rPr>
          <w:rFonts w:ascii="Cambria" w:eastAsia="Batang" w:hAnsi="Cambria" w:cs="Times New Roman"/>
          <w:color w:val="000000"/>
          <w:sz w:val="21"/>
          <w:szCs w:val="21"/>
        </w:rPr>
        <w:t xml:space="preserve"> beneficiario</w:t>
      </w:r>
      <w:r w:rsidR="00E50BA5" w:rsidRPr="006B2B0F">
        <w:rPr>
          <w:rFonts w:ascii="Cambria" w:eastAsia="Batang" w:hAnsi="Cambria" w:cs="Times New Roman"/>
          <w:color w:val="000000"/>
          <w:sz w:val="21"/>
          <w:szCs w:val="21"/>
        </w:rPr>
        <w:t>s</w:t>
      </w:r>
      <w:r w:rsidR="00A02E63" w:rsidRPr="006B2B0F">
        <w:rPr>
          <w:rFonts w:ascii="Cambria" w:eastAsia="Batang" w:hAnsi="Cambria" w:cs="Times New Roman"/>
          <w:color w:val="000000"/>
          <w:sz w:val="21"/>
          <w:szCs w:val="21"/>
        </w:rPr>
        <w:t xml:space="preserve"> habría</w:t>
      </w:r>
      <w:r w:rsidR="00E50BA5" w:rsidRPr="006B2B0F">
        <w:rPr>
          <w:rFonts w:ascii="Cambria" w:eastAsia="Batang" w:hAnsi="Cambria" w:cs="Times New Roman"/>
          <w:color w:val="000000"/>
          <w:sz w:val="21"/>
          <w:szCs w:val="21"/>
        </w:rPr>
        <w:t>n</w:t>
      </w:r>
      <w:r w:rsidR="00A02E63" w:rsidRPr="006B2B0F">
        <w:rPr>
          <w:rFonts w:ascii="Cambria" w:eastAsia="Batang" w:hAnsi="Cambria" w:cs="Times New Roman"/>
          <w:color w:val="000000"/>
          <w:sz w:val="21"/>
          <w:szCs w:val="21"/>
        </w:rPr>
        <w:t xml:space="preserve"> </w:t>
      </w:r>
      <w:r w:rsidR="00E50BA5" w:rsidRPr="006B2B0F">
        <w:rPr>
          <w:rFonts w:ascii="Cambria" w:eastAsia="Batang" w:hAnsi="Cambria" w:cs="Times New Roman"/>
          <w:color w:val="000000"/>
          <w:sz w:val="21"/>
          <w:szCs w:val="21"/>
        </w:rPr>
        <w:t>sido</w:t>
      </w:r>
      <w:r w:rsidR="00A02E63" w:rsidRPr="006B2B0F">
        <w:rPr>
          <w:rFonts w:ascii="Cambria" w:eastAsia="Batang" w:hAnsi="Cambria" w:cs="Times New Roman"/>
          <w:color w:val="000000"/>
          <w:sz w:val="21"/>
          <w:szCs w:val="21"/>
        </w:rPr>
        <w:t xml:space="preserve"> privado</w:t>
      </w:r>
      <w:r w:rsidR="00E50BA5" w:rsidRPr="006B2B0F">
        <w:rPr>
          <w:rFonts w:ascii="Cambria" w:eastAsia="Batang" w:hAnsi="Cambria" w:cs="Times New Roman"/>
          <w:color w:val="000000"/>
          <w:sz w:val="21"/>
          <w:szCs w:val="21"/>
        </w:rPr>
        <w:t>s de libertad</w:t>
      </w:r>
      <w:r w:rsidR="00A02E63" w:rsidRPr="006B2B0F">
        <w:rPr>
          <w:rFonts w:ascii="Cambria" w:eastAsia="Batang" w:hAnsi="Cambria" w:cs="Times New Roman"/>
          <w:color w:val="000000"/>
          <w:sz w:val="21"/>
          <w:szCs w:val="21"/>
        </w:rPr>
        <w:t>,</w:t>
      </w:r>
      <w:r w:rsidR="00E50BA5" w:rsidRPr="006B2B0F">
        <w:rPr>
          <w:rFonts w:ascii="Cambria" w:eastAsia="Batang" w:hAnsi="Cambria" w:cs="Times New Roman"/>
          <w:color w:val="000000"/>
          <w:sz w:val="21"/>
          <w:szCs w:val="21"/>
        </w:rPr>
        <w:t xml:space="preserve"> dos de ellos incluso son seguimientos y detenciones anteriores sin fundamento, </w:t>
      </w:r>
      <w:r w:rsidR="00A02E63" w:rsidRPr="006B2B0F">
        <w:rPr>
          <w:rFonts w:ascii="Cambria" w:eastAsia="Batang" w:hAnsi="Cambria" w:cs="Times New Roman"/>
          <w:color w:val="000000"/>
          <w:sz w:val="21"/>
          <w:szCs w:val="21"/>
        </w:rPr>
        <w:t>con motivo de su oposición política. Así,</w:t>
      </w:r>
      <w:r w:rsidR="00E50BA5" w:rsidRPr="006B2B0F">
        <w:rPr>
          <w:rFonts w:ascii="Cambria" w:eastAsia="Batang" w:hAnsi="Cambria" w:cs="Times New Roman"/>
          <w:color w:val="000000"/>
          <w:sz w:val="21"/>
          <w:szCs w:val="21"/>
        </w:rPr>
        <w:t xml:space="preserve"> de acuerdo con los solicitantes, las detenciones de los señores Guía Piloto y Pérez Rivas tendrían fundamento presuntamente en su pertenencia a organizaciones políticas opositoras y, en el caso del señor Amaro Hidalgo, la detención se habría sustentado en que portaba una camiseta que se expresaría en contra del gobierno (</w:t>
      </w:r>
      <w:r w:rsidR="00E50BA5" w:rsidRPr="006B2B0F">
        <w:rPr>
          <w:rFonts w:ascii="Cambria" w:hAnsi="Cambria"/>
          <w:color w:val="000000"/>
          <w:sz w:val="21"/>
          <w:szCs w:val="21"/>
          <w:lang w:val="es-CO"/>
        </w:rPr>
        <w:t>con el mensaje “democracia sí, dictadura no”)</w:t>
      </w:r>
      <w:r w:rsidR="00E50BA5" w:rsidRPr="006B2B0F">
        <w:rPr>
          <w:rFonts w:ascii="Cambria" w:eastAsia="Batang" w:hAnsi="Cambria" w:cs="Times New Roman"/>
          <w:color w:val="000000"/>
          <w:sz w:val="21"/>
          <w:szCs w:val="21"/>
        </w:rPr>
        <w:t xml:space="preserve">. </w:t>
      </w:r>
    </w:p>
    <w:p w:rsidR="00B700E0" w:rsidRPr="006B2B0F" w:rsidRDefault="00B700E0" w:rsidP="00B700E0">
      <w:pPr>
        <w:spacing w:after="0" w:line="240" w:lineRule="auto"/>
        <w:ind w:left="360"/>
        <w:contextualSpacing/>
        <w:jc w:val="both"/>
        <w:rPr>
          <w:rFonts w:ascii="Cambria" w:eastAsia="Batang" w:hAnsi="Cambria" w:cs="Times New Roman"/>
          <w:color w:val="000000"/>
          <w:sz w:val="21"/>
          <w:szCs w:val="21"/>
        </w:rPr>
      </w:pPr>
    </w:p>
    <w:p w:rsidR="008A6779" w:rsidRPr="006B2B0F" w:rsidRDefault="00E50BA5" w:rsidP="00B700E0">
      <w:pPr>
        <w:numPr>
          <w:ilvl w:val="0"/>
          <w:numId w:val="3"/>
        </w:numPr>
        <w:spacing w:after="0" w:line="240" w:lineRule="auto"/>
        <w:ind w:left="0" w:firstLine="360"/>
        <w:contextualSpacing/>
        <w:jc w:val="both"/>
        <w:rPr>
          <w:rFonts w:ascii="Cambria" w:eastAsia="Batang" w:hAnsi="Cambria" w:cs="Times New Roman"/>
          <w:color w:val="000000"/>
          <w:sz w:val="21"/>
          <w:szCs w:val="21"/>
        </w:rPr>
      </w:pPr>
      <w:r w:rsidRPr="006B2B0F">
        <w:rPr>
          <w:rFonts w:ascii="Cambria" w:eastAsia="Batang" w:hAnsi="Cambria" w:cs="Times New Roman"/>
          <w:color w:val="000000"/>
          <w:sz w:val="21"/>
          <w:szCs w:val="21"/>
        </w:rPr>
        <w:t xml:space="preserve">En este </w:t>
      </w:r>
      <w:r w:rsidR="006B2B0F" w:rsidRPr="006B2B0F">
        <w:rPr>
          <w:rFonts w:ascii="Cambria" w:eastAsia="Batang" w:hAnsi="Cambria" w:cs="Times New Roman"/>
          <w:color w:val="000000"/>
          <w:sz w:val="21"/>
          <w:szCs w:val="21"/>
        </w:rPr>
        <w:t>escenario</w:t>
      </w:r>
      <w:r w:rsidRPr="006B2B0F">
        <w:rPr>
          <w:rFonts w:ascii="Cambria" w:eastAsia="Batang" w:hAnsi="Cambria" w:cs="Times New Roman"/>
          <w:color w:val="000000"/>
          <w:sz w:val="21"/>
          <w:szCs w:val="21"/>
        </w:rPr>
        <w:t xml:space="preserve">, los propuestos beneficiarios estarían </w:t>
      </w:r>
      <w:r w:rsidR="00E77EE6" w:rsidRPr="006B2B0F">
        <w:rPr>
          <w:rFonts w:ascii="Cambria" w:eastAsia="Batang" w:hAnsi="Cambria" w:cs="Times New Roman"/>
          <w:color w:val="000000"/>
          <w:sz w:val="21"/>
          <w:szCs w:val="21"/>
        </w:rPr>
        <w:t xml:space="preserve">detenidos bajo condenas de delitos de </w:t>
      </w:r>
      <w:r w:rsidR="00A02E63" w:rsidRPr="006B2B0F">
        <w:rPr>
          <w:rFonts w:ascii="Cambria" w:eastAsia="Batang" w:hAnsi="Cambria" w:cs="Times New Roman"/>
          <w:color w:val="000000"/>
          <w:sz w:val="21"/>
          <w:szCs w:val="21"/>
        </w:rPr>
        <w:t>“</w:t>
      </w:r>
      <w:r w:rsidR="00A02E63" w:rsidRPr="006B2B0F">
        <w:rPr>
          <w:rFonts w:ascii="Cambria" w:hAnsi="Cambria"/>
          <w:color w:val="000000"/>
          <w:sz w:val="21"/>
          <w:szCs w:val="21"/>
          <w:lang w:val="es-CO"/>
        </w:rPr>
        <w:t>desorden público”</w:t>
      </w:r>
      <w:r w:rsidR="00E77EE6" w:rsidRPr="006B2B0F">
        <w:rPr>
          <w:rFonts w:ascii="Cambria" w:hAnsi="Cambria"/>
          <w:color w:val="000000"/>
          <w:sz w:val="21"/>
          <w:szCs w:val="21"/>
          <w:lang w:val="es-CO"/>
        </w:rPr>
        <w:t xml:space="preserve">, </w:t>
      </w:r>
      <w:r w:rsidR="00E77EE6" w:rsidRPr="006B2B0F">
        <w:rPr>
          <w:rFonts w:ascii="Cambria" w:eastAsia="Batang" w:hAnsi="Cambria" w:cs="Times New Roman"/>
          <w:color w:val="000000"/>
          <w:sz w:val="21"/>
          <w:szCs w:val="21"/>
        </w:rPr>
        <w:t>“atentado”, “resistencia”</w:t>
      </w:r>
      <w:r w:rsidR="00A02E63" w:rsidRPr="006B2B0F">
        <w:rPr>
          <w:rFonts w:ascii="Cambria" w:hAnsi="Cambria"/>
          <w:color w:val="000000"/>
          <w:sz w:val="21"/>
          <w:szCs w:val="21"/>
          <w:lang w:val="es-CO"/>
        </w:rPr>
        <w:t xml:space="preserve"> y “desacato”. </w:t>
      </w:r>
      <w:r w:rsidR="006B2B0F" w:rsidRPr="006B2B0F">
        <w:rPr>
          <w:rFonts w:ascii="Cambria" w:hAnsi="Cambria"/>
          <w:color w:val="000000"/>
          <w:sz w:val="21"/>
          <w:szCs w:val="21"/>
          <w:lang w:val="es-CO"/>
        </w:rPr>
        <w:t>L</w:t>
      </w:r>
      <w:r w:rsidR="00A02E63" w:rsidRPr="006B2B0F">
        <w:rPr>
          <w:rFonts w:ascii="Cambria" w:hAnsi="Cambria"/>
          <w:color w:val="000000"/>
          <w:sz w:val="21"/>
          <w:szCs w:val="21"/>
          <w:lang w:val="es-CO"/>
        </w:rPr>
        <w:t xml:space="preserve">a Comisión observa con preocupación que </w:t>
      </w:r>
      <w:r w:rsidR="00FD4B09" w:rsidRPr="006B2B0F">
        <w:rPr>
          <w:rFonts w:ascii="Cambria" w:hAnsi="Cambria"/>
          <w:color w:val="000000"/>
          <w:sz w:val="21"/>
          <w:szCs w:val="21"/>
          <w:lang w:val="es-CO"/>
        </w:rPr>
        <w:t xml:space="preserve">el señor </w:t>
      </w:r>
      <w:proofErr w:type="spellStart"/>
      <w:r w:rsidR="00FD4B09" w:rsidRPr="006B2B0F">
        <w:rPr>
          <w:rFonts w:ascii="Cambria" w:hAnsi="Cambria"/>
          <w:color w:val="000000"/>
          <w:sz w:val="21"/>
          <w:szCs w:val="21"/>
          <w:lang w:val="es-CO"/>
        </w:rPr>
        <w:t>Guia</w:t>
      </w:r>
      <w:proofErr w:type="spellEnd"/>
      <w:r w:rsidR="00FD4B09" w:rsidRPr="006B2B0F">
        <w:rPr>
          <w:rFonts w:ascii="Cambria" w:hAnsi="Cambria"/>
          <w:color w:val="000000"/>
          <w:sz w:val="21"/>
          <w:szCs w:val="21"/>
          <w:lang w:val="es-CO"/>
        </w:rPr>
        <w:t xml:space="preserve"> Piloto habría sido golpeado en más de una ocasión, la última registrada el 23 de febrero de 2019, por parte de guardias de seguridad de la prisión, </w:t>
      </w:r>
      <w:r w:rsidR="008A6779" w:rsidRPr="006B2B0F">
        <w:rPr>
          <w:rFonts w:ascii="Cambria" w:eastAsia="Batang" w:hAnsi="Cambria" w:cs="Times New Roman"/>
          <w:color w:val="000000"/>
          <w:sz w:val="21"/>
          <w:szCs w:val="21"/>
        </w:rPr>
        <w:t>presuntamente</w:t>
      </w:r>
      <w:r w:rsidR="00FD4B09" w:rsidRPr="006B2B0F">
        <w:rPr>
          <w:rFonts w:ascii="Cambria" w:eastAsia="Batang" w:hAnsi="Cambria" w:cs="Times New Roman"/>
          <w:color w:val="000000"/>
          <w:sz w:val="21"/>
          <w:szCs w:val="21"/>
        </w:rPr>
        <w:t xml:space="preserve"> como castigo por no utilizar el </w:t>
      </w:r>
      <w:r w:rsidR="00B700E0" w:rsidRPr="006B2B0F">
        <w:rPr>
          <w:rFonts w:ascii="Cambria" w:eastAsia="Batang" w:hAnsi="Cambria" w:cs="Times New Roman"/>
          <w:color w:val="000000"/>
          <w:sz w:val="21"/>
          <w:szCs w:val="21"/>
        </w:rPr>
        <w:t xml:space="preserve">uniforme de preso común; el señor Amaro Hidalgo ha sido objeto de fuertes agresiones al menos en dos ocasiones, al momento de su detención el 19 de agosto de 2016 y, de manera más reciente, el 13 de septiembre de 2018, sumándose a la última amenazas de muerte por un teniente general al no acatar órdenes de trabajo dentro de la prisión; y, por último, en relación con el señor </w:t>
      </w:r>
      <w:r w:rsidR="00842250">
        <w:rPr>
          <w:rFonts w:ascii="Cambria" w:eastAsia="Batang" w:hAnsi="Cambria" w:cs="Times New Roman"/>
          <w:color w:val="000000"/>
          <w:sz w:val="21"/>
          <w:szCs w:val="21"/>
        </w:rPr>
        <w:t>Pérez Rivas</w:t>
      </w:r>
      <w:r w:rsidR="00B700E0" w:rsidRPr="006B2B0F">
        <w:rPr>
          <w:rFonts w:ascii="Cambria" w:eastAsia="Batang" w:hAnsi="Cambria" w:cs="Times New Roman"/>
          <w:color w:val="000000"/>
          <w:sz w:val="21"/>
          <w:szCs w:val="21"/>
        </w:rPr>
        <w:t>, su madre habría indicado que este es objeto de maltratos físicos y psicológicos por parte de los custodios y</w:t>
      </w:r>
      <w:r w:rsidR="00842250">
        <w:rPr>
          <w:rFonts w:ascii="Cambria" w:eastAsia="Batang" w:hAnsi="Cambria" w:cs="Times New Roman"/>
          <w:color w:val="000000"/>
          <w:sz w:val="21"/>
          <w:szCs w:val="21"/>
        </w:rPr>
        <w:t>,</w:t>
      </w:r>
      <w:r w:rsidR="00B700E0" w:rsidRPr="006B2B0F">
        <w:rPr>
          <w:rFonts w:ascii="Cambria" w:eastAsia="Batang" w:hAnsi="Cambria" w:cs="Times New Roman"/>
          <w:color w:val="000000"/>
          <w:sz w:val="21"/>
          <w:szCs w:val="21"/>
        </w:rPr>
        <w:t xml:space="preserve"> recientemente el 2 de mayo, al responder a amenazas contra su madre y hermana, habría sido amenazado con que sería llevado a la celda de castigo. </w:t>
      </w:r>
      <w:r w:rsidR="008D654F" w:rsidRPr="006B2B0F">
        <w:rPr>
          <w:rFonts w:ascii="Cambria" w:eastAsia="Batang" w:hAnsi="Cambria" w:cs="Times New Roman"/>
          <w:color w:val="000000"/>
          <w:sz w:val="21"/>
          <w:szCs w:val="21"/>
        </w:rPr>
        <w:t>La Comisión observa que, dadas las condiciones de opositor</w:t>
      </w:r>
      <w:r w:rsidR="00B700E0" w:rsidRPr="006B2B0F">
        <w:rPr>
          <w:rFonts w:ascii="Cambria" w:eastAsia="Batang" w:hAnsi="Cambria" w:cs="Times New Roman"/>
          <w:color w:val="000000"/>
          <w:sz w:val="21"/>
          <w:szCs w:val="21"/>
        </w:rPr>
        <w:t>es</w:t>
      </w:r>
      <w:r w:rsidR="008D654F" w:rsidRPr="006B2B0F">
        <w:rPr>
          <w:rFonts w:ascii="Cambria" w:eastAsia="Batang" w:hAnsi="Cambria" w:cs="Times New Roman"/>
          <w:color w:val="000000"/>
          <w:sz w:val="21"/>
          <w:szCs w:val="21"/>
        </w:rPr>
        <w:t xml:space="preserve"> de</w:t>
      </w:r>
      <w:r w:rsidR="00B700E0" w:rsidRPr="006B2B0F">
        <w:rPr>
          <w:rFonts w:ascii="Cambria" w:eastAsia="Batang" w:hAnsi="Cambria" w:cs="Times New Roman"/>
          <w:color w:val="000000"/>
          <w:sz w:val="21"/>
          <w:szCs w:val="21"/>
        </w:rPr>
        <w:t xml:space="preserve"> </w:t>
      </w:r>
      <w:r w:rsidR="008D654F" w:rsidRPr="006B2B0F">
        <w:rPr>
          <w:rFonts w:ascii="Cambria" w:eastAsia="Batang" w:hAnsi="Cambria" w:cs="Times New Roman"/>
          <w:color w:val="000000"/>
          <w:sz w:val="21"/>
          <w:szCs w:val="21"/>
        </w:rPr>
        <w:t>l</w:t>
      </w:r>
      <w:r w:rsidR="00B700E0" w:rsidRPr="006B2B0F">
        <w:rPr>
          <w:rFonts w:ascii="Cambria" w:eastAsia="Batang" w:hAnsi="Cambria" w:cs="Times New Roman"/>
          <w:color w:val="000000"/>
          <w:sz w:val="21"/>
          <w:szCs w:val="21"/>
        </w:rPr>
        <w:t>os</w:t>
      </w:r>
      <w:r w:rsidR="008D654F" w:rsidRPr="006B2B0F">
        <w:rPr>
          <w:rFonts w:ascii="Cambria" w:eastAsia="Batang" w:hAnsi="Cambria" w:cs="Times New Roman"/>
          <w:color w:val="000000"/>
          <w:sz w:val="21"/>
          <w:szCs w:val="21"/>
        </w:rPr>
        <w:t xml:space="preserve"> propuesto</w:t>
      </w:r>
      <w:r w:rsidR="00B700E0" w:rsidRPr="006B2B0F">
        <w:rPr>
          <w:rFonts w:ascii="Cambria" w:eastAsia="Batang" w:hAnsi="Cambria" w:cs="Times New Roman"/>
          <w:color w:val="000000"/>
          <w:sz w:val="21"/>
          <w:szCs w:val="21"/>
        </w:rPr>
        <w:t>s</w:t>
      </w:r>
      <w:r w:rsidR="008D654F" w:rsidRPr="006B2B0F">
        <w:rPr>
          <w:rFonts w:ascii="Cambria" w:eastAsia="Batang" w:hAnsi="Cambria" w:cs="Times New Roman"/>
          <w:color w:val="000000"/>
          <w:sz w:val="21"/>
          <w:szCs w:val="21"/>
        </w:rPr>
        <w:t xml:space="preserve"> beneficiario</w:t>
      </w:r>
      <w:r w:rsidR="00B700E0" w:rsidRPr="006B2B0F">
        <w:rPr>
          <w:rFonts w:ascii="Cambria" w:eastAsia="Batang" w:hAnsi="Cambria" w:cs="Times New Roman"/>
          <w:color w:val="000000"/>
          <w:sz w:val="21"/>
          <w:szCs w:val="21"/>
        </w:rPr>
        <w:t>s</w:t>
      </w:r>
      <w:r w:rsidR="008D654F" w:rsidRPr="006B2B0F">
        <w:rPr>
          <w:rFonts w:ascii="Cambria" w:eastAsia="Batang" w:hAnsi="Cambria" w:cs="Times New Roman"/>
          <w:color w:val="000000"/>
          <w:sz w:val="21"/>
          <w:szCs w:val="21"/>
        </w:rPr>
        <w:t xml:space="preserve">, </w:t>
      </w:r>
      <w:r w:rsidR="00B700E0" w:rsidRPr="006B2B0F">
        <w:rPr>
          <w:rFonts w:ascii="Cambria" w:eastAsia="Batang" w:hAnsi="Cambria" w:cs="Times New Roman"/>
          <w:color w:val="000000"/>
          <w:sz w:val="21"/>
          <w:szCs w:val="21"/>
        </w:rPr>
        <w:t>estos</w:t>
      </w:r>
      <w:r w:rsidR="00776371" w:rsidRPr="006B2B0F">
        <w:rPr>
          <w:rFonts w:ascii="Cambria" w:eastAsia="Batang" w:hAnsi="Cambria" w:cs="Times New Roman"/>
          <w:color w:val="000000"/>
          <w:sz w:val="21"/>
          <w:szCs w:val="21"/>
        </w:rPr>
        <w:t xml:space="preserve"> sería</w:t>
      </w:r>
      <w:r w:rsidR="00B700E0" w:rsidRPr="006B2B0F">
        <w:rPr>
          <w:rFonts w:ascii="Cambria" w:eastAsia="Batang" w:hAnsi="Cambria" w:cs="Times New Roman"/>
          <w:color w:val="000000"/>
          <w:sz w:val="21"/>
          <w:szCs w:val="21"/>
        </w:rPr>
        <w:t>n</w:t>
      </w:r>
      <w:r w:rsidR="00776371" w:rsidRPr="006B2B0F">
        <w:rPr>
          <w:rFonts w:ascii="Cambria" w:eastAsia="Batang" w:hAnsi="Cambria" w:cs="Times New Roman"/>
          <w:color w:val="000000"/>
          <w:sz w:val="21"/>
          <w:szCs w:val="21"/>
        </w:rPr>
        <w:t xml:space="preserve"> susceptible</w:t>
      </w:r>
      <w:r w:rsidR="00B700E0" w:rsidRPr="006B2B0F">
        <w:rPr>
          <w:rFonts w:ascii="Cambria" w:eastAsia="Batang" w:hAnsi="Cambria" w:cs="Times New Roman"/>
          <w:color w:val="000000"/>
          <w:sz w:val="21"/>
          <w:szCs w:val="21"/>
        </w:rPr>
        <w:t>s</w:t>
      </w:r>
      <w:r w:rsidR="00776371" w:rsidRPr="006B2B0F">
        <w:rPr>
          <w:rFonts w:ascii="Cambria" w:eastAsia="Batang" w:hAnsi="Cambria" w:cs="Times New Roman"/>
          <w:color w:val="000000"/>
          <w:sz w:val="21"/>
          <w:szCs w:val="21"/>
        </w:rPr>
        <w:t xml:space="preserve"> de afrontar eventos de riesgo al encontrarse privado</w:t>
      </w:r>
      <w:r w:rsidR="009E151D" w:rsidRPr="006B2B0F">
        <w:rPr>
          <w:rFonts w:ascii="Cambria" w:eastAsia="Batang" w:hAnsi="Cambria" w:cs="Times New Roman"/>
          <w:color w:val="000000"/>
          <w:sz w:val="21"/>
          <w:szCs w:val="21"/>
        </w:rPr>
        <w:t>s</w:t>
      </w:r>
      <w:r w:rsidR="00776371" w:rsidRPr="006B2B0F">
        <w:rPr>
          <w:rFonts w:ascii="Cambria" w:eastAsia="Batang" w:hAnsi="Cambria" w:cs="Times New Roman"/>
          <w:color w:val="000000"/>
          <w:sz w:val="21"/>
          <w:szCs w:val="21"/>
        </w:rPr>
        <w:t xml:space="preserve"> de la libertad.</w:t>
      </w:r>
    </w:p>
    <w:p w:rsidR="008A6779" w:rsidRPr="006B2B0F" w:rsidRDefault="008A6779" w:rsidP="00AB4A0F">
      <w:pPr>
        <w:spacing w:after="0" w:line="240" w:lineRule="auto"/>
        <w:ind w:left="360"/>
        <w:contextualSpacing/>
        <w:jc w:val="both"/>
        <w:rPr>
          <w:rFonts w:ascii="Cambria" w:eastAsia="Batang" w:hAnsi="Cambria" w:cs="Times New Roman"/>
          <w:color w:val="000000"/>
          <w:sz w:val="21"/>
          <w:szCs w:val="21"/>
        </w:rPr>
      </w:pPr>
    </w:p>
    <w:p w:rsidR="008D654F" w:rsidRPr="006B2B0F" w:rsidRDefault="003026D6" w:rsidP="0089424F">
      <w:pPr>
        <w:numPr>
          <w:ilvl w:val="0"/>
          <w:numId w:val="3"/>
        </w:numPr>
        <w:spacing w:after="0" w:line="240" w:lineRule="auto"/>
        <w:ind w:left="0" w:firstLine="360"/>
        <w:contextualSpacing/>
        <w:jc w:val="both"/>
        <w:rPr>
          <w:rFonts w:ascii="Cambria" w:eastAsia="Batang" w:hAnsi="Cambria" w:cs="Times New Roman"/>
          <w:color w:val="000000"/>
          <w:sz w:val="21"/>
          <w:szCs w:val="21"/>
        </w:rPr>
      </w:pPr>
      <w:r w:rsidRPr="006B2B0F">
        <w:rPr>
          <w:rFonts w:ascii="Cambria" w:eastAsia="Batang" w:hAnsi="Cambria" w:cs="Times New Roman"/>
          <w:color w:val="000000"/>
          <w:sz w:val="21"/>
          <w:szCs w:val="21"/>
        </w:rPr>
        <w:t xml:space="preserve">En segundo término, </w:t>
      </w:r>
      <w:r w:rsidR="006B2B0F" w:rsidRPr="006B2B0F">
        <w:rPr>
          <w:rFonts w:ascii="Cambria" w:eastAsia="Batang" w:hAnsi="Cambria" w:cs="Times New Roman"/>
          <w:color w:val="000000"/>
          <w:sz w:val="21"/>
          <w:szCs w:val="21"/>
        </w:rPr>
        <w:t>respecto de la situació</w:t>
      </w:r>
      <w:r w:rsidR="00BB2389">
        <w:rPr>
          <w:rFonts w:ascii="Cambria" w:eastAsia="Batang" w:hAnsi="Cambria" w:cs="Times New Roman"/>
          <w:color w:val="000000"/>
          <w:sz w:val="21"/>
          <w:szCs w:val="21"/>
        </w:rPr>
        <w:t xml:space="preserve">n de salud, la Comisión observa </w:t>
      </w:r>
      <w:r w:rsidR="006B2B0F" w:rsidRPr="006B2B0F">
        <w:rPr>
          <w:rFonts w:ascii="Cambria" w:eastAsia="Batang" w:hAnsi="Cambria" w:cs="Times New Roman"/>
          <w:color w:val="000000"/>
          <w:sz w:val="21"/>
          <w:szCs w:val="21"/>
        </w:rPr>
        <w:t>que los solicitantes han informado que no se recibiría una atención médica adecuada frente a las situaciones que han enfrentado</w:t>
      </w:r>
      <w:r w:rsidR="009E151D" w:rsidRPr="006B2B0F">
        <w:rPr>
          <w:rFonts w:ascii="Cambria" w:eastAsia="Batang" w:hAnsi="Cambria" w:cs="Times New Roman"/>
          <w:color w:val="000000"/>
          <w:sz w:val="21"/>
          <w:szCs w:val="21"/>
        </w:rPr>
        <w:t xml:space="preserve">. Sobre el señor </w:t>
      </w:r>
      <w:proofErr w:type="spellStart"/>
      <w:r w:rsidR="009E151D" w:rsidRPr="006B2B0F">
        <w:rPr>
          <w:rFonts w:ascii="Cambria" w:eastAsia="Batang" w:hAnsi="Cambria" w:cs="Times New Roman"/>
          <w:color w:val="000000"/>
          <w:sz w:val="21"/>
          <w:szCs w:val="21"/>
        </w:rPr>
        <w:t>Josiel</w:t>
      </w:r>
      <w:proofErr w:type="spellEnd"/>
      <w:r w:rsidR="009E151D" w:rsidRPr="006B2B0F">
        <w:rPr>
          <w:rFonts w:ascii="Cambria" w:eastAsia="Batang" w:hAnsi="Cambria" w:cs="Times New Roman"/>
          <w:color w:val="000000"/>
          <w:sz w:val="21"/>
          <w:szCs w:val="21"/>
        </w:rPr>
        <w:t xml:space="preserve"> Guía Piloto, </w:t>
      </w:r>
      <w:r w:rsidR="008D654F" w:rsidRPr="006B2B0F">
        <w:rPr>
          <w:rFonts w:ascii="Cambria" w:eastAsia="Batang" w:hAnsi="Cambria" w:cs="Times New Roman"/>
          <w:color w:val="000000"/>
          <w:sz w:val="21"/>
          <w:szCs w:val="21"/>
        </w:rPr>
        <w:t>como consecuencia</w:t>
      </w:r>
      <w:r w:rsidR="00D570A5" w:rsidRPr="006B2B0F">
        <w:rPr>
          <w:rFonts w:ascii="Cambria" w:eastAsia="Batang" w:hAnsi="Cambria" w:cs="Times New Roman"/>
          <w:color w:val="000000"/>
          <w:sz w:val="21"/>
          <w:szCs w:val="21"/>
        </w:rPr>
        <w:t xml:space="preserve"> de los</w:t>
      </w:r>
      <w:r w:rsidR="008D654F" w:rsidRPr="006B2B0F">
        <w:rPr>
          <w:rFonts w:ascii="Cambria" w:eastAsia="Batang" w:hAnsi="Cambria" w:cs="Times New Roman"/>
          <w:color w:val="000000"/>
          <w:sz w:val="21"/>
          <w:szCs w:val="21"/>
        </w:rPr>
        <w:t xml:space="preserve"> golpes</w:t>
      </w:r>
      <w:r w:rsidR="009E151D" w:rsidRPr="006B2B0F">
        <w:rPr>
          <w:rFonts w:ascii="Cambria" w:eastAsia="Batang" w:hAnsi="Cambria" w:cs="Times New Roman"/>
          <w:color w:val="000000"/>
          <w:sz w:val="21"/>
          <w:szCs w:val="21"/>
        </w:rPr>
        <w:t xml:space="preserve"> </w:t>
      </w:r>
      <w:r w:rsidR="00D570A5" w:rsidRPr="006B2B0F">
        <w:rPr>
          <w:rFonts w:ascii="Cambria" w:eastAsia="Batang" w:hAnsi="Cambria" w:cs="Times New Roman"/>
          <w:color w:val="000000"/>
          <w:sz w:val="21"/>
          <w:szCs w:val="21"/>
        </w:rPr>
        <w:t>recibido</w:t>
      </w:r>
      <w:r w:rsidR="009E151D" w:rsidRPr="006B2B0F">
        <w:rPr>
          <w:rFonts w:ascii="Cambria" w:eastAsia="Batang" w:hAnsi="Cambria" w:cs="Times New Roman"/>
          <w:color w:val="000000"/>
          <w:sz w:val="21"/>
          <w:szCs w:val="21"/>
        </w:rPr>
        <w:t>s</w:t>
      </w:r>
      <w:r w:rsidR="008D654F" w:rsidRPr="006B2B0F">
        <w:rPr>
          <w:rFonts w:ascii="Cambria" w:eastAsia="Batang" w:hAnsi="Cambria" w:cs="Times New Roman"/>
          <w:color w:val="000000"/>
          <w:sz w:val="21"/>
          <w:szCs w:val="21"/>
        </w:rPr>
        <w:t>,</w:t>
      </w:r>
      <w:r w:rsidR="00E43F7A" w:rsidRPr="006B2B0F">
        <w:rPr>
          <w:rFonts w:ascii="Cambria" w:eastAsia="Batang" w:hAnsi="Cambria" w:cs="Times New Roman"/>
          <w:color w:val="000000"/>
          <w:sz w:val="21"/>
          <w:szCs w:val="21"/>
        </w:rPr>
        <w:t xml:space="preserve"> habría</w:t>
      </w:r>
      <w:r w:rsidR="008D654F" w:rsidRPr="006B2B0F">
        <w:rPr>
          <w:rFonts w:ascii="Cambria" w:eastAsia="Batang" w:hAnsi="Cambria" w:cs="Times New Roman"/>
          <w:color w:val="000000"/>
          <w:sz w:val="21"/>
          <w:szCs w:val="21"/>
        </w:rPr>
        <w:t xml:space="preserve"> sufrido un</w:t>
      </w:r>
      <w:r w:rsidR="008D654F" w:rsidRPr="006B2B0F">
        <w:rPr>
          <w:rFonts w:ascii="Cambria" w:eastAsia="Batang" w:hAnsi="Cambria" w:cs="Times New Roman"/>
          <w:color w:val="000000"/>
          <w:sz w:val="21"/>
          <w:szCs w:val="21"/>
          <w:lang w:val="es-ES"/>
        </w:rPr>
        <w:t xml:space="preserve"> neumotórax en el pulmón izquierdo, por el cual no estaría recibiendo atención ni tratamiento médico</w:t>
      </w:r>
      <w:r w:rsidR="00D570A5" w:rsidRPr="006B2B0F">
        <w:rPr>
          <w:rFonts w:ascii="Cambria" w:eastAsia="Batang" w:hAnsi="Cambria" w:cs="Times New Roman"/>
          <w:color w:val="000000"/>
          <w:sz w:val="21"/>
          <w:szCs w:val="21"/>
        </w:rPr>
        <w:t xml:space="preserve"> oportuno para su recuperación</w:t>
      </w:r>
      <w:r w:rsidR="008D654F" w:rsidRPr="006B2B0F">
        <w:rPr>
          <w:rFonts w:ascii="Cambria" w:eastAsia="Batang" w:hAnsi="Cambria" w:cs="Times New Roman"/>
          <w:color w:val="000000"/>
          <w:sz w:val="21"/>
          <w:szCs w:val="21"/>
          <w:lang w:val="es-ES"/>
        </w:rPr>
        <w:t xml:space="preserve"> y se dificultaría a sus familiares llevarle medicamentos dada la permisión de visitas cada dos meses. </w:t>
      </w:r>
      <w:r w:rsidR="00FA05E7" w:rsidRPr="006B2B0F">
        <w:rPr>
          <w:rFonts w:ascii="Cambria" w:eastAsia="Batang" w:hAnsi="Cambria" w:cs="Times New Roman"/>
          <w:color w:val="000000"/>
          <w:sz w:val="21"/>
          <w:szCs w:val="21"/>
          <w:lang w:val="es-ES"/>
        </w:rPr>
        <w:t xml:space="preserve">El señor Amaro Hidalgo </w:t>
      </w:r>
      <w:r w:rsidR="00FA05E7" w:rsidRPr="006B2B0F">
        <w:rPr>
          <w:rFonts w:ascii="Cambria" w:eastAsia="Batang" w:hAnsi="Cambria" w:cs="Times New Roman"/>
          <w:color w:val="000000"/>
          <w:sz w:val="21"/>
          <w:szCs w:val="21"/>
        </w:rPr>
        <w:t xml:space="preserve">padecería de hipertensión y requeriría medicamentos que no le permiten recibir, pese a que su familia los consigue, así como que los solicitantes han indicado que no se le ha permitido una revisión médica especializada tras los golpes que ha recibido. Por último, la madre del señor </w:t>
      </w:r>
      <w:r w:rsidR="00842250">
        <w:rPr>
          <w:rFonts w:ascii="Cambria" w:eastAsia="Batang" w:hAnsi="Cambria" w:cs="Times New Roman"/>
          <w:color w:val="000000"/>
          <w:sz w:val="21"/>
          <w:szCs w:val="21"/>
        </w:rPr>
        <w:t>Pérez Rivas</w:t>
      </w:r>
      <w:r w:rsidR="00FA05E7" w:rsidRPr="006B2B0F">
        <w:rPr>
          <w:rFonts w:ascii="Cambria" w:eastAsia="Batang" w:hAnsi="Cambria" w:cs="Times New Roman"/>
          <w:color w:val="000000"/>
          <w:sz w:val="21"/>
          <w:szCs w:val="21"/>
        </w:rPr>
        <w:t xml:space="preserve"> señaló que este tendría dolores fuertes por una </w:t>
      </w:r>
      <w:r w:rsidR="00FA05E7" w:rsidRPr="006B2B0F">
        <w:rPr>
          <w:rFonts w:ascii="Cambria" w:eastAsia="Batang" w:hAnsi="Cambria" w:cs="Times New Roman"/>
          <w:color w:val="000000"/>
          <w:sz w:val="21"/>
          <w:szCs w:val="21"/>
          <w:lang w:val="es-ES"/>
        </w:rPr>
        <w:t xml:space="preserve">severa infección de riñones con fiebre alta, respecto a la cual solamente le aplicarían suero. </w:t>
      </w:r>
    </w:p>
    <w:p w:rsidR="005C6D65" w:rsidRPr="006B2B0F" w:rsidRDefault="005C6D65" w:rsidP="00861E65">
      <w:pPr>
        <w:spacing w:after="0" w:line="240" w:lineRule="auto"/>
        <w:jc w:val="both"/>
        <w:rPr>
          <w:rFonts w:ascii="Cambria" w:eastAsia="Batang" w:hAnsi="Cambria" w:cs="Times New Roman"/>
          <w:color w:val="000000"/>
          <w:sz w:val="21"/>
          <w:szCs w:val="21"/>
        </w:rPr>
      </w:pPr>
    </w:p>
    <w:p w:rsidR="00E40B8B" w:rsidRPr="006B2B0F" w:rsidRDefault="004B72C6" w:rsidP="004F7CB3">
      <w:pPr>
        <w:numPr>
          <w:ilvl w:val="0"/>
          <w:numId w:val="3"/>
        </w:numPr>
        <w:spacing w:after="0" w:line="240" w:lineRule="auto"/>
        <w:ind w:left="0" w:firstLine="360"/>
        <w:contextualSpacing/>
        <w:jc w:val="both"/>
        <w:rPr>
          <w:rFonts w:ascii="Cambria" w:eastAsia="Batang" w:hAnsi="Cambria" w:cs="Times New Roman"/>
          <w:color w:val="000000"/>
          <w:sz w:val="21"/>
          <w:szCs w:val="21"/>
        </w:rPr>
      </w:pPr>
      <w:r w:rsidRPr="006B2B0F">
        <w:rPr>
          <w:rFonts w:ascii="Cambria" w:eastAsia="Batang" w:hAnsi="Cambria" w:cs="Times New Roman"/>
          <w:color w:val="000000"/>
          <w:sz w:val="21"/>
          <w:szCs w:val="21"/>
        </w:rPr>
        <w:t>Frente a los anteriores alegatos, l</w:t>
      </w:r>
      <w:r w:rsidR="004F7CB3" w:rsidRPr="006B2B0F">
        <w:rPr>
          <w:rFonts w:ascii="Cambria" w:eastAsia="Batang" w:hAnsi="Cambria" w:cs="Times New Roman"/>
          <w:color w:val="000000"/>
          <w:sz w:val="21"/>
          <w:szCs w:val="21"/>
        </w:rPr>
        <w:t xml:space="preserve">a Comisión advierte que, a pesar de haberse efectuado una solicitud de información el 22 de </w:t>
      </w:r>
      <w:r w:rsidR="00D570A5" w:rsidRPr="006B2B0F">
        <w:rPr>
          <w:rFonts w:ascii="Cambria" w:eastAsia="Batang" w:hAnsi="Cambria" w:cs="Times New Roman"/>
          <w:color w:val="000000"/>
          <w:sz w:val="21"/>
          <w:szCs w:val="21"/>
        </w:rPr>
        <w:t>abril</w:t>
      </w:r>
      <w:r w:rsidR="004F7CB3" w:rsidRPr="006B2B0F">
        <w:rPr>
          <w:rFonts w:ascii="Cambria" w:eastAsia="Batang" w:hAnsi="Cambria" w:cs="Times New Roman"/>
          <w:color w:val="000000"/>
          <w:sz w:val="21"/>
          <w:szCs w:val="21"/>
        </w:rPr>
        <w:t xml:space="preserve"> de 2019</w:t>
      </w:r>
      <w:r w:rsidR="00FA05E7" w:rsidRPr="006B2B0F">
        <w:rPr>
          <w:rFonts w:ascii="Cambria" w:eastAsia="Batang" w:hAnsi="Cambria" w:cs="Times New Roman"/>
          <w:color w:val="000000"/>
          <w:sz w:val="21"/>
          <w:szCs w:val="21"/>
        </w:rPr>
        <w:t xml:space="preserve"> en las MC-306-19 y MC-307-19 y</w:t>
      </w:r>
      <w:r w:rsidR="00FA05E7" w:rsidRPr="006B2B0F">
        <w:rPr>
          <w:rFonts w:ascii="Cambria" w:eastAsia="Batang" w:hAnsi="Cambria" w:cs="Times New Roman"/>
          <w:color w:val="000000"/>
          <w:sz w:val="21"/>
          <w:szCs w:val="21"/>
          <w:lang w:val="es-ES"/>
        </w:rPr>
        <w:t xml:space="preserve"> el 7 de mayo de 2019 en la MC-326-19</w:t>
      </w:r>
      <w:r w:rsidR="004F7CB3" w:rsidRPr="006B2B0F">
        <w:rPr>
          <w:rFonts w:ascii="Cambria" w:eastAsia="Batang" w:hAnsi="Cambria" w:cs="Times New Roman"/>
          <w:color w:val="000000"/>
          <w:sz w:val="21"/>
          <w:szCs w:val="21"/>
        </w:rPr>
        <w:t xml:space="preserve">, al día de la fecha no se ha recibido comunicación alguna por parte del Estado de Cuba. La Comisión lamenta la falta de respuesta de parte del Estado, </w:t>
      </w:r>
      <w:r w:rsidRPr="006B2B0F">
        <w:rPr>
          <w:rFonts w:ascii="Cambria" w:eastAsia="Batang" w:hAnsi="Cambria" w:cs="Times New Roman"/>
          <w:color w:val="000000"/>
          <w:sz w:val="21"/>
          <w:szCs w:val="21"/>
        </w:rPr>
        <w:t xml:space="preserve">y </w:t>
      </w:r>
      <w:r w:rsidR="004F7CB3" w:rsidRPr="006B2B0F">
        <w:rPr>
          <w:rFonts w:ascii="Cambria" w:eastAsia="Batang" w:hAnsi="Cambria" w:cs="Times New Roman"/>
          <w:color w:val="000000"/>
          <w:sz w:val="21"/>
          <w:szCs w:val="21"/>
        </w:rPr>
        <w:t>s</w:t>
      </w:r>
      <w:r w:rsidR="004F7CB3" w:rsidRPr="006B2B0F">
        <w:rPr>
          <w:rFonts w:ascii="Cambria" w:eastAsia="Batang" w:hAnsi="Cambria" w:cs="Times New Roman"/>
          <w:color w:val="000000"/>
          <w:sz w:val="21"/>
          <w:szCs w:val="21"/>
          <w:lang w:val="es-CO"/>
        </w:rPr>
        <w:t xml:space="preserve">i bien lo anterior no resulta suficiente </w:t>
      </w:r>
      <w:r w:rsidR="004F7CB3" w:rsidRPr="006B2B0F">
        <w:rPr>
          <w:rFonts w:ascii="Cambria" w:eastAsia="Batang" w:hAnsi="Cambria" w:cs="Times New Roman"/>
          <w:i/>
          <w:color w:val="000000"/>
          <w:sz w:val="21"/>
          <w:szCs w:val="21"/>
          <w:lang w:val="es-CO"/>
        </w:rPr>
        <w:t>per se</w:t>
      </w:r>
      <w:r w:rsidR="004F7CB3" w:rsidRPr="006B2B0F">
        <w:rPr>
          <w:rFonts w:ascii="Cambria" w:eastAsia="Batang" w:hAnsi="Cambria" w:cs="Times New Roman"/>
          <w:color w:val="000000"/>
          <w:sz w:val="21"/>
          <w:szCs w:val="21"/>
          <w:lang w:val="es-CO"/>
        </w:rPr>
        <w:t xml:space="preserve"> para justificar el otorgamiento de una medida cautelar, sí impide que la Comisión cuente con observaciones del Estado y por ende analizar si los alegatos de los solicitantes resultan ser desvirtuados o no</w:t>
      </w:r>
      <w:r w:rsidR="004F7CB3" w:rsidRPr="006B2B0F">
        <w:rPr>
          <w:rFonts w:ascii="Cambria" w:eastAsia="Batang" w:hAnsi="Cambria" w:cs="Times New Roman"/>
          <w:color w:val="000000"/>
          <w:sz w:val="21"/>
          <w:szCs w:val="21"/>
        </w:rPr>
        <w:t xml:space="preserve">, así como </w:t>
      </w:r>
      <w:r w:rsidRPr="006B2B0F">
        <w:rPr>
          <w:rFonts w:ascii="Cambria" w:eastAsia="Batang" w:hAnsi="Cambria" w:cs="Times New Roman"/>
          <w:color w:val="000000"/>
          <w:sz w:val="21"/>
          <w:szCs w:val="21"/>
        </w:rPr>
        <w:t xml:space="preserve">conocer </w:t>
      </w:r>
      <w:r w:rsidR="004F7CB3" w:rsidRPr="006B2B0F">
        <w:rPr>
          <w:rFonts w:ascii="Cambria" w:eastAsia="Batang" w:hAnsi="Cambria" w:cs="Times New Roman"/>
          <w:color w:val="000000"/>
          <w:sz w:val="21"/>
          <w:szCs w:val="21"/>
        </w:rPr>
        <w:t xml:space="preserve">las acciones que, en su caso, </w:t>
      </w:r>
      <w:r w:rsidR="00C544E4" w:rsidRPr="006B2B0F">
        <w:rPr>
          <w:rFonts w:ascii="Cambria" w:eastAsia="Batang" w:hAnsi="Cambria" w:cs="Times New Roman"/>
          <w:color w:val="000000"/>
          <w:sz w:val="21"/>
          <w:szCs w:val="21"/>
        </w:rPr>
        <w:t xml:space="preserve">se </w:t>
      </w:r>
      <w:r w:rsidR="004F7CB3" w:rsidRPr="006B2B0F">
        <w:rPr>
          <w:rFonts w:ascii="Cambria" w:eastAsia="Batang" w:hAnsi="Cambria" w:cs="Times New Roman"/>
          <w:color w:val="000000"/>
          <w:sz w:val="21"/>
          <w:szCs w:val="21"/>
        </w:rPr>
        <w:t xml:space="preserve">estarían implementando a fin de atender la situación de riesgo alegada. </w:t>
      </w:r>
    </w:p>
    <w:p w:rsidR="00E40B8B" w:rsidRPr="006B2B0F" w:rsidRDefault="00E40B8B" w:rsidP="000D07E1">
      <w:pPr>
        <w:spacing w:after="0" w:line="240" w:lineRule="auto"/>
        <w:ind w:left="360"/>
        <w:contextualSpacing/>
        <w:jc w:val="both"/>
        <w:rPr>
          <w:rFonts w:ascii="Cambria" w:eastAsia="Batang" w:hAnsi="Cambria" w:cs="Times New Roman"/>
          <w:color w:val="000000"/>
          <w:sz w:val="21"/>
          <w:szCs w:val="21"/>
        </w:rPr>
      </w:pPr>
    </w:p>
    <w:p w:rsidR="004F7CB3" w:rsidRPr="006B2B0F" w:rsidRDefault="00E40B8B" w:rsidP="004F7CB3">
      <w:pPr>
        <w:numPr>
          <w:ilvl w:val="0"/>
          <w:numId w:val="3"/>
        </w:numPr>
        <w:spacing w:after="0" w:line="240" w:lineRule="auto"/>
        <w:ind w:left="0" w:firstLine="360"/>
        <w:contextualSpacing/>
        <w:jc w:val="both"/>
        <w:rPr>
          <w:rFonts w:ascii="Cambria" w:eastAsia="Batang" w:hAnsi="Cambria" w:cs="Times New Roman"/>
          <w:color w:val="000000"/>
          <w:sz w:val="21"/>
          <w:szCs w:val="21"/>
        </w:rPr>
      </w:pPr>
      <w:r w:rsidRPr="006B2B0F">
        <w:rPr>
          <w:rFonts w:ascii="Cambria" w:eastAsia="Batang" w:hAnsi="Cambria" w:cs="Times New Roman"/>
          <w:color w:val="000000"/>
          <w:sz w:val="21"/>
          <w:szCs w:val="21"/>
        </w:rPr>
        <w:t xml:space="preserve">La Comisión observa con preocupación la ausencia de </w:t>
      </w:r>
      <w:r w:rsidR="004F7CB3" w:rsidRPr="006B2B0F">
        <w:rPr>
          <w:rFonts w:ascii="Cambria" w:eastAsia="Batang" w:hAnsi="Cambria" w:cs="Times New Roman"/>
          <w:color w:val="000000"/>
          <w:sz w:val="21"/>
          <w:szCs w:val="21"/>
        </w:rPr>
        <w:t xml:space="preserve">respuesta </w:t>
      </w:r>
      <w:r w:rsidRPr="006B2B0F">
        <w:rPr>
          <w:rFonts w:ascii="Cambria" w:eastAsia="Batang" w:hAnsi="Cambria" w:cs="Times New Roman"/>
          <w:color w:val="000000"/>
          <w:sz w:val="21"/>
          <w:szCs w:val="21"/>
        </w:rPr>
        <w:t xml:space="preserve">estatal en vista de que </w:t>
      </w:r>
      <w:r w:rsidR="00D56CEB" w:rsidRPr="006B2B0F">
        <w:rPr>
          <w:rFonts w:ascii="Cambria" w:eastAsia="Batang" w:hAnsi="Cambria" w:cs="Times New Roman"/>
          <w:color w:val="000000"/>
          <w:sz w:val="21"/>
          <w:szCs w:val="21"/>
        </w:rPr>
        <w:t xml:space="preserve">los elementos de riesgo alegados fueron atribuidos por los solicitantes a agentes </w:t>
      </w:r>
      <w:r w:rsidR="00C544E4" w:rsidRPr="006B2B0F">
        <w:rPr>
          <w:rFonts w:ascii="Cambria" w:eastAsia="Batang" w:hAnsi="Cambria" w:cs="Times New Roman"/>
          <w:color w:val="000000"/>
          <w:sz w:val="21"/>
          <w:szCs w:val="21"/>
        </w:rPr>
        <w:t>estatales</w:t>
      </w:r>
      <w:r w:rsidR="00D56CEB" w:rsidRPr="006B2B0F">
        <w:rPr>
          <w:rFonts w:ascii="Cambria" w:eastAsia="Batang" w:hAnsi="Cambria" w:cs="Times New Roman"/>
          <w:color w:val="000000"/>
          <w:sz w:val="21"/>
          <w:szCs w:val="21"/>
        </w:rPr>
        <w:t xml:space="preserve">. La Comisión </w:t>
      </w:r>
      <w:r w:rsidR="00C544E4" w:rsidRPr="006B2B0F">
        <w:rPr>
          <w:rFonts w:ascii="Cambria" w:eastAsia="Batang" w:hAnsi="Cambria" w:cs="Times New Roman"/>
          <w:color w:val="000000"/>
          <w:sz w:val="21"/>
          <w:szCs w:val="21"/>
        </w:rPr>
        <w:t xml:space="preserve">resalta </w:t>
      </w:r>
      <w:r w:rsidR="00D56CEB" w:rsidRPr="006B2B0F">
        <w:rPr>
          <w:rFonts w:ascii="Cambria" w:eastAsia="Batang" w:hAnsi="Cambria" w:cs="Times New Roman"/>
          <w:color w:val="000000"/>
          <w:sz w:val="21"/>
          <w:szCs w:val="21"/>
        </w:rPr>
        <w:t>que</w:t>
      </w:r>
      <w:r w:rsidR="000D07E1" w:rsidRPr="006B2B0F">
        <w:rPr>
          <w:rFonts w:ascii="Cambria" w:eastAsia="Batang" w:hAnsi="Cambria" w:cs="Times New Roman"/>
          <w:color w:val="000000"/>
          <w:sz w:val="21"/>
          <w:szCs w:val="21"/>
        </w:rPr>
        <w:t>,</w:t>
      </w:r>
      <w:r w:rsidR="00D56CEB" w:rsidRPr="006B2B0F">
        <w:rPr>
          <w:rFonts w:ascii="Cambria" w:eastAsia="Batang" w:hAnsi="Cambria" w:cs="Times New Roman"/>
          <w:color w:val="000000"/>
          <w:sz w:val="21"/>
          <w:szCs w:val="21"/>
        </w:rPr>
        <w:t xml:space="preserve"> en el presente asunto</w:t>
      </w:r>
      <w:r w:rsidR="00C544E4" w:rsidRPr="006B2B0F">
        <w:rPr>
          <w:rFonts w:ascii="Cambria" w:eastAsia="Batang" w:hAnsi="Cambria" w:cs="Times New Roman"/>
          <w:color w:val="000000"/>
          <w:sz w:val="21"/>
          <w:szCs w:val="21"/>
        </w:rPr>
        <w:t>,</w:t>
      </w:r>
      <w:r w:rsidR="00D56CEB" w:rsidRPr="006B2B0F">
        <w:rPr>
          <w:rFonts w:ascii="Cambria" w:eastAsia="Batang" w:hAnsi="Cambria" w:cs="Times New Roman"/>
          <w:color w:val="000000"/>
          <w:sz w:val="21"/>
          <w:szCs w:val="21"/>
        </w:rPr>
        <w:t xml:space="preserve"> </w:t>
      </w:r>
      <w:r w:rsidRPr="006B2B0F">
        <w:rPr>
          <w:rFonts w:ascii="Cambria" w:eastAsia="Batang" w:hAnsi="Cambria" w:cs="Times New Roman"/>
          <w:color w:val="000000"/>
          <w:sz w:val="21"/>
          <w:szCs w:val="21"/>
        </w:rPr>
        <w:t xml:space="preserve">el Estado </w:t>
      </w:r>
      <w:r w:rsidR="00C544E4" w:rsidRPr="006B2B0F">
        <w:rPr>
          <w:rFonts w:ascii="Cambria" w:eastAsia="Batang" w:hAnsi="Cambria" w:cs="Times New Roman"/>
          <w:color w:val="000000"/>
          <w:sz w:val="21"/>
          <w:szCs w:val="21"/>
        </w:rPr>
        <w:t xml:space="preserve">de Cuba </w:t>
      </w:r>
      <w:r w:rsidRPr="006B2B0F">
        <w:rPr>
          <w:rFonts w:ascii="Cambria" w:eastAsia="Batang" w:hAnsi="Cambria" w:cs="Times New Roman"/>
          <w:color w:val="000000"/>
          <w:sz w:val="21"/>
          <w:szCs w:val="21"/>
        </w:rPr>
        <w:t>se encuentra en una posición de especial garante de los derechos de</w:t>
      </w:r>
      <w:r w:rsidR="00FA05E7" w:rsidRPr="006B2B0F">
        <w:rPr>
          <w:rFonts w:ascii="Cambria" w:eastAsia="Batang" w:hAnsi="Cambria" w:cs="Times New Roman"/>
          <w:color w:val="000000"/>
          <w:sz w:val="21"/>
          <w:szCs w:val="21"/>
        </w:rPr>
        <w:t xml:space="preserve"> </w:t>
      </w:r>
      <w:r w:rsidRPr="006B2B0F">
        <w:rPr>
          <w:rFonts w:ascii="Cambria" w:eastAsia="Batang" w:hAnsi="Cambria" w:cs="Times New Roman"/>
          <w:color w:val="000000"/>
          <w:sz w:val="21"/>
          <w:szCs w:val="21"/>
        </w:rPr>
        <w:t>l</w:t>
      </w:r>
      <w:r w:rsidR="00FA05E7" w:rsidRPr="006B2B0F">
        <w:rPr>
          <w:rFonts w:ascii="Cambria" w:eastAsia="Batang" w:hAnsi="Cambria" w:cs="Times New Roman"/>
          <w:color w:val="000000"/>
          <w:sz w:val="21"/>
          <w:szCs w:val="21"/>
        </w:rPr>
        <w:t xml:space="preserve">os </w:t>
      </w:r>
      <w:r w:rsidRPr="006B2B0F">
        <w:rPr>
          <w:rFonts w:ascii="Cambria" w:eastAsia="Batang" w:hAnsi="Cambria" w:cs="Times New Roman"/>
          <w:color w:val="000000"/>
          <w:sz w:val="21"/>
          <w:szCs w:val="21"/>
        </w:rPr>
        <w:t>propuesto</w:t>
      </w:r>
      <w:r w:rsidR="00FA05E7" w:rsidRPr="006B2B0F">
        <w:rPr>
          <w:rFonts w:ascii="Cambria" w:eastAsia="Batang" w:hAnsi="Cambria" w:cs="Times New Roman"/>
          <w:color w:val="000000"/>
          <w:sz w:val="21"/>
          <w:szCs w:val="21"/>
        </w:rPr>
        <w:t>s</w:t>
      </w:r>
      <w:r w:rsidRPr="006B2B0F">
        <w:rPr>
          <w:rFonts w:ascii="Cambria" w:eastAsia="Batang" w:hAnsi="Cambria" w:cs="Times New Roman"/>
          <w:color w:val="000000"/>
          <w:sz w:val="21"/>
          <w:szCs w:val="21"/>
        </w:rPr>
        <w:t xml:space="preserve"> beneficiario</w:t>
      </w:r>
      <w:r w:rsidR="00FA05E7" w:rsidRPr="006B2B0F">
        <w:rPr>
          <w:rFonts w:ascii="Cambria" w:eastAsia="Batang" w:hAnsi="Cambria" w:cs="Times New Roman"/>
          <w:color w:val="000000"/>
          <w:sz w:val="21"/>
          <w:szCs w:val="21"/>
        </w:rPr>
        <w:t>s</w:t>
      </w:r>
      <w:r w:rsidRPr="006B2B0F">
        <w:rPr>
          <w:rFonts w:ascii="Cambria" w:eastAsia="Batang" w:hAnsi="Cambria" w:cs="Times New Roman"/>
          <w:color w:val="000000"/>
          <w:sz w:val="21"/>
          <w:szCs w:val="21"/>
        </w:rPr>
        <w:t>, quien</w:t>
      </w:r>
      <w:r w:rsidR="00FA05E7" w:rsidRPr="006B2B0F">
        <w:rPr>
          <w:rFonts w:ascii="Cambria" w:eastAsia="Batang" w:hAnsi="Cambria" w:cs="Times New Roman"/>
          <w:color w:val="000000"/>
          <w:sz w:val="21"/>
          <w:szCs w:val="21"/>
        </w:rPr>
        <w:t>es</w:t>
      </w:r>
      <w:r w:rsidRPr="006B2B0F">
        <w:rPr>
          <w:rFonts w:ascii="Cambria" w:eastAsia="Batang" w:hAnsi="Cambria" w:cs="Times New Roman"/>
          <w:color w:val="000000"/>
          <w:sz w:val="21"/>
          <w:szCs w:val="21"/>
        </w:rPr>
        <w:t xml:space="preserve"> se encuentra</w:t>
      </w:r>
      <w:r w:rsidR="00FA05E7" w:rsidRPr="006B2B0F">
        <w:rPr>
          <w:rFonts w:ascii="Cambria" w:eastAsia="Batang" w:hAnsi="Cambria" w:cs="Times New Roman"/>
          <w:color w:val="000000"/>
          <w:sz w:val="21"/>
          <w:szCs w:val="21"/>
        </w:rPr>
        <w:t>n</w:t>
      </w:r>
      <w:r w:rsidRPr="006B2B0F">
        <w:rPr>
          <w:rFonts w:ascii="Cambria" w:eastAsia="Batang" w:hAnsi="Cambria" w:cs="Times New Roman"/>
          <w:color w:val="000000"/>
          <w:sz w:val="21"/>
          <w:szCs w:val="21"/>
        </w:rPr>
        <w:t xml:space="preserve"> bajo su custodia.</w:t>
      </w:r>
      <w:r w:rsidR="004F7CB3" w:rsidRPr="006B2B0F">
        <w:rPr>
          <w:rFonts w:ascii="Cambria" w:eastAsia="Batang" w:hAnsi="Cambria" w:cs="Times New Roman"/>
          <w:color w:val="000000"/>
          <w:sz w:val="21"/>
          <w:szCs w:val="21"/>
        </w:rPr>
        <w:t xml:space="preserve"> Lo anterior, como resultado de la especial relación e interacción de sujeción entre la persona privada de libertad y el Estado, caracterizada por la particular intensidad con que el Estado puede regular sus derechos y obligaciones […] por las propias circunstancias del encierro, en donde el recluso se le impide satisfacer por cuenta propia una serie de necesidades básicas esenciales para el desarrollo de su vida digna”</w:t>
      </w:r>
      <w:r w:rsidR="004F7CB3" w:rsidRPr="006B2B0F">
        <w:rPr>
          <w:rStyle w:val="FootnoteReference"/>
          <w:rFonts w:ascii="Cambria" w:eastAsia="Batang" w:hAnsi="Cambria" w:cs="Times New Roman"/>
          <w:color w:val="000000"/>
          <w:sz w:val="21"/>
          <w:szCs w:val="21"/>
        </w:rPr>
        <w:footnoteReference w:id="7"/>
      </w:r>
      <w:r w:rsidR="004F7CB3" w:rsidRPr="006B2B0F">
        <w:rPr>
          <w:rFonts w:ascii="Cambria" w:eastAsia="Batang" w:hAnsi="Cambria" w:cs="Times New Roman"/>
          <w:color w:val="000000"/>
          <w:sz w:val="21"/>
          <w:szCs w:val="21"/>
        </w:rPr>
        <w:t>.</w:t>
      </w:r>
    </w:p>
    <w:p w:rsidR="00AB25D9" w:rsidRPr="006B2B0F" w:rsidRDefault="00AB25D9" w:rsidP="004F7CB3">
      <w:pPr>
        <w:spacing w:after="0" w:line="240" w:lineRule="auto"/>
        <w:ind w:left="360"/>
        <w:contextualSpacing/>
        <w:jc w:val="both"/>
        <w:rPr>
          <w:rFonts w:ascii="Cambria" w:eastAsia="Batang" w:hAnsi="Cambria" w:cs="Times New Roman"/>
          <w:color w:val="000000"/>
          <w:sz w:val="21"/>
          <w:szCs w:val="21"/>
        </w:rPr>
      </w:pPr>
    </w:p>
    <w:p w:rsidR="00AB25D9" w:rsidRPr="006B2B0F" w:rsidRDefault="00D56CEB" w:rsidP="00AB25D9">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6B2B0F">
        <w:rPr>
          <w:rFonts w:ascii="Cambria" w:eastAsia="Batang" w:hAnsi="Cambria" w:cs="Times New Roman"/>
          <w:color w:val="000000"/>
          <w:sz w:val="21"/>
          <w:szCs w:val="21"/>
          <w:lang w:val="es-ES"/>
        </w:rPr>
        <w:t>Teniendo en cuenta lo expuesto</w:t>
      </w:r>
      <w:r w:rsidR="00AB25D9" w:rsidRPr="006B2B0F">
        <w:rPr>
          <w:rFonts w:ascii="Cambria" w:eastAsia="Batang" w:hAnsi="Cambria" w:cs="Times New Roman"/>
          <w:color w:val="000000"/>
          <w:sz w:val="21"/>
          <w:szCs w:val="21"/>
          <w:lang w:val="es-ES"/>
        </w:rPr>
        <w:t xml:space="preserve">, la Comisión considera que </w:t>
      </w:r>
      <w:r w:rsidRPr="006B2B0F">
        <w:rPr>
          <w:rFonts w:ascii="Cambria" w:eastAsia="Batang" w:hAnsi="Cambria" w:cs="Times New Roman"/>
          <w:color w:val="000000"/>
          <w:sz w:val="21"/>
          <w:szCs w:val="21"/>
          <w:lang w:val="es-ES"/>
        </w:rPr>
        <w:t xml:space="preserve">los elementos aportados </w:t>
      </w:r>
      <w:r w:rsidR="001941E3" w:rsidRPr="006B2B0F">
        <w:rPr>
          <w:rFonts w:ascii="Cambria" w:eastAsia="Batang" w:hAnsi="Cambria" w:cs="Times New Roman"/>
          <w:color w:val="000000"/>
          <w:sz w:val="21"/>
          <w:szCs w:val="21"/>
          <w:lang w:val="es-ES"/>
        </w:rPr>
        <w:t>por los</w:t>
      </w:r>
      <w:r w:rsidR="00C544E4" w:rsidRPr="006B2B0F">
        <w:rPr>
          <w:rFonts w:ascii="Cambria" w:eastAsia="Batang" w:hAnsi="Cambria" w:cs="Times New Roman"/>
          <w:color w:val="000000"/>
          <w:sz w:val="21"/>
          <w:szCs w:val="21"/>
          <w:lang w:val="es-ES"/>
        </w:rPr>
        <w:t xml:space="preserve"> solicitante</w:t>
      </w:r>
      <w:r w:rsidR="001941E3" w:rsidRPr="006B2B0F">
        <w:rPr>
          <w:rFonts w:ascii="Cambria" w:eastAsia="Batang" w:hAnsi="Cambria" w:cs="Times New Roman"/>
          <w:color w:val="000000"/>
          <w:sz w:val="21"/>
          <w:szCs w:val="21"/>
          <w:lang w:val="es-ES"/>
        </w:rPr>
        <w:t>s</w:t>
      </w:r>
      <w:r w:rsidR="00C544E4" w:rsidRPr="006B2B0F">
        <w:rPr>
          <w:rFonts w:ascii="Cambria" w:eastAsia="Batang" w:hAnsi="Cambria" w:cs="Times New Roman"/>
          <w:color w:val="000000"/>
          <w:sz w:val="21"/>
          <w:szCs w:val="21"/>
          <w:lang w:val="es-ES"/>
        </w:rPr>
        <w:t xml:space="preserve">, valorados en el contexto previamente señalado, </w:t>
      </w:r>
      <w:r w:rsidRPr="006B2B0F">
        <w:rPr>
          <w:rFonts w:ascii="Cambria" w:eastAsia="Batang" w:hAnsi="Cambria" w:cs="Times New Roman"/>
          <w:color w:val="000000"/>
          <w:sz w:val="21"/>
          <w:szCs w:val="21"/>
          <w:lang w:val="es-ES"/>
        </w:rPr>
        <w:t xml:space="preserve">son suficientes para considerar </w:t>
      </w:r>
      <w:r w:rsidR="00AB25D9" w:rsidRPr="006B2B0F">
        <w:rPr>
          <w:rFonts w:ascii="Cambria" w:eastAsia="Batang" w:hAnsi="Cambria" w:cs="Times New Roman"/>
          <w:color w:val="000000"/>
          <w:sz w:val="21"/>
          <w:szCs w:val="21"/>
          <w:lang w:val="es-ES"/>
        </w:rPr>
        <w:t xml:space="preserve">desde el estándar </w:t>
      </w:r>
      <w:r w:rsidR="00AB25D9" w:rsidRPr="006B2B0F">
        <w:rPr>
          <w:rFonts w:ascii="Cambria" w:eastAsia="Batang" w:hAnsi="Cambria" w:cs="Times New Roman"/>
          <w:i/>
          <w:color w:val="000000"/>
          <w:sz w:val="21"/>
          <w:szCs w:val="21"/>
          <w:lang w:val="es-ES"/>
        </w:rPr>
        <w:t>prima facie</w:t>
      </w:r>
      <w:r w:rsidR="00AB25D9" w:rsidRPr="006B2B0F">
        <w:rPr>
          <w:rFonts w:ascii="Cambria" w:eastAsia="Batang" w:hAnsi="Cambria" w:cs="Times New Roman"/>
          <w:color w:val="000000"/>
          <w:sz w:val="21"/>
          <w:szCs w:val="21"/>
          <w:lang w:val="es-ES"/>
        </w:rPr>
        <w:t xml:space="preserve"> aplicable al mecanismo de medidas cautelares, </w:t>
      </w:r>
      <w:r w:rsidRPr="006B2B0F">
        <w:rPr>
          <w:rFonts w:ascii="Cambria" w:eastAsia="Batang" w:hAnsi="Cambria" w:cs="Times New Roman"/>
          <w:color w:val="000000"/>
          <w:sz w:val="21"/>
          <w:szCs w:val="21"/>
          <w:lang w:val="es-ES"/>
        </w:rPr>
        <w:t xml:space="preserve">que </w:t>
      </w:r>
      <w:r w:rsidR="00AB25D9" w:rsidRPr="006B2B0F">
        <w:rPr>
          <w:rFonts w:ascii="Cambria" w:eastAsia="Batang" w:hAnsi="Cambria" w:cs="Times New Roman"/>
          <w:color w:val="000000"/>
          <w:sz w:val="21"/>
          <w:szCs w:val="21"/>
          <w:lang w:val="es-ES"/>
        </w:rPr>
        <w:t>los derechos a la</w:t>
      </w:r>
      <w:r w:rsidRPr="006B2B0F">
        <w:rPr>
          <w:rFonts w:ascii="Cambria" w:eastAsia="Batang" w:hAnsi="Cambria" w:cs="Times New Roman"/>
          <w:color w:val="000000"/>
          <w:sz w:val="21"/>
          <w:szCs w:val="21"/>
          <w:lang w:val="es-ES"/>
        </w:rPr>
        <w:t xml:space="preserve"> </w:t>
      </w:r>
      <w:r w:rsidR="007C3B0C" w:rsidRPr="006B2B0F">
        <w:rPr>
          <w:rFonts w:ascii="Cambria" w:eastAsia="Batang" w:hAnsi="Cambria" w:cs="Times New Roman"/>
          <w:color w:val="000000"/>
          <w:sz w:val="21"/>
          <w:szCs w:val="21"/>
          <w:lang w:val="es-ES"/>
        </w:rPr>
        <w:t>vida,</w:t>
      </w:r>
      <w:r w:rsidR="00AB25D9" w:rsidRPr="006B2B0F">
        <w:rPr>
          <w:rFonts w:ascii="Cambria" w:eastAsia="Batang" w:hAnsi="Cambria" w:cs="Times New Roman"/>
          <w:color w:val="000000"/>
          <w:sz w:val="21"/>
          <w:szCs w:val="21"/>
          <w:lang w:val="es-ES"/>
        </w:rPr>
        <w:t xml:space="preserve"> integridad personal</w:t>
      </w:r>
      <w:r w:rsidR="007C3B0C" w:rsidRPr="006B2B0F">
        <w:rPr>
          <w:rFonts w:ascii="Cambria" w:eastAsia="Batang" w:hAnsi="Cambria" w:cs="Times New Roman"/>
          <w:color w:val="000000"/>
          <w:sz w:val="21"/>
          <w:szCs w:val="21"/>
          <w:lang w:val="es-ES"/>
        </w:rPr>
        <w:t xml:space="preserve"> y salud</w:t>
      </w:r>
      <w:r w:rsidR="00AB25D9" w:rsidRPr="006B2B0F">
        <w:rPr>
          <w:rFonts w:ascii="Cambria" w:eastAsia="Batang" w:hAnsi="Cambria" w:cs="Times New Roman"/>
          <w:color w:val="000000"/>
          <w:sz w:val="21"/>
          <w:szCs w:val="21"/>
          <w:lang w:val="es-ES"/>
        </w:rPr>
        <w:t xml:space="preserve"> de </w:t>
      </w:r>
      <w:r w:rsidR="001941E3" w:rsidRPr="006B2B0F">
        <w:rPr>
          <w:rFonts w:ascii="Cambria" w:eastAsia="Batang" w:hAnsi="Cambria" w:cs="Times New Roman"/>
          <w:color w:val="000000"/>
          <w:sz w:val="21"/>
          <w:szCs w:val="21"/>
          <w:lang w:val="es-ES"/>
        </w:rPr>
        <w:t xml:space="preserve">los señores </w:t>
      </w:r>
      <w:proofErr w:type="spellStart"/>
      <w:r w:rsidR="001941E3" w:rsidRPr="006B2B0F">
        <w:rPr>
          <w:rFonts w:ascii="Cambria" w:hAnsi="Cambria"/>
          <w:color w:val="000000"/>
          <w:sz w:val="21"/>
          <w:szCs w:val="21"/>
          <w:lang w:val="es-UY"/>
        </w:rPr>
        <w:t>Josiel</w:t>
      </w:r>
      <w:proofErr w:type="spellEnd"/>
      <w:r w:rsidR="001941E3" w:rsidRPr="006B2B0F">
        <w:rPr>
          <w:rFonts w:ascii="Cambria" w:hAnsi="Cambria"/>
          <w:color w:val="000000"/>
          <w:sz w:val="21"/>
          <w:szCs w:val="21"/>
          <w:lang w:val="es-UY"/>
        </w:rPr>
        <w:t xml:space="preserve"> Guía Piloto, Iván Amaro Hidalgo y Jesús Alfredo Pérez Rivas</w:t>
      </w:r>
      <w:r w:rsidR="001941E3" w:rsidRPr="006B2B0F">
        <w:rPr>
          <w:rFonts w:ascii="Cambria" w:eastAsia="Batang" w:hAnsi="Cambria" w:cs="Times New Roman"/>
          <w:color w:val="000000"/>
          <w:sz w:val="21"/>
          <w:szCs w:val="21"/>
          <w:lang w:val="es-ES"/>
        </w:rPr>
        <w:t xml:space="preserve"> </w:t>
      </w:r>
      <w:r w:rsidR="00AB25D9" w:rsidRPr="006B2B0F">
        <w:rPr>
          <w:rFonts w:ascii="Cambria" w:eastAsia="Batang" w:hAnsi="Cambria" w:cs="Times New Roman"/>
          <w:color w:val="000000"/>
          <w:sz w:val="21"/>
          <w:szCs w:val="21"/>
          <w:lang w:val="es-ES"/>
        </w:rPr>
        <w:t>se encuentran en una situación de grave riesgo.</w:t>
      </w:r>
    </w:p>
    <w:p w:rsidR="00AB25D9" w:rsidRPr="006B2B0F" w:rsidRDefault="00AB25D9" w:rsidP="00AB25D9">
      <w:pPr>
        <w:spacing w:after="0" w:line="240" w:lineRule="auto"/>
        <w:contextualSpacing/>
        <w:jc w:val="both"/>
        <w:rPr>
          <w:rFonts w:ascii="Cambria" w:eastAsia="Calibri" w:hAnsi="Cambria" w:cs="Times New Roman"/>
          <w:sz w:val="21"/>
          <w:szCs w:val="21"/>
          <w:lang w:val="es-ES"/>
        </w:rPr>
      </w:pPr>
    </w:p>
    <w:p w:rsidR="0049359F" w:rsidRPr="006B2B0F" w:rsidRDefault="00AB25D9" w:rsidP="0049359F">
      <w:pPr>
        <w:numPr>
          <w:ilvl w:val="0"/>
          <w:numId w:val="3"/>
        </w:numPr>
        <w:spacing w:after="0" w:line="240" w:lineRule="auto"/>
        <w:ind w:left="0" w:firstLine="360"/>
        <w:jc w:val="both"/>
        <w:rPr>
          <w:rFonts w:ascii="Cambria" w:eastAsia="Batang" w:hAnsi="Cambria" w:cs="Times New Roman"/>
          <w:color w:val="000000"/>
          <w:sz w:val="21"/>
          <w:szCs w:val="21"/>
        </w:rPr>
      </w:pPr>
      <w:r w:rsidRPr="006B2B0F">
        <w:rPr>
          <w:rFonts w:ascii="Cambria" w:eastAsia="Batang" w:hAnsi="Cambria" w:cs="Times New Roman"/>
          <w:color w:val="000000"/>
          <w:sz w:val="21"/>
          <w:szCs w:val="21"/>
          <w:lang w:val="es-ES"/>
        </w:rPr>
        <w:t xml:space="preserve">En cuanto al requisito de urgencia, la Comisión considera que se encuentra cumplido, en vista de que </w:t>
      </w:r>
      <w:r w:rsidR="001941E3" w:rsidRPr="006B2B0F">
        <w:rPr>
          <w:rFonts w:ascii="Cambria" w:eastAsia="Batang" w:hAnsi="Cambria" w:cs="Times New Roman"/>
          <w:color w:val="000000"/>
          <w:sz w:val="21"/>
          <w:szCs w:val="21"/>
          <w:lang w:val="es-ES"/>
        </w:rPr>
        <w:t>los</w:t>
      </w:r>
      <w:r w:rsidR="003D31F4" w:rsidRPr="006B2B0F">
        <w:rPr>
          <w:rFonts w:ascii="Cambria" w:eastAsia="Batang" w:hAnsi="Cambria" w:cs="Times New Roman"/>
          <w:color w:val="000000"/>
          <w:sz w:val="21"/>
          <w:szCs w:val="21"/>
          <w:lang w:val="es-ES"/>
        </w:rPr>
        <w:t xml:space="preserve"> propuesto</w:t>
      </w:r>
      <w:r w:rsidR="001941E3" w:rsidRPr="006B2B0F">
        <w:rPr>
          <w:rFonts w:ascii="Cambria" w:eastAsia="Batang" w:hAnsi="Cambria" w:cs="Times New Roman"/>
          <w:color w:val="000000"/>
          <w:sz w:val="21"/>
          <w:szCs w:val="21"/>
          <w:lang w:val="es-ES"/>
        </w:rPr>
        <w:t>s</w:t>
      </w:r>
      <w:r w:rsidR="003D31F4" w:rsidRPr="006B2B0F">
        <w:rPr>
          <w:rFonts w:ascii="Cambria" w:eastAsia="Batang" w:hAnsi="Cambria" w:cs="Times New Roman"/>
          <w:color w:val="000000"/>
          <w:sz w:val="21"/>
          <w:szCs w:val="21"/>
          <w:lang w:val="es-ES"/>
        </w:rPr>
        <w:t xml:space="preserve"> beneficiario</w:t>
      </w:r>
      <w:r w:rsidR="001941E3" w:rsidRPr="006B2B0F">
        <w:rPr>
          <w:rFonts w:ascii="Cambria" w:eastAsia="Batang" w:hAnsi="Cambria" w:cs="Times New Roman"/>
          <w:color w:val="000000"/>
          <w:sz w:val="21"/>
          <w:szCs w:val="21"/>
          <w:lang w:val="es-ES"/>
        </w:rPr>
        <w:t>s</w:t>
      </w:r>
      <w:r w:rsidR="003D31F4" w:rsidRPr="006B2B0F">
        <w:rPr>
          <w:rFonts w:ascii="Cambria" w:eastAsia="Batang" w:hAnsi="Cambria" w:cs="Times New Roman"/>
          <w:color w:val="000000"/>
          <w:sz w:val="21"/>
          <w:szCs w:val="21"/>
          <w:lang w:val="es-ES"/>
        </w:rPr>
        <w:t xml:space="preserve"> </w:t>
      </w:r>
      <w:r w:rsidR="00D56CEB" w:rsidRPr="006B2B0F">
        <w:rPr>
          <w:rFonts w:ascii="Cambria" w:eastAsia="Batang" w:hAnsi="Cambria" w:cs="Times New Roman"/>
          <w:color w:val="000000"/>
          <w:sz w:val="21"/>
          <w:szCs w:val="21"/>
          <w:lang w:val="es-ES"/>
        </w:rPr>
        <w:t>continuaría</w:t>
      </w:r>
      <w:r w:rsidR="001941E3" w:rsidRPr="006B2B0F">
        <w:rPr>
          <w:rFonts w:ascii="Cambria" w:eastAsia="Batang" w:hAnsi="Cambria" w:cs="Times New Roman"/>
          <w:color w:val="000000"/>
          <w:sz w:val="21"/>
          <w:szCs w:val="21"/>
          <w:lang w:val="es-ES"/>
        </w:rPr>
        <w:t>n</w:t>
      </w:r>
      <w:r w:rsidR="00D56CEB" w:rsidRPr="006B2B0F">
        <w:rPr>
          <w:rFonts w:ascii="Cambria" w:eastAsia="Batang" w:hAnsi="Cambria" w:cs="Times New Roman"/>
          <w:color w:val="000000"/>
          <w:sz w:val="21"/>
          <w:szCs w:val="21"/>
          <w:lang w:val="es-ES"/>
        </w:rPr>
        <w:t xml:space="preserve"> privado</w:t>
      </w:r>
      <w:r w:rsidR="001941E3" w:rsidRPr="006B2B0F">
        <w:rPr>
          <w:rFonts w:ascii="Cambria" w:eastAsia="Batang" w:hAnsi="Cambria" w:cs="Times New Roman"/>
          <w:color w:val="000000"/>
          <w:sz w:val="21"/>
          <w:szCs w:val="21"/>
          <w:lang w:val="es-ES"/>
        </w:rPr>
        <w:t>s</w:t>
      </w:r>
      <w:r w:rsidR="00D56CEB" w:rsidRPr="006B2B0F">
        <w:rPr>
          <w:rFonts w:ascii="Cambria" w:eastAsia="Batang" w:hAnsi="Cambria" w:cs="Times New Roman"/>
          <w:color w:val="000000"/>
          <w:sz w:val="21"/>
          <w:szCs w:val="21"/>
          <w:lang w:val="es-ES"/>
        </w:rPr>
        <w:t xml:space="preserve"> de la libertad </w:t>
      </w:r>
      <w:r w:rsidR="008A68CA" w:rsidRPr="006B2B0F">
        <w:rPr>
          <w:rFonts w:ascii="Cambria" w:eastAsia="Batang" w:hAnsi="Cambria" w:cs="Times New Roman"/>
          <w:color w:val="000000"/>
          <w:sz w:val="21"/>
          <w:szCs w:val="21"/>
          <w:lang w:val="es-ES"/>
        </w:rPr>
        <w:t xml:space="preserve">en las circunstancias descritas, </w:t>
      </w:r>
      <w:r w:rsidR="0049700F" w:rsidRPr="006B2B0F">
        <w:rPr>
          <w:rFonts w:ascii="Cambria" w:eastAsia="Batang" w:hAnsi="Cambria" w:cs="Times New Roman"/>
          <w:color w:val="000000"/>
          <w:sz w:val="21"/>
          <w:szCs w:val="21"/>
          <w:lang w:val="es-ES"/>
        </w:rPr>
        <w:t>estando</w:t>
      </w:r>
      <w:r w:rsidR="008A68CA" w:rsidRPr="006B2B0F">
        <w:rPr>
          <w:rFonts w:ascii="Cambria" w:eastAsia="Batang" w:hAnsi="Cambria" w:cs="Times New Roman"/>
          <w:color w:val="000000"/>
          <w:sz w:val="21"/>
          <w:szCs w:val="21"/>
          <w:lang w:val="es-ES"/>
        </w:rPr>
        <w:t xml:space="preserve"> </w:t>
      </w:r>
      <w:r w:rsidR="00C544E4" w:rsidRPr="006B2B0F">
        <w:rPr>
          <w:rFonts w:ascii="Cambria" w:eastAsia="Batang" w:hAnsi="Cambria" w:cs="Times New Roman"/>
          <w:color w:val="000000"/>
          <w:sz w:val="21"/>
          <w:szCs w:val="21"/>
          <w:lang w:val="es-ES"/>
        </w:rPr>
        <w:t>presuntamente sin atención médica</w:t>
      </w:r>
      <w:r w:rsidR="0049359F" w:rsidRPr="006B2B0F">
        <w:rPr>
          <w:rFonts w:ascii="Cambria" w:eastAsia="Batang" w:hAnsi="Cambria" w:cs="Times New Roman"/>
          <w:color w:val="000000"/>
          <w:sz w:val="21"/>
          <w:szCs w:val="21"/>
          <w:lang w:val="es-ES"/>
        </w:rPr>
        <w:t xml:space="preserve">, </w:t>
      </w:r>
      <w:r w:rsidR="008A68CA" w:rsidRPr="006B2B0F">
        <w:rPr>
          <w:rFonts w:ascii="Cambria" w:eastAsia="Batang" w:hAnsi="Cambria" w:cs="Times New Roman"/>
          <w:color w:val="000000"/>
          <w:sz w:val="21"/>
          <w:szCs w:val="21"/>
          <w:lang w:val="es-ES"/>
        </w:rPr>
        <w:t>no obstante las complicaciones en su situación de salud que se habrían desarrollado</w:t>
      </w:r>
      <w:r w:rsidR="0049359F" w:rsidRPr="006B2B0F">
        <w:rPr>
          <w:rFonts w:ascii="Cambria" w:eastAsia="Batang" w:hAnsi="Cambria" w:cs="Times New Roman"/>
          <w:color w:val="000000"/>
          <w:sz w:val="21"/>
          <w:szCs w:val="21"/>
          <w:lang w:val="es-ES"/>
        </w:rPr>
        <w:t>.</w:t>
      </w:r>
      <w:r w:rsidR="00C544E4" w:rsidRPr="006B2B0F">
        <w:rPr>
          <w:rFonts w:ascii="Cambria" w:eastAsia="Batang" w:hAnsi="Cambria" w:cs="Times New Roman"/>
          <w:color w:val="000000"/>
          <w:sz w:val="21"/>
          <w:szCs w:val="21"/>
          <w:lang w:val="es-ES"/>
        </w:rPr>
        <w:t xml:space="preserve"> Asimismo, en vista de los hostigamientos alegados por parte de p</w:t>
      </w:r>
      <w:r w:rsidR="001941E3" w:rsidRPr="006B2B0F">
        <w:rPr>
          <w:rFonts w:ascii="Cambria" w:eastAsia="Batang" w:hAnsi="Cambria" w:cs="Times New Roman"/>
          <w:color w:val="000000"/>
          <w:sz w:val="21"/>
          <w:szCs w:val="21"/>
          <w:lang w:val="es-ES"/>
        </w:rPr>
        <w:t>ersonas respecto de las cuales los</w:t>
      </w:r>
      <w:r w:rsidR="00C544E4" w:rsidRPr="006B2B0F">
        <w:rPr>
          <w:rFonts w:ascii="Cambria" w:eastAsia="Batang" w:hAnsi="Cambria" w:cs="Times New Roman"/>
          <w:color w:val="000000"/>
          <w:sz w:val="21"/>
          <w:szCs w:val="21"/>
          <w:lang w:val="es-ES"/>
        </w:rPr>
        <w:t xml:space="preserve"> propuesto</w:t>
      </w:r>
      <w:r w:rsidR="001941E3" w:rsidRPr="006B2B0F">
        <w:rPr>
          <w:rFonts w:ascii="Cambria" w:eastAsia="Batang" w:hAnsi="Cambria" w:cs="Times New Roman"/>
          <w:color w:val="000000"/>
          <w:sz w:val="21"/>
          <w:szCs w:val="21"/>
          <w:lang w:val="es-ES"/>
        </w:rPr>
        <w:t>s</w:t>
      </w:r>
      <w:r w:rsidR="00C544E4" w:rsidRPr="006B2B0F">
        <w:rPr>
          <w:rFonts w:ascii="Cambria" w:eastAsia="Batang" w:hAnsi="Cambria" w:cs="Times New Roman"/>
          <w:color w:val="000000"/>
          <w:sz w:val="21"/>
          <w:szCs w:val="21"/>
          <w:lang w:val="es-ES"/>
        </w:rPr>
        <w:t xml:space="preserve"> beneficiario</w:t>
      </w:r>
      <w:r w:rsidR="001941E3" w:rsidRPr="006B2B0F">
        <w:rPr>
          <w:rFonts w:ascii="Cambria" w:eastAsia="Batang" w:hAnsi="Cambria" w:cs="Times New Roman"/>
          <w:color w:val="000000"/>
          <w:sz w:val="21"/>
          <w:szCs w:val="21"/>
          <w:lang w:val="es-ES"/>
        </w:rPr>
        <w:t>s</w:t>
      </w:r>
      <w:r w:rsidR="00C544E4" w:rsidRPr="006B2B0F">
        <w:rPr>
          <w:rFonts w:ascii="Cambria" w:eastAsia="Batang" w:hAnsi="Cambria" w:cs="Times New Roman"/>
          <w:color w:val="000000"/>
          <w:sz w:val="21"/>
          <w:szCs w:val="21"/>
          <w:lang w:val="es-ES"/>
        </w:rPr>
        <w:t xml:space="preserve"> se encuentra</w:t>
      </w:r>
      <w:r w:rsidR="001941E3" w:rsidRPr="006B2B0F">
        <w:rPr>
          <w:rFonts w:ascii="Cambria" w:eastAsia="Batang" w:hAnsi="Cambria" w:cs="Times New Roman"/>
          <w:color w:val="000000"/>
          <w:sz w:val="21"/>
          <w:szCs w:val="21"/>
          <w:lang w:val="es-ES"/>
        </w:rPr>
        <w:t>n</w:t>
      </w:r>
      <w:r w:rsidR="00C544E4" w:rsidRPr="006B2B0F">
        <w:rPr>
          <w:rFonts w:ascii="Cambria" w:eastAsia="Batang" w:hAnsi="Cambria" w:cs="Times New Roman"/>
          <w:color w:val="000000"/>
          <w:sz w:val="21"/>
          <w:szCs w:val="21"/>
          <w:lang w:val="es-ES"/>
        </w:rPr>
        <w:t xml:space="preserve"> bajo su custodia, la Comisión observa la necesidad de adoptar medidas inmediatas para su protección, con el objeto de salvaguardar sus derechos.</w:t>
      </w:r>
    </w:p>
    <w:p w:rsidR="00AB25D9" w:rsidRPr="006B2B0F" w:rsidRDefault="00AB25D9" w:rsidP="00AB25D9">
      <w:pPr>
        <w:spacing w:after="0" w:line="240" w:lineRule="auto"/>
        <w:jc w:val="both"/>
        <w:rPr>
          <w:rFonts w:ascii="Cambria" w:eastAsia="Calibri" w:hAnsi="Cambria" w:cs="Times New Roman"/>
          <w:sz w:val="21"/>
          <w:szCs w:val="21"/>
          <w:lang w:val="es-ES"/>
        </w:rPr>
      </w:pPr>
    </w:p>
    <w:p w:rsidR="00AB25D9" w:rsidRPr="006B2B0F" w:rsidRDefault="00AB25D9" w:rsidP="0049359F">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6B2B0F">
        <w:rPr>
          <w:rFonts w:ascii="Cambria" w:eastAsia="Batang" w:hAnsi="Cambria" w:cs="Times New Roman"/>
          <w:color w:val="000000"/>
          <w:sz w:val="21"/>
          <w:szCs w:val="21"/>
          <w:lang w:val="es-ES"/>
        </w:rPr>
        <w:t xml:space="preserve">En lo que respecta al requisito de </w:t>
      </w:r>
      <w:proofErr w:type="spellStart"/>
      <w:r w:rsidRPr="006B2B0F">
        <w:rPr>
          <w:rFonts w:ascii="Cambria" w:eastAsia="Batang" w:hAnsi="Cambria" w:cs="Times New Roman"/>
          <w:color w:val="000000"/>
          <w:sz w:val="21"/>
          <w:szCs w:val="21"/>
          <w:lang w:val="es-ES"/>
        </w:rPr>
        <w:t>irreparabilidad</w:t>
      </w:r>
      <w:proofErr w:type="spellEnd"/>
      <w:r w:rsidRPr="006B2B0F">
        <w:rPr>
          <w:rFonts w:ascii="Cambria" w:eastAsia="Batang" w:hAnsi="Cambria" w:cs="Times New Roman"/>
          <w:color w:val="000000"/>
          <w:sz w:val="21"/>
          <w:szCs w:val="21"/>
          <w:lang w:val="es-ES"/>
        </w:rPr>
        <w:t>, la Comisión considera que se encuentra cumplido, ya que la posible afectación</w:t>
      </w:r>
      <w:r w:rsidR="00BB2389">
        <w:rPr>
          <w:rFonts w:ascii="Cambria" w:eastAsia="Batang" w:hAnsi="Cambria" w:cs="Times New Roman"/>
          <w:color w:val="000000"/>
          <w:sz w:val="21"/>
          <w:szCs w:val="21"/>
          <w:lang w:val="es-ES"/>
        </w:rPr>
        <w:t xml:space="preserve"> en su conjunto</w:t>
      </w:r>
      <w:r w:rsidRPr="006B2B0F">
        <w:rPr>
          <w:rFonts w:ascii="Cambria" w:eastAsia="Batang" w:hAnsi="Cambria" w:cs="Times New Roman"/>
          <w:color w:val="000000"/>
          <w:sz w:val="21"/>
          <w:szCs w:val="21"/>
          <w:lang w:val="es-ES"/>
        </w:rPr>
        <w:t xml:space="preserve"> a los derechos a la</w:t>
      </w:r>
      <w:r w:rsidR="008A68CA" w:rsidRPr="006B2B0F">
        <w:rPr>
          <w:rFonts w:ascii="Cambria" w:eastAsia="Batang" w:hAnsi="Cambria" w:cs="Times New Roman"/>
          <w:color w:val="000000"/>
          <w:sz w:val="21"/>
          <w:szCs w:val="21"/>
          <w:lang w:val="es-ES"/>
        </w:rPr>
        <w:t xml:space="preserve"> </w:t>
      </w:r>
      <w:r w:rsidR="006B2B0F" w:rsidRPr="006B2B0F">
        <w:rPr>
          <w:rFonts w:ascii="Cambria" w:eastAsia="Batang" w:hAnsi="Cambria" w:cs="Times New Roman"/>
          <w:color w:val="000000"/>
          <w:sz w:val="21"/>
          <w:szCs w:val="21"/>
          <w:lang w:val="es-ES"/>
        </w:rPr>
        <w:t xml:space="preserve">salud, </w:t>
      </w:r>
      <w:r w:rsidRPr="006B2B0F">
        <w:rPr>
          <w:rFonts w:ascii="Cambria" w:eastAsia="Batang" w:hAnsi="Cambria" w:cs="Times New Roman"/>
          <w:color w:val="000000"/>
          <w:sz w:val="21"/>
          <w:szCs w:val="21"/>
          <w:lang w:val="es-ES"/>
        </w:rPr>
        <w:t>vida e integridad personal</w:t>
      </w:r>
      <w:r w:rsidR="007C3B0C" w:rsidRPr="006B2B0F">
        <w:rPr>
          <w:rFonts w:ascii="Cambria" w:eastAsia="Batang" w:hAnsi="Cambria" w:cs="Times New Roman"/>
          <w:color w:val="000000"/>
          <w:sz w:val="21"/>
          <w:szCs w:val="21"/>
          <w:lang w:val="es-ES"/>
        </w:rPr>
        <w:t xml:space="preserve"> </w:t>
      </w:r>
      <w:r w:rsidRPr="006B2B0F">
        <w:rPr>
          <w:rFonts w:ascii="Cambria" w:eastAsia="Batang" w:hAnsi="Cambria" w:cs="Times New Roman"/>
          <w:color w:val="000000"/>
          <w:sz w:val="21"/>
          <w:szCs w:val="21"/>
          <w:lang w:val="es-ES"/>
        </w:rPr>
        <w:t xml:space="preserve">constituyen la máxima situación de </w:t>
      </w:r>
      <w:proofErr w:type="spellStart"/>
      <w:r w:rsidRPr="006B2B0F">
        <w:rPr>
          <w:rFonts w:ascii="Cambria" w:eastAsia="Batang" w:hAnsi="Cambria" w:cs="Times New Roman"/>
          <w:color w:val="000000"/>
          <w:sz w:val="21"/>
          <w:szCs w:val="21"/>
          <w:lang w:val="es-ES"/>
        </w:rPr>
        <w:t>irreparabilidad</w:t>
      </w:r>
      <w:proofErr w:type="spellEnd"/>
      <w:r w:rsidRPr="006B2B0F">
        <w:rPr>
          <w:rFonts w:ascii="Cambria" w:eastAsia="Batang" w:hAnsi="Cambria" w:cs="Times New Roman"/>
          <w:color w:val="000000"/>
          <w:sz w:val="21"/>
          <w:szCs w:val="21"/>
          <w:lang w:val="es-ES"/>
        </w:rPr>
        <w:t>.</w:t>
      </w:r>
    </w:p>
    <w:p w:rsidR="00AB25D9" w:rsidRPr="006B2B0F" w:rsidRDefault="00AB25D9" w:rsidP="00AB25D9">
      <w:pPr>
        <w:spacing w:after="0" w:line="240" w:lineRule="auto"/>
        <w:ind w:left="360"/>
        <w:jc w:val="both"/>
        <w:rPr>
          <w:rFonts w:ascii="Cambria" w:eastAsia="Calibri" w:hAnsi="Cambria" w:cs="Times New Roman"/>
          <w:sz w:val="21"/>
          <w:szCs w:val="21"/>
          <w:lang w:val="es-ES"/>
        </w:rPr>
      </w:pPr>
    </w:p>
    <w:p w:rsidR="00AB25D9" w:rsidRPr="006B2B0F" w:rsidRDefault="00FC71CB" w:rsidP="00AB25D9">
      <w:pPr>
        <w:numPr>
          <w:ilvl w:val="0"/>
          <w:numId w:val="2"/>
        </w:numPr>
        <w:spacing w:after="0" w:line="240" w:lineRule="auto"/>
        <w:ind w:hanging="294"/>
        <w:jc w:val="both"/>
        <w:rPr>
          <w:rFonts w:ascii="Cambria" w:eastAsia="Batang" w:hAnsi="Cambria" w:cs="Times New Roman"/>
          <w:b/>
          <w:color w:val="000000"/>
          <w:sz w:val="21"/>
          <w:szCs w:val="21"/>
          <w:lang w:val="es-ES"/>
        </w:rPr>
      </w:pPr>
      <w:r w:rsidRPr="006B2B0F">
        <w:rPr>
          <w:rFonts w:ascii="Cambria" w:eastAsia="Batang" w:hAnsi="Cambria" w:cs="Times New Roman"/>
          <w:b/>
          <w:color w:val="000000"/>
          <w:sz w:val="21"/>
          <w:szCs w:val="21"/>
          <w:lang w:val="es-ES"/>
        </w:rPr>
        <w:t>BENEFICIARIO</w:t>
      </w:r>
    </w:p>
    <w:p w:rsidR="00AB25D9" w:rsidRPr="006B2B0F" w:rsidRDefault="00AB25D9" w:rsidP="00AB25D9">
      <w:pPr>
        <w:spacing w:after="0" w:line="240" w:lineRule="auto"/>
        <w:jc w:val="both"/>
        <w:rPr>
          <w:rFonts w:ascii="Cambria" w:eastAsia="Batang" w:hAnsi="Cambria" w:cs="Times New Roman"/>
          <w:b/>
          <w:color w:val="000000"/>
          <w:sz w:val="21"/>
          <w:szCs w:val="21"/>
          <w:lang w:val="es-ES"/>
        </w:rPr>
      </w:pPr>
    </w:p>
    <w:p w:rsidR="00AB25D9" w:rsidRPr="006B2B0F" w:rsidRDefault="00AB25D9" w:rsidP="0049359F">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6B2B0F">
        <w:rPr>
          <w:rFonts w:ascii="Cambria" w:eastAsia="Batang" w:hAnsi="Cambria" w:cs="Times New Roman"/>
          <w:color w:val="000000"/>
          <w:sz w:val="21"/>
          <w:szCs w:val="21"/>
          <w:lang w:val="es-ES"/>
        </w:rPr>
        <w:t xml:space="preserve">La Comisión declara que </w:t>
      </w:r>
      <w:r w:rsidR="001941E3" w:rsidRPr="006B2B0F">
        <w:rPr>
          <w:rFonts w:ascii="Cambria" w:eastAsia="Batang" w:hAnsi="Cambria" w:cs="Times New Roman"/>
          <w:color w:val="000000"/>
          <w:sz w:val="21"/>
          <w:szCs w:val="21"/>
          <w:lang w:val="es-ES"/>
        </w:rPr>
        <w:t>los</w:t>
      </w:r>
      <w:r w:rsidRPr="006B2B0F">
        <w:rPr>
          <w:rFonts w:ascii="Cambria" w:eastAsia="Batang" w:hAnsi="Cambria" w:cs="Times New Roman"/>
          <w:color w:val="000000"/>
          <w:sz w:val="21"/>
          <w:szCs w:val="21"/>
          <w:lang w:val="es-ES"/>
        </w:rPr>
        <w:t xml:space="preserve"> beneficiar</w:t>
      </w:r>
      <w:r w:rsidR="00267BEF" w:rsidRPr="006B2B0F">
        <w:rPr>
          <w:rFonts w:ascii="Cambria" w:eastAsia="Batang" w:hAnsi="Cambria" w:cs="Times New Roman"/>
          <w:color w:val="000000"/>
          <w:sz w:val="21"/>
          <w:szCs w:val="21"/>
          <w:lang w:val="es-ES"/>
        </w:rPr>
        <w:t>io</w:t>
      </w:r>
      <w:r w:rsidR="001941E3" w:rsidRPr="006B2B0F">
        <w:rPr>
          <w:rFonts w:ascii="Cambria" w:eastAsia="Batang" w:hAnsi="Cambria" w:cs="Times New Roman"/>
          <w:color w:val="000000"/>
          <w:sz w:val="21"/>
          <w:szCs w:val="21"/>
          <w:lang w:val="es-ES"/>
        </w:rPr>
        <w:t>s</w:t>
      </w:r>
      <w:r w:rsidRPr="006B2B0F">
        <w:rPr>
          <w:rFonts w:ascii="Cambria" w:eastAsia="Batang" w:hAnsi="Cambria" w:cs="Times New Roman"/>
          <w:color w:val="000000"/>
          <w:sz w:val="21"/>
          <w:szCs w:val="21"/>
          <w:lang w:val="es-ES"/>
        </w:rPr>
        <w:t xml:space="preserve"> de la presente medida cautelar </w:t>
      </w:r>
      <w:r w:rsidR="001941E3" w:rsidRPr="006B2B0F">
        <w:rPr>
          <w:rFonts w:ascii="Cambria" w:eastAsia="Batang" w:hAnsi="Cambria" w:cs="Times New Roman"/>
          <w:color w:val="000000"/>
          <w:sz w:val="21"/>
          <w:szCs w:val="21"/>
          <w:lang w:val="es-ES"/>
        </w:rPr>
        <w:t xml:space="preserve">son los señores </w:t>
      </w:r>
      <w:proofErr w:type="spellStart"/>
      <w:r w:rsidR="001941E3" w:rsidRPr="006B2B0F">
        <w:rPr>
          <w:rFonts w:ascii="Cambria" w:hAnsi="Cambria"/>
          <w:color w:val="000000"/>
          <w:sz w:val="21"/>
          <w:szCs w:val="21"/>
          <w:lang w:val="es-UY"/>
        </w:rPr>
        <w:t>Josiel</w:t>
      </w:r>
      <w:proofErr w:type="spellEnd"/>
      <w:r w:rsidR="001941E3" w:rsidRPr="006B2B0F">
        <w:rPr>
          <w:rFonts w:ascii="Cambria" w:hAnsi="Cambria"/>
          <w:color w:val="000000"/>
          <w:sz w:val="21"/>
          <w:szCs w:val="21"/>
          <w:lang w:val="es-UY"/>
        </w:rPr>
        <w:t xml:space="preserve"> Guía Piloto, Iván Amaro Hidalgo y Jesús Alfredo Pérez Rivas</w:t>
      </w:r>
      <w:r w:rsidRPr="006B2B0F">
        <w:rPr>
          <w:rFonts w:ascii="Cambria" w:eastAsia="Batang" w:hAnsi="Cambria" w:cs="Times New Roman"/>
          <w:color w:val="000000"/>
          <w:sz w:val="21"/>
          <w:szCs w:val="21"/>
          <w:lang w:val="es-ES"/>
        </w:rPr>
        <w:t>.</w:t>
      </w:r>
    </w:p>
    <w:p w:rsidR="00AB25D9" w:rsidRPr="006B2B0F" w:rsidRDefault="00AB25D9" w:rsidP="00AB25D9">
      <w:pPr>
        <w:spacing w:after="0" w:line="240" w:lineRule="auto"/>
        <w:jc w:val="both"/>
        <w:rPr>
          <w:rFonts w:ascii="Cambria" w:eastAsia="Batang" w:hAnsi="Cambria" w:cs="Times New Roman"/>
          <w:color w:val="000000"/>
          <w:sz w:val="21"/>
          <w:szCs w:val="21"/>
          <w:lang w:val="es-ES"/>
        </w:rPr>
      </w:pPr>
    </w:p>
    <w:p w:rsidR="00AB25D9" w:rsidRPr="006B2B0F" w:rsidRDefault="00AB25D9" w:rsidP="00AB25D9">
      <w:pPr>
        <w:numPr>
          <w:ilvl w:val="0"/>
          <w:numId w:val="2"/>
        </w:numPr>
        <w:spacing w:after="0" w:line="240" w:lineRule="auto"/>
        <w:ind w:hanging="294"/>
        <w:jc w:val="both"/>
        <w:rPr>
          <w:rFonts w:ascii="Cambria" w:eastAsia="Batang" w:hAnsi="Cambria" w:cs="Times New Roman"/>
          <w:b/>
          <w:color w:val="000000"/>
          <w:sz w:val="21"/>
          <w:szCs w:val="21"/>
          <w:lang w:val="es-ES"/>
        </w:rPr>
      </w:pPr>
      <w:r w:rsidRPr="006B2B0F">
        <w:rPr>
          <w:rFonts w:ascii="Cambria" w:eastAsia="Batang" w:hAnsi="Cambria" w:cs="Times New Roman"/>
          <w:b/>
          <w:color w:val="000000"/>
          <w:sz w:val="21"/>
          <w:szCs w:val="21"/>
          <w:lang w:val="es-ES"/>
        </w:rPr>
        <w:t xml:space="preserve">DECISIÓN </w:t>
      </w:r>
    </w:p>
    <w:p w:rsidR="00AB25D9" w:rsidRPr="006B2B0F" w:rsidRDefault="00AB25D9" w:rsidP="00AB25D9">
      <w:pPr>
        <w:spacing w:after="0" w:line="240" w:lineRule="auto"/>
        <w:jc w:val="both"/>
        <w:rPr>
          <w:rFonts w:ascii="Cambria" w:eastAsia="Batang" w:hAnsi="Cambria" w:cs="Times New Roman"/>
          <w:b/>
          <w:color w:val="000000"/>
          <w:sz w:val="21"/>
          <w:szCs w:val="21"/>
          <w:lang w:val="es-ES"/>
        </w:rPr>
      </w:pPr>
    </w:p>
    <w:p w:rsidR="00AB25D9" w:rsidRPr="006B2B0F" w:rsidRDefault="00AB25D9" w:rsidP="0049359F">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6B2B0F">
        <w:rPr>
          <w:rFonts w:ascii="Cambria" w:eastAsia="Batang" w:hAnsi="Cambria" w:cs="Times New Roman"/>
          <w:color w:val="000000"/>
          <w:sz w:val="21"/>
          <w:szCs w:val="21"/>
          <w:lang w:val="es-ES"/>
        </w:rPr>
        <w:t xml:space="preserve">En vista de los antecedentes señalados, la CIDH considera que el presente asunto reúne </w:t>
      </w:r>
      <w:r w:rsidRPr="006B2B0F">
        <w:rPr>
          <w:rFonts w:ascii="Cambria" w:eastAsia="Batang" w:hAnsi="Cambria" w:cs="Times New Roman"/>
          <w:i/>
          <w:color w:val="000000"/>
          <w:sz w:val="21"/>
          <w:szCs w:val="21"/>
          <w:lang w:val="es-ES"/>
        </w:rPr>
        <w:t>prima facie</w:t>
      </w:r>
      <w:r w:rsidRPr="006B2B0F">
        <w:rPr>
          <w:rFonts w:ascii="Cambria" w:eastAsia="Batang" w:hAnsi="Cambria" w:cs="Times New Roman"/>
          <w:color w:val="000000"/>
          <w:sz w:val="21"/>
          <w:szCs w:val="21"/>
          <w:lang w:val="es-ES"/>
        </w:rPr>
        <w:t xml:space="preserve"> los requisitos de gravedad, urgencia e </w:t>
      </w:r>
      <w:proofErr w:type="spellStart"/>
      <w:r w:rsidRPr="006B2B0F">
        <w:rPr>
          <w:rFonts w:ascii="Cambria" w:eastAsia="Batang" w:hAnsi="Cambria" w:cs="Times New Roman"/>
          <w:color w:val="000000"/>
          <w:sz w:val="21"/>
          <w:szCs w:val="21"/>
          <w:lang w:val="es-ES"/>
        </w:rPr>
        <w:t>irreparabilidad</w:t>
      </w:r>
      <w:proofErr w:type="spellEnd"/>
      <w:r w:rsidRPr="006B2B0F">
        <w:rPr>
          <w:rFonts w:ascii="Cambria" w:eastAsia="Batang" w:hAnsi="Cambria" w:cs="Times New Roman"/>
          <w:color w:val="000000"/>
          <w:sz w:val="21"/>
          <w:szCs w:val="21"/>
          <w:lang w:val="es-ES"/>
        </w:rPr>
        <w:t xml:space="preserve"> contenidos en el artículo 25 de su Reglamento. En consecuencia, la Comisión solicita a </w:t>
      </w:r>
      <w:r w:rsidR="0049359F" w:rsidRPr="006B2B0F">
        <w:rPr>
          <w:rFonts w:ascii="Cambria" w:eastAsia="Batang" w:hAnsi="Cambria" w:cs="Times New Roman"/>
          <w:color w:val="000000"/>
          <w:sz w:val="21"/>
          <w:szCs w:val="21"/>
          <w:lang w:val="es-ES"/>
        </w:rPr>
        <w:t>Cuba</w:t>
      </w:r>
      <w:r w:rsidRPr="006B2B0F">
        <w:rPr>
          <w:rFonts w:ascii="Cambria" w:eastAsia="Batang" w:hAnsi="Cambria" w:cs="Times New Roman"/>
          <w:color w:val="000000"/>
          <w:sz w:val="21"/>
          <w:szCs w:val="21"/>
          <w:lang w:val="es-ES"/>
        </w:rPr>
        <w:t xml:space="preserve"> que:</w:t>
      </w:r>
    </w:p>
    <w:p w:rsidR="00AB25D9" w:rsidRPr="006B2B0F" w:rsidRDefault="00AB25D9" w:rsidP="00AB25D9">
      <w:pPr>
        <w:spacing w:after="0" w:line="240" w:lineRule="auto"/>
        <w:contextualSpacing/>
        <w:jc w:val="both"/>
        <w:rPr>
          <w:rFonts w:ascii="Cambria" w:eastAsia="Calibri" w:hAnsi="Cambria" w:cs="Times New Roman"/>
          <w:sz w:val="21"/>
          <w:szCs w:val="21"/>
          <w:lang w:val="es-ES"/>
        </w:rPr>
      </w:pPr>
    </w:p>
    <w:p w:rsidR="008A68CA" w:rsidRPr="006B2B0F" w:rsidRDefault="008A68CA" w:rsidP="008A68CA">
      <w:pPr>
        <w:pStyle w:val="ListParagraph"/>
        <w:numPr>
          <w:ilvl w:val="0"/>
          <w:numId w:val="9"/>
        </w:numPr>
        <w:spacing w:after="0" w:line="240" w:lineRule="auto"/>
        <w:jc w:val="both"/>
        <w:rPr>
          <w:rFonts w:ascii="Cambria" w:eastAsia="Batang" w:hAnsi="Cambria" w:cs="Times New Roman"/>
          <w:color w:val="000000"/>
          <w:sz w:val="21"/>
          <w:szCs w:val="21"/>
          <w:lang w:val="es-ES"/>
        </w:rPr>
      </w:pPr>
      <w:r w:rsidRPr="006B2B0F">
        <w:rPr>
          <w:rFonts w:ascii="Cambria" w:eastAsia="Batang" w:hAnsi="Cambria" w:cs="Times New Roman"/>
          <w:color w:val="000000"/>
          <w:sz w:val="21"/>
          <w:szCs w:val="21"/>
          <w:lang w:val="es-ES"/>
        </w:rPr>
        <w:t>adopte las medidas necesarias para proteger la</w:t>
      </w:r>
      <w:r w:rsidR="007C3B0C" w:rsidRPr="006B2B0F">
        <w:rPr>
          <w:rFonts w:ascii="Cambria" w:eastAsia="Batang" w:hAnsi="Cambria" w:cs="Times New Roman"/>
          <w:color w:val="000000"/>
          <w:sz w:val="21"/>
          <w:szCs w:val="21"/>
          <w:lang w:val="es-ES"/>
        </w:rPr>
        <w:t xml:space="preserve"> </w:t>
      </w:r>
      <w:r w:rsidR="006B2B0F" w:rsidRPr="006B2B0F">
        <w:rPr>
          <w:rFonts w:ascii="Cambria" w:eastAsia="Batang" w:hAnsi="Cambria" w:cs="Times New Roman"/>
          <w:color w:val="000000"/>
          <w:sz w:val="21"/>
          <w:szCs w:val="21"/>
          <w:lang w:val="es-ES"/>
        </w:rPr>
        <w:t xml:space="preserve">salud, </w:t>
      </w:r>
      <w:r w:rsidR="00BB2389">
        <w:rPr>
          <w:rFonts w:ascii="Cambria" w:eastAsia="Batang" w:hAnsi="Cambria" w:cs="Times New Roman"/>
          <w:color w:val="000000"/>
          <w:sz w:val="21"/>
          <w:szCs w:val="21"/>
          <w:lang w:val="es-ES"/>
        </w:rPr>
        <w:t xml:space="preserve">vida e </w:t>
      </w:r>
      <w:r w:rsidRPr="006B2B0F">
        <w:rPr>
          <w:rFonts w:ascii="Cambria" w:eastAsia="Batang" w:hAnsi="Cambria" w:cs="Times New Roman"/>
          <w:color w:val="000000"/>
          <w:sz w:val="21"/>
          <w:szCs w:val="21"/>
          <w:lang w:val="es-ES"/>
        </w:rPr>
        <w:t>integridad personal</w:t>
      </w:r>
      <w:r w:rsidR="007C3B0C" w:rsidRPr="006B2B0F">
        <w:rPr>
          <w:rFonts w:ascii="Cambria" w:eastAsia="Batang" w:hAnsi="Cambria" w:cs="Times New Roman"/>
          <w:color w:val="000000"/>
          <w:sz w:val="21"/>
          <w:szCs w:val="21"/>
          <w:lang w:val="es-ES"/>
        </w:rPr>
        <w:t xml:space="preserve"> </w:t>
      </w:r>
      <w:r w:rsidR="001941E3" w:rsidRPr="006B2B0F">
        <w:rPr>
          <w:rFonts w:ascii="Cambria" w:eastAsia="Batang" w:hAnsi="Cambria" w:cs="Times New Roman"/>
          <w:color w:val="000000"/>
          <w:sz w:val="21"/>
          <w:szCs w:val="21"/>
          <w:lang w:val="es-ES"/>
        </w:rPr>
        <w:t xml:space="preserve">de los señores </w:t>
      </w:r>
      <w:proofErr w:type="spellStart"/>
      <w:r w:rsidR="001941E3" w:rsidRPr="006B2B0F">
        <w:rPr>
          <w:rFonts w:ascii="Cambria" w:hAnsi="Cambria"/>
          <w:color w:val="000000"/>
          <w:sz w:val="21"/>
          <w:szCs w:val="21"/>
          <w:lang w:val="es-UY"/>
        </w:rPr>
        <w:t>Josiel</w:t>
      </w:r>
      <w:proofErr w:type="spellEnd"/>
      <w:r w:rsidR="001941E3" w:rsidRPr="006B2B0F">
        <w:rPr>
          <w:rFonts w:ascii="Cambria" w:hAnsi="Cambria"/>
          <w:color w:val="000000"/>
          <w:sz w:val="21"/>
          <w:szCs w:val="21"/>
          <w:lang w:val="es-UY"/>
        </w:rPr>
        <w:t xml:space="preserve"> Guía Piloto, Iván Amaro Hidalgo y Jesús Alfredo Pérez Rivas</w:t>
      </w:r>
      <w:r w:rsidRPr="006B2B0F">
        <w:rPr>
          <w:rFonts w:ascii="Cambria" w:eastAsia="Batang" w:hAnsi="Cambria" w:cs="Times New Roman"/>
          <w:color w:val="000000"/>
          <w:sz w:val="21"/>
          <w:szCs w:val="21"/>
          <w:lang w:val="es-ES"/>
        </w:rPr>
        <w:t>, proveyendo el acceso a un tratamiento médico adecuado, atendiendo a la situación de salud de</w:t>
      </w:r>
      <w:r w:rsidR="001941E3" w:rsidRPr="006B2B0F">
        <w:rPr>
          <w:rFonts w:ascii="Cambria" w:eastAsia="Batang" w:hAnsi="Cambria" w:cs="Times New Roman"/>
          <w:color w:val="000000"/>
          <w:sz w:val="21"/>
          <w:szCs w:val="21"/>
          <w:lang w:val="es-ES"/>
        </w:rPr>
        <w:t xml:space="preserve"> </w:t>
      </w:r>
      <w:r w:rsidRPr="006B2B0F">
        <w:rPr>
          <w:rFonts w:ascii="Cambria" w:eastAsia="Batang" w:hAnsi="Cambria" w:cs="Times New Roman"/>
          <w:color w:val="000000"/>
          <w:sz w:val="21"/>
          <w:szCs w:val="21"/>
          <w:lang w:val="es-ES"/>
        </w:rPr>
        <w:t>l</w:t>
      </w:r>
      <w:r w:rsidR="001941E3" w:rsidRPr="006B2B0F">
        <w:rPr>
          <w:rFonts w:ascii="Cambria" w:eastAsia="Batang" w:hAnsi="Cambria" w:cs="Times New Roman"/>
          <w:color w:val="000000"/>
          <w:sz w:val="21"/>
          <w:szCs w:val="21"/>
          <w:lang w:val="es-ES"/>
        </w:rPr>
        <w:t>os</w:t>
      </w:r>
      <w:r w:rsidRPr="006B2B0F">
        <w:rPr>
          <w:rFonts w:ascii="Cambria" w:eastAsia="Batang" w:hAnsi="Cambria" w:cs="Times New Roman"/>
          <w:color w:val="000000"/>
          <w:sz w:val="21"/>
          <w:szCs w:val="21"/>
          <w:lang w:val="es-ES"/>
        </w:rPr>
        <w:t xml:space="preserve"> beneficiario</w:t>
      </w:r>
      <w:r w:rsidR="00C26BF2">
        <w:rPr>
          <w:rFonts w:ascii="Cambria" w:eastAsia="Batang" w:hAnsi="Cambria" w:cs="Times New Roman"/>
          <w:color w:val="000000"/>
          <w:sz w:val="21"/>
          <w:szCs w:val="21"/>
          <w:lang w:val="es-ES"/>
        </w:rPr>
        <w:t>s</w:t>
      </w:r>
      <w:r w:rsidRPr="006B2B0F">
        <w:rPr>
          <w:rFonts w:ascii="Cambria" w:eastAsia="Batang" w:hAnsi="Cambria" w:cs="Times New Roman"/>
          <w:color w:val="000000"/>
          <w:sz w:val="21"/>
          <w:szCs w:val="21"/>
          <w:lang w:val="es-ES"/>
        </w:rPr>
        <w:t xml:space="preserve"> y de conformidad con los estándares aplicables;</w:t>
      </w:r>
      <w:r w:rsidR="007C3B0C" w:rsidRPr="006B2B0F">
        <w:rPr>
          <w:rFonts w:ascii="Cambria" w:eastAsia="Batang" w:hAnsi="Cambria" w:cs="Times New Roman"/>
          <w:color w:val="000000"/>
          <w:sz w:val="21"/>
          <w:szCs w:val="21"/>
          <w:lang w:val="es-ES"/>
        </w:rPr>
        <w:t xml:space="preserve"> </w:t>
      </w:r>
    </w:p>
    <w:p w:rsidR="00FC71CB" w:rsidRPr="006B2B0F" w:rsidRDefault="00FC71CB" w:rsidP="00FC71CB">
      <w:pPr>
        <w:pStyle w:val="ListParagraph"/>
        <w:spacing w:after="0" w:line="240" w:lineRule="auto"/>
        <w:jc w:val="both"/>
        <w:rPr>
          <w:rFonts w:ascii="Cambria" w:eastAsia="Batang" w:hAnsi="Cambria" w:cs="Times New Roman"/>
          <w:color w:val="000000"/>
          <w:sz w:val="21"/>
          <w:szCs w:val="21"/>
          <w:lang w:val="es-ES"/>
        </w:rPr>
      </w:pPr>
    </w:p>
    <w:p w:rsidR="0049359F" w:rsidRPr="006B2B0F" w:rsidRDefault="0049359F" w:rsidP="0049359F">
      <w:pPr>
        <w:pStyle w:val="ListParagraph"/>
        <w:numPr>
          <w:ilvl w:val="0"/>
          <w:numId w:val="9"/>
        </w:numPr>
        <w:spacing w:after="0" w:line="240" w:lineRule="auto"/>
        <w:jc w:val="both"/>
        <w:rPr>
          <w:rFonts w:ascii="Cambria" w:eastAsia="Batang" w:hAnsi="Cambria" w:cs="Times New Roman"/>
          <w:color w:val="000000"/>
          <w:sz w:val="21"/>
          <w:szCs w:val="21"/>
          <w:lang w:val="es-ES"/>
        </w:rPr>
      </w:pPr>
      <w:r w:rsidRPr="006B2B0F">
        <w:rPr>
          <w:rFonts w:ascii="Cambria" w:eastAsia="Batang" w:hAnsi="Cambria" w:cs="Times New Roman"/>
          <w:color w:val="000000"/>
          <w:sz w:val="21"/>
          <w:szCs w:val="21"/>
          <w:lang w:val="es-ES"/>
        </w:rPr>
        <w:t xml:space="preserve">concierte las medidas a implementarse con </w:t>
      </w:r>
      <w:r w:rsidR="00C26BF2">
        <w:rPr>
          <w:rFonts w:ascii="Cambria" w:eastAsia="Batang" w:hAnsi="Cambria" w:cs="Times New Roman"/>
          <w:color w:val="000000"/>
          <w:sz w:val="21"/>
          <w:szCs w:val="21"/>
          <w:lang w:val="es-ES"/>
        </w:rPr>
        <w:t>los</w:t>
      </w:r>
      <w:r w:rsidRPr="006B2B0F">
        <w:rPr>
          <w:rFonts w:ascii="Cambria" w:eastAsia="Batang" w:hAnsi="Cambria" w:cs="Times New Roman"/>
          <w:color w:val="000000"/>
          <w:sz w:val="21"/>
          <w:szCs w:val="21"/>
          <w:lang w:val="es-ES"/>
        </w:rPr>
        <w:t xml:space="preserve"> beneficiario</w:t>
      </w:r>
      <w:r w:rsidR="00C26BF2">
        <w:rPr>
          <w:rFonts w:ascii="Cambria" w:eastAsia="Batang" w:hAnsi="Cambria" w:cs="Times New Roman"/>
          <w:color w:val="000000"/>
          <w:sz w:val="21"/>
          <w:szCs w:val="21"/>
          <w:lang w:val="es-ES"/>
        </w:rPr>
        <w:t>s</w:t>
      </w:r>
      <w:r w:rsidRPr="006B2B0F">
        <w:rPr>
          <w:rFonts w:ascii="Cambria" w:eastAsia="Batang" w:hAnsi="Cambria" w:cs="Times New Roman"/>
          <w:color w:val="000000"/>
          <w:sz w:val="21"/>
          <w:szCs w:val="21"/>
          <w:lang w:val="es-ES"/>
        </w:rPr>
        <w:t xml:space="preserve"> y sus representantes; y</w:t>
      </w:r>
    </w:p>
    <w:p w:rsidR="00FC71CB" w:rsidRPr="006B2B0F" w:rsidRDefault="00FC71CB" w:rsidP="00FC71CB">
      <w:pPr>
        <w:spacing w:after="0" w:line="240" w:lineRule="auto"/>
        <w:jc w:val="both"/>
        <w:rPr>
          <w:rFonts w:ascii="Cambria" w:eastAsia="Batang" w:hAnsi="Cambria" w:cs="Times New Roman"/>
          <w:color w:val="000000"/>
          <w:sz w:val="21"/>
          <w:szCs w:val="21"/>
          <w:lang w:val="es-ES"/>
        </w:rPr>
      </w:pPr>
    </w:p>
    <w:p w:rsidR="0049359F" w:rsidRPr="006B2B0F" w:rsidRDefault="0049359F" w:rsidP="0049359F">
      <w:pPr>
        <w:pStyle w:val="ListParagraph"/>
        <w:numPr>
          <w:ilvl w:val="0"/>
          <w:numId w:val="9"/>
        </w:numPr>
        <w:spacing w:after="0" w:line="240" w:lineRule="auto"/>
        <w:jc w:val="both"/>
        <w:rPr>
          <w:rFonts w:ascii="Cambria" w:eastAsia="Batang" w:hAnsi="Cambria" w:cs="Times New Roman"/>
          <w:color w:val="000000"/>
          <w:sz w:val="21"/>
          <w:szCs w:val="21"/>
          <w:lang w:val="es-ES"/>
        </w:rPr>
      </w:pPr>
      <w:r w:rsidRPr="006B2B0F">
        <w:rPr>
          <w:rFonts w:ascii="Cambria" w:eastAsia="Batang" w:hAnsi="Cambria" w:cs="Times New Roman"/>
          <w:color w:val="000000"/>
          <w:sz w:val="21"/>
          <w:szCs w:val="21"/>
          <w:lang w:val="es-ES"/>
        </w:rPr>
        <w:t>informe sobre las acciones adelantadas a fin de investigar los presuntos hechos que dieron lugar a la adopción de la presente resolución y así evitar su repetición.</w:t>
      </w:r>
    </w:p>
    <w:p w:rsidR="0049359F" w:rsidRPr="006B2B0F" w:rsidRDefault="0049359F" w:rsidP="0049359F">
      <w:pPr>
        <w:spacing w:after="0" w:line="240" w:lineRule="auto"/>
        <w:jc w:val="both"/>
        <w:rPr>
          <w:rFonts w:ascii="Cambria" w:eastAsia="Batang" w:hAnsi="Cambria" w:cs="Times New Roman"/>
          <w:color w:val="000000"/>
          <w:sz w:val="21"/>
          <w:szCs w:val="21"/>
          <w:lang w:val="es-ES"/>
        </w:rPr>
      </w:pPr>
    </w:p>
    <w:p w:rsidR="00AB25D9" w:rsidRPr="006B2B0F" w:rsidRDefault="00AB25D9" w:rsidP="0049359F">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6B2B0F">
        <w:rPr>
          <w:rFonts w:ascii="Cambria" w:eastAsia="Batang" w:hAnsi="Cambria" w:cs="Times New Roman"/>
          <w:color w:val="000000"/>
          <w:sz w:val="21"/>
          <w:szCs w:val="21"/>
          <w:lang w:val="es-ES"/>
        </w:rPr>
        <w:t>La Comisión solicita al Gobierno de Su Excelencia que tenga a bien informar a la Comisión, dentro del plazo de 15 días contados a partir de la fecha de la presente comunicación, sobre la adopción de las medidas cautelares acordadas y actualizar dicha infor</w:t>
      </w:r>
      <w:r w:rsidR="00FA5B82" w:rsidRPr="006B2B0F">
        <w:rPr>
          <w:rFonts w:ascii="Cambria" w:eastAsia="Batang" w:hAnsi="Cambria" w:cs="Times New Roman"/>
          <w:color w:val="000000"/>
          <w:sz w:val="21"/>
          <w:szCs w:val="21"/>
          <w:lang w:val="es-ES"/>
        </w:rPr>
        <w:t>mación en forma periódica.</w:t>
      </w:r>
    </w:p>
    <w:p w:rsidR="00AB25D9" w:rsidRPr="006B2B0F" w:rsidRDefault="00AB25D9" w:rsidP="00FA5B82">
      <w:pPr>
        <w:spacing w:after="0" w:line="240" w:lineRule="auto"/>
        <w:ind w:left="360"/>
        <w:jc w:val="both"/>
        <w:rPr>
          <w:rFonts w:ascii="Cambria" w:eastAsia="Batang" w:hAnsi="Cambria" w:cs="Times New Roman"/>
          <w:color w:val="000000"/>
          <w:sz w:val="21"/>
          <w:szCs w:val="21"/>
          <w:lang w:val="es-ES"/>
        </w:rPr>
      </w:pPr>
    </w:p>
    <w:p w:rsidR="00AB25D9" w:rsidRPr="006B2B0F" w:rsidRDefault="00AB25D9" w:rsidP="00FA5B82">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6B2B0F">
        <w:rPr>
          <w:rFonts w:ascii="Cambria" w:eastAsia="Batang" w:hAnsi="Cambria" w:cs="Times New Roman"/>
          <w:color w:val="000000"/>
          <w:sz w:val="21"/>
          <w:szCs w:val="21"/>
          <w:lang w:val="es-ES"/>
        </w:rPr>
        <w:t xml:space="preserve">La Comisión resalta que, de conformidad con el artículo 25(8) del Reglamento de la Comisión, el otorgamiento de medidas cautelares y su adopción por el Estado no constituyen prejuzgamiento sobre la posible violación de los derechos protegidos en </w:t>
      </w:r>
      <w:r w:rsidR="00B00A7A" w:rsidRPr="006B2B0F">
        <w:rPr>
          <w:rFonts w:ascii="Cambria" w:eastAsia="Batang" w:hAnsi="Cambria" w:cs="Times New Roman"/>
          <w:color w:val="000000"/>
          <w:sz w:val="21"/>
          <w:szCs w:val="21"/>
          <w:lang w:val="es-ES"/>
        </w:rPr>
        <w:t>la Declaración Americana de los Derechos y Deberes del Hombre y otros instrumentos aplicables.</w:t>
      </w:r>
    </w:p>
    <w:p w:rsidR="00AB25D9" w:rsidRPr="006B2B0F" w:rsidRDefault="00AB25D9" w:rsidP="00FA5B82">
      <w:pPr>
        <w:spacing w:after="0" w:line="240" w:lineRule="auto"/>
        <w:ind w:left="360"/>
        <w:jc w:val="both"/>
        <w:rPr>
          <w:rFonts w:ascii="Cambria" w:eastAsia="Batang" w:hAnsi="Cambria" w:cs="Times New Roman"/>
          <w:color w:val="000000"/>
          <w:sz w:val="21"/>
          <w:szCs w:val="21"/>
          <w:lang w:val="es-ES"/>
        </w:rPr>
      </w:pPr>
    </w:p>
    <w:p w:rsidR="006501A4" w:rsidRDefault="00AB25D9" w:rsidP="006501A4">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6B2B0F">
        <w:rPr>
          <w:rFonts w:ascii="Cambria" w:eastAsia="Batang" w:hAnsi="Cambria" w:cs="Times New Roman"/>
          <w:color w:val="000000"/>
          <w:sz w:val="21"/>
          <w:szCs w:val="21"/>
          <w:lang w:val="es-ES"/>
        </w:rPr>
        <w:t xml:space="preserve">La Comisión instruye a su Secretaría Ejecutiva que notifique la presente Resolución al Estado de </w:t>
      </w:r>
      <w:r w:rsidR="00FA5B82" w:rsidRPr="006B2B0F">
        <w:rPr>
          <w:rFonts w:ascii="Cambria" w:eastAsia="Batang" w:hAnsi="Cambria" w:cs="Times New Roman"/>
          <w:color w:val="000000"/>
          <w:sz w:val="21"/>
          <w:szCs w:val="21"/>
          <w:lang w:val="es-ES"/>
        </w:rPr>
        <w:t>Cuba</w:t>
      </w:r>
      <w:r w:rsidRPr="006B2B0F">
        <w:rPr>
          <w:rFonts w:ascii="Cambria" w:eastAsia="Batang" w:hAnsi="Cambria" w:cs="Times New Roman"/>
          <w:color w:val="000000"/>
          <w:sz w:val="21"/>
          <w:szCs w:val="21"/>
          <w:lang w:val="es-ES"/>
        </w:rPr>
        <w:t xml:space="preserve"> y a l</w:t>
      </w:r>
      <w:r w:rsidR="00FA5B82" w:rsidRPr="006B2B0F">
        <w:rPr>
          <w:rFonts w:ascii="Cambria" w:eastAsia="Batang" w:hAnsi="Cambria" w:cs="Times New Roman"/>
          <w:color w:val="000000"/>
          <w:sz w:val="21"/>
          <w:szCs w:val="21"/>
          <w:lang w:val="es-ES"/>
        </w:rPr>
        <w:t>os</w:t>
      </w:r>
      <w:r w:rsidRPr="006B2B0F">
        <w:rPr>
          <w:rFonts w:ascii="Cambria" w:eastAsia="Batang" w:hAnsi="Cambria" w:cs="Times New Roman"/>
          <w:color w:val="000000"/>
          <w:sz w:val="21"/>
          <w:szCs w:val="21"/>
          <w:lang w:val="es-ES"/>
        </w:rPr>
        <w:t xml:space="preserve"> solicitante</w:t>
      </w:r>
      <w:r w:rsidR="00FA5B82" w:rsidRPr="006B2B0F">
        <w:rPr>
          <w:rFonts w:ascii="Cambria" w:eastAsia="Batang" w:hAnsi="Cambria" w:cs="Times New Roman"/>
          <w:color w:val="000000"/>
          <w:sz w:val="21"/>
          <w:szCs w:val="21"/>
          <w:lang w:val="es-ES"/>
        </w:rPr>
        <w:t>s</w:t>
      </w:r>
      <w:r w:rsidRPr="006B2B0F">
        <w:rPr>
          <w:rFonts w:ascii="Cambria" w:eastAsia="Batang" w:hAnsi="Cambria" w:cs="Times New Roman"/>
          <w:color w:val="000000"/>
          <w:sz w:val="21"/>
          <w:szCs w:val="21"/>
          <w:lang w:val="es-ES"/>
        </w:rPr>
        <w:t>.</w:t>
      </w:r>
    </w:p>
    <w:p w:rsidR="006501A4" w:rsidRDefault="006501A4" w:rsidP="006501A4">
      <w:pPr>
        <w:spacing w:after="0" w:line="240" w:lineRule="auto"/>
        <w:ind w:left="360"/>
        <w:jc w:val="both"/>
        <w:rPr>
          <w:rFonts w:ascii="Cambria" w:eastAsia="Batang" w:hAnsi="Cambria" w:cs="Times New Roman"/>
          <w:color w:val="000000"/>
          <w:sz w:val="21"/>
          <w:szCs w:val="21"/>
          <w:lang w:val="es-ES"/>
        </w:rPr>
      </w:pPr>
    </w:p>
    <w:p w:rsidR="00FC71CB" w:rsidRPr="009A4605" w:rsidRDefault="006501A4" w:rsidP="006501A4">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6501A4">
        <w:rPr>
          <w:rFonts w:ascii="Cambria" w:hAnsi="Cambria"/>
          <w:sz w:val="21"/>
          <w:szCs w:val="21"/>
          <w:lang w:val="es-MX"/>
        </w:rPr>
        <w:t xml:space="preserve">Aprobado a los 11 días del mes de junio de 2019 por: </w:t>
      </w:r>
      <w:r w:rsidR="00C26BF2" w:rsidRPr="00A019C9">
        <w:rPr>
          <w:rFonts w:ascii="Cambria" w:hAnsi="Cambria"/>
          <w:sz w:val="21"/>
          <w:szCs w:val="21"/>
          <w:lang w:val="es-AR"/>
        </w:rPr>
        <w:t>Joel Hernández García, Primer Vicepresidente</w:t>
      </w:r>
      <w:r w:rsidRPr="006501A4">
        <w:rPr>
          <w:rFonts w:ascii="Cambria" w:hAnsi="Cambria"/>
          <w:sz w:val="21"/>
          <w:szCs w:val="21"/>
          <w:lang w:val="es-AR"/>
        </w:rPr>
        <w:t xml:space="preserve">; Antonia Urrejola García, Segunda Vicepresidenta; Margarette May Macaulay; Francisco José Eguiguren </w:t>
      </w:r>
      <w:proofErr w:type="spellStart"/>
      <w:r w:rsidRPr="006501A4">
        <w:rPr>
          <w:rFonts w:ascii="Cambria" w:hAnsi="Cambria"/>
          <w:sz w:val="21"/>
          <w:szCs w:val="21"/>
          <w:lang w:val="es-AR"/>
        </w:rPr>
        <w:t>Praeli</w:t>
      </w:r>
      <w:proofErr w:type="spellEnd"/>
      <w:r w:rsidRPr="006501A4">
        <w:rPr>
          <w:rFonts w:ascii="Cambria" w:hAnsi="Cambria"/>
          <w:sz w:val="21"/>
          <w:szCs w:val="21"/>
          <w:lang w:val="es-AR"/>
        </w:rPr>
        <w:t xml:space="preserve">; y </w:t>
      </w:r>
      <w:proofErr w:type="spellStart"/>
      <w:r w:rsidRPr="006501A4">
        <w:rPr>
          <w:rFonts w:ascii="Cambria" w:hAnsi="Cambria"/>
          <w:sz w:val="21"/>
          <w:szCs w:val="21"/>
          <w:lang w:val="es-AR"/>
        </w:rPr>
        <w:t>Flávia</w:t>
      </w:r>
      <w:proofErr w:type="spellEnd"/>
      <w:r w:rsidRPr="006501A4">
        <w:rPr>
          <w:rFonts w:ascii="Cambria" w:hAnsi="Cambria"/>
          <w:sz w:val="21"/>
          <w:szCs w:val="21"/>
          <w:lang w:val="es-AR"/>
        </w:rPr>
        <w:t xml:space="preserve"> Piovesan, miembros de la CIDH</w:t>
      </w:r>
      <w:r w:rsidRPr="006501A4">
        <w:rPr>
          <w:rFonts w:ascii="Cambria" w:hAnsi="Cambria"/>
          <w:sz w:val="21"/>
          <w:szCs w:val="21"/>
          <w:lang w:val="es-MX"/>
        </w:rPr>
        <w:t>.</w:t>
      </w:r>
    </w:p>
    <w:p w:rsidR="00FC71CB" w:rsidRDefault="00FC71CB" w:rsidP="00FC71CB">
      <w:pPr>
        <w:spacing w:after="0" w:line="240" w:lineRule="auto"/>
        <w:jc w:val="both"/>
        <w:rPr>
          <w:rFonts w:ascii="Cambria" w:eastAsia="Batang" w:hAnsi="Cambria" w:cs="Times New Roman"/>
          <w:color w:val="000000"/>
          <w:sz w:val="21"/>
          <w:szCs w:val="21"/>
          <w:lang w:val="es-ES"/>
        </w:rPr>
      </w:pPr>
    </w:p>
    <w:p w:rsidR="00FC71CB" w:rsidRDefault="00FC71CB" w:rsidP="00FC71CB">
      <w:pPr>
        <w:spacing w:after="0" w:line="240" w:lineRule="auto"/>
        <w:jc w:val="both"/>
        <w:rPr>
          <w:rFonts w:ascii="Cambria" w:eastAsia="Batang" w:hAnsi="Cambria" w:cs="Times New Roman"/>
          <w:color w:val="000000"/>
          <w:sz w:val="21"/>
          <w:szCs w:val="21"/>
          <w:lang w:val="es-ES"/>
        </w:rPr>
      </w:pPr>
    </w:p>
    <w:p w:rsidR="00FC71CB" w:rsidRDefault="00FC71CB" w:rsidP="00FC71CB">
      <w:pPr>
        <w:spacing w:after="0" w:line="240" w:lineRule="auto"/>
        <w:jc w:val="both"/>
        <w:rPr>
          <w:rFonts w:ascii="Cambria" w:eastAsia="Batang" w:hAnsi="Cambria" w:cs="Times New Roman"/>
          <w:color w:val="000000"/>
          <w:sz w:val="21"/>
          <w:szCs w:val="21"/>
          <w:lang w:val="es-ES"/>
        </w:rPr>
      </w:pPr>
    </w:p>
    <w:p w:rsidR="00FC71CB" w:rsidRDefault="00FC71CB" w:rsidP="00FC71CB">
      <w:pPr>
        <w:spacing w:after="0" w:line="240" w:lineRule="auto"/>
        <w:jc w:val="both"/>
        <w:rPr>
          <w:rFonts w:ascii="Cambria" w:eastAsia="Batang" w:hAnsi="Cambria" w:cs="Times New Roman"/>
          <w:color w:val="000000"/>
          <w:sz w:val="21"/>
          <w:szCs w:val="21"/>
          <w:lang w:val="es-ES"/>
        </w:rPr>
      </w:pPr>
    </w:p>
    <w:p w:rsidR="00FC71CB" w:rsidRDefault="00FC71CB" w:rsidP="00FC71CB">
      <w:pPr>
        <w:spacing w:after="0" w:line="240" w:lineRule="auto"/>
        <w:jc w:val="both"/>
        <w:rPr>
          <w:rFonts w:ascii="Cambria" w:eastAsia="Batang" w:hAnsi="Cambria" w:cs="Times New Roman"/>
          <w:color w:val="000000"/>
          <w:sz w:val="21"/>
          <w:szCs w:val="21"/>
          <w:lang w:val="es-ES"/>
        </w:rPr>
      </w:pPr>
    </w:p>
    <w:p w:rsidR="000759EA" w:rsidRPr="000759EA" w:rsidRDefault="000759EA" w:rsidP="000759EA">
      <w:pPr>
        <w:spacing w:after="0" w:line="240" w:lineRule="auto"/>
        <w:jc w:val="center"/>
        <w:rPr>
          <w:rFonts w:ascii="Cambria" w:eastAsia="Batang" w:hAnsi="Cambria" w:cs="Times New Roman"/>
          <w:color w:val="000000"/>
          <w:sz w:val="21"/>
          <w:szCs w:val="21"/>
          <w:lang w:val="pt-BR"/>
        </w:rPr>
      </w:pPr>
      <w:r w:rsidRPr="000759EA">
        <w:rPr>
          <w:rFonts w:ascii="Cambria" w:eastAsia="Batang" w:hAnsi="Cambria" w:cs="Times New Roman"/>
          <w:color w:val="000000"/>
          <w:sz w:val="21"/>
          <w:szCs w:val="21"/>
          <w:lang w:val="pt-BR"/>
        </w:rPr>
        <w:t>Paulo Abrão</w:t>
      </w:r>
    </w:p>
    <w:p w:rsidR="00FC71CB" w:rsidRPr="00506075" w:rsidRDefault="000759EA" w:rsidP="000759EA">
      <w:pPr>
        <w:spacing w:after="0" w:line="240" w:lineRule="auto"/>
        <w:jc w:val="center"/>
        <w:rPr>
          <w:rFonts w:ascii="Cambria" w:eastAsia="Batang" w:hAnsi="Cambria" w:cs="Times New Roman"/>
          <w:color w:val="000000"/>
          <w:sz w:val="21"/>
          <w:szCs w:val="21"/>
          <w:lang w:val="es-ES"/>
        </w:rPr>
      </w:pPr>
      <w:r w:rsidRPr="000759EA">
        <w:rPr>
          <w:rFonts w:ascii="Cambria" w:eastAsia="Batang" w:hAnsi="Cambria" w:cs="Times New Roman"/>
          <w:color w:val="000000"/>
          <w:sz w:val="21"/>
          <w:szCs w:val="21"/>
          <w:lang w:val="pt-BR"/>
        </w:rPr>
        <w:t>Secretario Ejecutiv</w:t>
      </w:r>
      <w:bookmarkStart w:id="0" w:name="_GoBack"/>
      <w:bookmarkEnd w:id="0"/>
      <w:r w:rsidRPr="000759EA">
        <w:rPr>
          <w:rFonts w:ascii="Cambria" w:eastAsia="Batang" w:hAnsi="Cambria" w:cs="Times New Roman"/>
          <w:color w:val="000000"/>
          <w:sz w:val="21"/>
          <w:szCs w:val="21"/>
          <w:lang w:val="pt-BR"/>
        </w:rPr>
        <w:t>o</w:t>
      </w:r>
    </w:p>
    <w:sectPr w:rsidR="00FC71CB" w:rsidRPr="00506075" w:rsidSect="00B0742E">
      <w:headerReference w:type="default" r:id="rId9"/>
      <w:footerReference w:type="default" r:id="rId10"/>
      <w:pgSz w:w="11906" w:h="16838"/>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9E0" w:rsidRDefault="004159E0" w:rsidP="00AB25D9">
      <w:pPr>
        <w:spacing w:after="0" w:line="240" w:lineRule="auto"/>
      </w:pPr>
      <w:r>
        <w:separator/>
      </w:r>
    </w:p>
  </w:endnote>
  <w:endnote w:type="continuationSeparator" w:id="0">
    <w:p w:rsidR="004159E0" w:rsidRDefault="004159E0" w:rsidP="00AB2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Helvetica">
    <w:panose1 w:val="020B0504020202030204"/>
    <w:charset w:val="00"/>
    <w:family w:val="swiss"/>
    <w:notTrueType/>
    <w:pitch w:val="variable"/>
    <w:sig w:usb0="00000003" w:usb1="00000000" w:usb2="00000000" w:usb3="00000000" w:csb0="00000001" w:csb1="00000000"/>
  </w:font>
  <w:font w:name="DengXian Light">
    <w:altName w:val="等线 Light"/>
    <w:panose1 w:val="00000000000000000000"/>
    <w:charset w:val="86"/>
    <w:family w:val="roman"/>
    <w:notTrueType/>
    <w:pitch w:val="default"/>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Light" w:hAnsi="Calibri Light"/>
        <w:sz w:val="16"/>
      </w:rPr>
      <w:id w:val="-954479824"/>
      <w:docPartObj>
        <w:docPartGallery w:val="Page Numbers (Bottom of Page)"/>
        <w:docPartUnique/>
      </w:docPartObj>
    </w:sdtPr>
    <w:sdtEndPr>
      <w:rPr>
        <w:noProof/>
      </w:rPr>
    </w:sdtEndPr>
    <w:sdtContent>
      <w:p w:rsidR="00B0742E" w:rsidRPr="00D961A4" w:rsidRDefault="0016084C">
        <w:pPr>
          <w:pStyle w:val="Footer"/>
          <w:jc w:val="center"/>
          <w:rPr>
            <w:rFonts w:ascii="Calibri Light" w:hAnsi="Calibri Light"/>
            <w:sz w:val="16"/>
          </w:rPr>
        </w:pPr>
        <w:r w:rsidRPr="00D961A4">
          <w:rPr>
            <w:rFonts w:ascii="Calibri Light" w:hAnsi="Calibri Light"/>
            <w:sz w:val="16"/>
          </w:rPr>
          <w:fldChar w:fldCharType="begin"/>
        </w:r>
        <w:r w:rsidRPr="00D961A4">
          <w:rPr>
            <w:rFonts w:ascii="Calibri Light" w:hAnsi="Calibri Light"/>
            <w:sz w:val="16"/>
          </w:rPr>
          <w:instrText xml:space="preserve"> PAGE   \* MERGEFORMAT </w:instrText>
        </w:r>
        <w:r w:rsidRPr="00D961A4">
          <w:rPr>
            <w:rFonts w:ascii="Calibri Light" w:hAnsi="Calibri Light"/>
            <w:sz w:val="16"/>
          </w:rPr>
          <w:fldChar w:fldCharType="separate"/>
        </w:r>
        <w:r w:rsidR="000759EA">
          <w:rPr>
            <w:rFonts w:ascii="Calibri Light" w:hAnsi="Calibri Light"/>
            <w:noProof/>
            <w:sz w:val="16"/>
          </w:rPr>
          <w:t>- 1 -</w:t>
        </w:r>
        <w:r w:rsidRPr="00D961A4">
          <w:rPr>
            <w:rFonts w:ascii="Calibri Light" w:hAnsi="Calibri Light"/>
            <w:noProof/>
            <w:sz w:val="16"/>
          </w:rPr>
          <w:fldChar w:fldCharType="end"/>
        </w:r>
      </w:p>
    </w:sdtContent>
  </w:sdt>
  <w:p w:rsidR="00B0742E" w:rsidRDefault="004159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9E0" w:rsidRDefault="004159E0" w:rsidP="00AB25D9">
      <w:pPr>
        <w:spacing w:after="0" w:line="240" w:lineRule="auto"/>
      </w:pPr>
      <w:r>
        <w:separator/>
      </w:r>
    </w:p>
  </w:footnote>
  <w:footnote w:type="continuationSeparator" w:id="0">
    <w:p w:rsidR="004159E0" w:rsidRDefault="004159E0" w:rsidP="00AB25D9">
      <w:pPr>
        <w:spacing w:after="0" w:line="240" w:lineRule="auto"/>
      </w:pPr>
      <w:r>
        <w:continuationSeparator/>
      </w:r>
    </w:p>
  </w:footnote>
  <w:footnote w:id="1">
    <w:p w:rsidR="00FC71CB" w:rsidRPr="00FC71CB" w:rsidRDefault="00FC71CB" w:rsidP="00FF14F0">
      <w:pPr>
        <w:pStyle w:val="FootnoteText"/>
        <w:rPr>
          <w:rFonts w:asciiTheme="majorHAnsi" w:hAnsiTheme="majorHAnsi" w:cstheme="majorHAnsi"/>
          <w:sz w:val="16"/>
          <w:szCs w:val="16"/>
        </w:rPr>
      </w:pPr>
      <w:r w:rsidRPr="00FC71CB">
        <w:rPr>
          <w:rStyle w:val="FootnoteReference"/>
          <w:rFonts w:asciiTheme="majorHAnsi" w:hAnsiTheme="majorHAnsi" w:cstheme="majorHAnsi"/>
          <w:sz w:val="16"/>
          <w:szCs w:val="16"/>
        </w:rPr>
        <w:footnoteRef/>
      </w:r>
      <w:r w:rsidRPr="00FC71CB">
        <w:rPr>
          <w:rFonts w:asciiTheme="majorHAnsi" w:hAnsiTheme="majorHAnsi" w:cstheme="majorHAnsi"/>
          <w:sz w:val="16"/>
          <w:szCs w:val="16"/>
        </w:rPr>
        <w:t xml:space="preserve"> Los solicitantes pidieron a la Comisión que mantuviera sus identidades bajo reserva.</w:t>
      </w:r>
    </w:p>
  </w:footnote>
  <w:footnote w:id="2">
    <w:p w:rsidR="0082257A" w:rsidRPr="008B22EF" w:rsidRDefault="0082257A" w:rsidP="00FF14F0">
      <w:pPr>
        <w:autoSpaceDE w:val="0"/>
        <w:autoSpaceDN w:val="0"/>
        <w:adjustRightInd w:val="0"/>
        <w:spacing w:after="0" w:line="240" w:lineRule="auto"/>
        <w:rPr>
          <w:rFonts w:ascii="Calibri Light" w:hAnsi="Calibri Light" w:cs="Calibri Light"/>
          <w:sz w:val="16"/>
          <w:szCs w:val="16"/>
        </w:rPr>
      </w:pPr>
      <w:r w:rsidRPr="008B22EF">
        <w:rPr>
          <w:rStyle w:val="FootnoteReference"/>
          <w:rFonts w:ascii="Calibri Light" w:hAnsi="Calibri Light" w:cs="Calibri Light"/>
          <w:sz w:val="16"/>
          <w:szCs w:val="16"/>
        </w:rPr>
        <w:footnoteRef/>
      </w:r>
      <w:r w:rsidRPr="008B22EF">
        <w:rPr>
          <w:rFonts w:ascii="Calibri Light" w:hAnsi="Calibri Light" w:cs="Calibri Light"/>
          <w:sz w:val="16"/>
          <w:szCs w:val="16"/>
        </w:rPr>
        <w:t xml:space="preserve"> </w:t>
      </w:r>
      <w:r w:rsidR="00D74D92">
        <w:rPr>
          <w:rFonts w:ascii="Calibri Light" w:hAnsi="Calibri Light" w:cs="Calibri Light"/>
          <w:sz w:val="16"/>
          <w:szCs w:val="16"/>
        </w:rPr>
        <w:t>18 de marzo, 14 y 24 de agosto de 2011, 15 de febrero, 15, 23 y 24 de marzo, 11 y 15 de mayo, 1, 7, 10 y 24 de septiembre de 2012</w:t>
      </w:r>
      <w:r w:rsidR="003E7AD1">
        <w:rPr>
          <w:rFonts w:ascii="Calibri Light" w:hAnsi="Calibri Light" w:cs="Calibri Light"/>
          <w:sz w:val="16"/>
          <w:szCs w:val="16"/>
        </w:rPr>
        <w:t>, 8, 11 y 24 de julio, 6 y 13 de octubre y 22 de diciembre de 2013 y 15 y 25 de enero de 2014.</w:t>
      </w:r>
    </w:p>
  </w:footnote>
  <w:footnote w:id="3">
    <w:p w:rsidR="00AB25D9" w:rsidRPr="00506075" w:rsidRDefault="00AB25D9" w:rsidP="00FF14F0">
      <w:pPr>
        <w:pStyle w:val="FootnoteText1"/>
        <w:rPr>
          <w:rFonts w:ascii="Calibri Light" w:hAnsi="Calibri Light"/>
          <w:sz w:val="16"/>
          <w:szCs w:val="16"/>
          <w:lang w:val="es-MX"/>
        </w:rPr>
      </w:pPr>
      <w:r w:rsidRPr="00506075">
        <w:rPr>
          <w:rStyle w:val="FootnoteReference"/>
          <w:rFonts w:ascii="Calibri Light" w:hAnsi="Calibri Light"/>
          <w:sz w:val="16"/>
          <w:szCs w:val="16"/>
        </w:rPr>
        <w:footnoteRef/>
      </w:r>
      <w:r w:rsidRPr="00506075">
        <w:rPr>
          <w:rFonts w:ascii="Calibri Light" w:hAnsi="Calibri Light"/>
          <w:sz w:val="16"/>
          <w:szCs w:val="16"/>
          <w:lang w:val="es-MX"/>
        </w:rPr>
        <w:t xml:space="preserve"> Al respecto, por ejemplo, refiriéndose a las medidas provisionales, la Corte Interamericana ha considerado que tal estándar requiere un mínimo de detalle e información que permitan apreciar </w:t>
      </w:r>
      <w:r w:rsidRPr="00506075">
        <w:rPr>
          <w:rFonts w:ascii="Calibri Light" w:hAnsi="Calibri Light"/>
          <w:i/>
          <w:sz w:val="16"/>
          <w:szCs w:val="16"/>
          <w:lang w:val="es-MX"/>
        </w:rPr>
        <w:t xml:space="preserve">prima facie </w:t>
      </w:r>
      <w:r w:rsidRPr="00506075">
        <w:rPr>
          <w:rFonts w:ascii="Calibri Light" w:hAnsi="Calibri Light"/>
          <w:sz w:val="16"/>
          <w:szCs w:val="16"/>
          <w:lang w:val="es-MX"/>
        </w:rPr>
        <w:t xml:space="preserve">la situación de riesgo y urgencia. Corte IDH, </w:t>
      </w:r>
      <w:r w:rsidRPr="00506075">
        <w:rPr>
          <w:rFonts w:ascii="Calibri Light" w:hAnsi="Calibri Light"/>
          <w:i/>
          <w:sz w:val="16"/>
          <w:szCs w:val="16"/>
          <w:lang w:val="es-MX"/>
        </w:rPr>
        <w:t xml:space="preserve">Asunto de los niños y adolescentes privados de libertad en el “Complexo do </w:t>
      </w:r>
      <w:proofErr w:type="spellStart"/>
      <w:r w:rsidRPr="00506075">
        <w:rPr>
          <w:rFonts w:ascii="Calibri Light" w:hAnsi="Calibri Light"/>
          <w:i/>
          <w:sz w:val="16"/>
          <w:szCs w:val="16"/>
          <w:lang w:val="es-MX"/>
        </w:rPr>
        <w:t>Tatuapé</w:t>
      </w:r>
      <w:proofErr w:type="spellEnd"/>
      <w:r w:rsidRPr="00506075">
        <w:rPr>
          <w:rFonts w:ascii="Calibri Light" w:hAnsi="Calibri Light"/>
          <w:i/>
          <w:sz w:val="16"/>
          <w:szCs w:val="16"/>
          <w:lang w:val="es-MX"/>
        </w:rPr>
        <w:t xml:space="preserve">” de la </w:t>
      </w:r>
      <w:proofErr w:type="spellStart"/>
      <w:r w:rsidRPr="00506075">
        <w:rPr>
          <w:rFonts w:ascii="Calibri Light" w:hAnsi="Calibri Light"/>
          <w:i/>
          <w:sz w:val="16"/>
          <w:szCs w:val="16"/>
          <w:lang w:val="es-MX"/>
        </w:rPr>
        <w:t>Fundação</w:t>
      </w:r>
      <w:proofErr w:type="spellEnd"/>
      <w:r w:rsidRPr="00506075">
        <w:rPr>
          <w:rFonts w:ascii="Calibri Light" w:hAnsi="Calibri Light"/>
          <w:i/>
          <w:sz w:val="16"/>
          <w:szCs w:val="16"/>
          <w:lang w:val="es-MX"/>
        </w:rPr>
        <w:t xml:space="preserve"> CASA</w:t>
      </w:r>
      <w:r w:rsidRPr="00506075">
        <w:rPr>
          <w:rFonts w:ascii="Calibri Light" w:hAnsi="Calibri Light"/>
          <w:sz w:val="16"/>
          <w:szCs w:val="16"/>
          <w:lang w:val="es-MX"/>
        </w:rPr>
        <w:t xml:space="preserve">. Solicitud de ampliación de medidas provisionales. Medidas Provisionales respecto de Brasil. Resolución de la Corte Interamericana de Derechos Humanos de 4 de julio de 2006. Considerando 23. Disponible en: http://www.corteidh.or.cr/docs/medidas/febem_se_03.pdf </w:t>
      </w:r>
    </w:p>
  </w:footnote>
  <w:footnote w:id="4">
    <w:p w:rsidR="00B47A4C" w:rsidRPr="00506075" w:rsidRDefault="00B47A4C" w:rsidP="00B47A4C">
      <w:pPr>
        <w:pStyle w:val="FootnoteText"/>
        <w:rPr>
          <w:rFonts w:asciiTheme="majorHAnsi" w:hAnsiTheme="majorHAnsi" w:cstheme="majorHAnsi"/>
          <w:sz w:val="16"/>
          <w:szCs w:val="16"/>
        </w:rPr>
      </w:pPr>
      <w:r w:rsidRPr="00506075">
        <w:rPr>
          <w:rStyle w:val="FootnoteReference"/>
          <w:rFonts w:asciiTheme="majorHAnsi" w:hAnsiTheme="majorHAnsi" w:cstheme="majorHAnsi"/>
          <w:sz w:val="16"/>
          <w:szCs w:val="16"/>
        </w:rPr>
        <w:footnoteRef/>
      </w:r>
      <w:r w:rsidRPr="005E389D">
        <w:rPr>
          <w:rFonts w:asciiTheme="majorHAnsi" w:hAnsiTheme="majorHAnsi" w:cstheme="majorHAnsi"/>
          <w:sz w:val="16"/>
          <w:szCs w:val="16"/>
          <w:lang w:val="pt-BR"/>
        </w:rPr>
        <w:t xml:space="preserve"> </w:t>
      </w:r>
      <w:r w:rsidRPr="005E389D">
        <w:rPr>
          <w:rFonts w:asciiTheme="majorHAnsi" w:hAnsiTheme="majorHAnsi" w:cstheme="majorHAnsi"/>
          <w:sz w:val="16"/>
          <w:szCs w:val="16"/>
          <w:lang w:val="pt-BR"/>
        </w:rPr>
        <w:t xml:space="preserve">CIDH, Informe Anual 2018, Capítulo IV.B </w:t>
      </w:r>
      <w:r w:rsidRPr="005E389D">
        <w:rPr>
          <w:rFonts w:asciiTheme="majorHAnsi" w:hAnsiTheme="majorHAnsi" w:cstheme="majorHAnsi"/>
          <w:sz w:val="16"/>
          <w:szCs w:val="16"/>
          <w:lang w:val="pt-BR"/>
        </w:rPr>
        <w:t xml:space="preserve">– Cuba, 2019, párrs. </w:t>
      </w:r>
      <w:r>
        <w:rPr>
          <w:rFonts w:asciiTheme="majorHAnsi" w:hAnsiTheme="majorHAnsi" w:cstheme="majorHAnsi"/>
          <w:sz w:val="16"/>
          <w:szCs w:val="16"/>
        </w:rPr>
        <w:t>30-34</w:t>
      </w:r>
      <w:r>
        <w:rPr>
          <w:rFonts w:asciiTheme="majorHAnsi" w:hAnsiTheme="majorHAnsi" w:cstheme="majorHAnsi"/>
          <w:sz w:val="16"/>
          <w:szCs w:val="16"/>
          <w:lang w:val="es-MX"/>
        </w:rPr>
        <w:t>, d</w:t>
      </w:r>
      <w:proofErr w:type="spellStart"/>
      <w:r w:rsidRPr="00506075">
        <w:rPr>
          <w:rFonts w:asciiTheme="majorHAnsi" w:hAnsiTheme="majorHAnsi" w:cstheme="majorHAnsi"/>
          <w:sz w:val="16"/>
          <w:szCs w:val="16"/>
        </w:rPr>
        <w:t>isponible</w:t>
      </w:r>
      <w:proofErr w:type="spellEnd"/>
      <w:r w:rsidRPr="00506075">
        <w:rPr>
          <w:rFonts w:asciiTheme="majorHAnsi" w:hAnsiTheme="majorHAnsi" w:cstheme="majorHAnsi"/>
          <w:sz w:val="16"/>
          <w:szCs w:val="16"/>
        </w:rPr>
        <w:t xml:space="preserve"> en: </w:t>
      </w:r>
      <w:hyperlink r:id="rId1" w:history="1">
        <w:r w:rsidRPr="00B92BFF">
          <w:rPr>
            <w:rStyle w:val="Hyperlink"/>
            <w:rFonts w:asciiTheme="majorHAnsi" w:hAnsiTheme="majorHAnsi" w:cstheme="majorHAnsi"/>
            <w:sz w:val="16"/>
            <w:szCs w:val="16"/>
          </w:rPr>
          <w:t>http://www.oas.org/es/cidh/docs/anual/2018/docs/IA2018cap.4B.CU-es.pdf</w:t>
        </w:r>
      </w:hyperlink>
      <w:r w:rsidRPr="00506075">
        <w:rPr>
          <w:rFonts w:asciiTheme="majorHAnsi" w:hAnsiTheme="majorHAnsi" w:cstheme="majorHAnsi"/>
          <w:sz w:val="16"/>
          <w:szCs w:val="16"/>
        </w:rPr>
        <w:t>.</w:t>
      </w:r>
      <w:r>
        <w:rPr>
          <w:rFonts w:asciiTheme="majorHAnsi" w:hAnsiTheme="majorHAnsi" w:cstheme="majorHAnsi"/>
          <w:sz w:val="16"/>
          <w:szCs w:val="16"/>
        </w:rPr>
        <w:t xml:space="preserve"> </w:t>
      </w:r>
    </w:p>
  </w:footnote>
  <w:footnote w:id="5">
    <w:p w:rsidR="00B47A4C" w:rsidRPr="00506075" w:rsidRDefault="00B47A4C" w:rsidP="00B47A4C">
      <w:pPr>
        <w:pStyle w:val="FootnoteText"/>
        <w:rPr>
          <w:rFonts w:asciiTheme="majorHAnsi" w:hAnsiTheme="majorHAnsi" w:cstheme="majorHAnsi"/>
          <w:sz w:val="16"/>
          <w:szCs w:val="16"/>
        </w:rPr>
      </w:pPr>
      <w:r w:rsidRPr="00506075">
        <w:rPr>
          <w:rStyle w:val="FootnoteReference"/>
          <w:rFonts w:asciiTheme="majorHAnsi" w:hAnsiTheme="majorHAnsi" w:cstheme="majorHAnsi"/>
          <w:sz w:val="16"/>
          <w:szCs w:val="16"/>
        </w:rPr>
        <w:footnoteRef/>
      </w:r>
      <w:r w:rsidRPr="005E389D">
        <w:rPr>
          <w:rFonts w:asciiTheme="majorHAnsi" w:hAnsiTheme="majorHAnsi" w:cstheme="majorHAnsi"/>
          <w:sz w:val="16"/>
          <w:szCs w:val="16"/>
          <w:lang w:val="es-MX"/>
        </w:rPr>
        <w:t xml:space="preserve"> CIDH, Informe Anual 2018, Capítulo IV.B – Cuba, 2019, </w:t>
      </w:r>
      <w:proofErr w:type="spellStart"/>
      <w:r w:rsidRPr="005E389D">
        <w:rPr>
          <w:rFonts w:asciiTheme="majorHAnsi" w:hAnsiTheme="majorHAnsi" w:cstheme="majorHAnsi"/>
          <w:sz w:val="16"/>
          <w:szCs w:val="16"/>
          <w:lang w:val="es-MX"/>
        </w:rPr>
        <w:t>párrs</w:t>
      </w:r>
      <w:proofErr w:type="spellEnd"/>
      <w:r w:rsidRPr="005E389D">
        <w:rPr>
          <w:rFonts w:asciiTheme="majorHAnsi" w:hAnsiTheme="majorHAnsi" w:cstheme="majorHAnsi"/>
          <w:sz w:val="16"/>
          <w:szCs w:val="16"/>
          <w:lang w:val="es-MX"/>
        </w:rPr>
        <w:t xml:space="preserve">. </w:t>
      </w:r>
      <w:r>
        <w:rPr>
          <w:rFonts w:asciiTheme="majorHAnsi" w:hAnsiTheme="majorHAnsi" w:cstheme="majorHAnsi"/>
          <w:sz w:val="16"/>
          <w:szCs w:val="16"/>
        </w:rPr>
        <w:t>57 y 58, d</w:t>
      </w:r>
      <w:r w:rsidRPr="00506075">
        <w:rPr>
          <w:rFonts w:asciiTheme="majorHAnsi" w:hAnsiTheme="majorHAnsi" w:cstheme="majorHAnsi"/>
          <w:sz w:val="16"/>
          <w:szCs w:val="16"/>
        </w:rPr>
        <w:t xml:space="preserve">isponible en: </w:t>
      </w:r>
      <w:hyperlink r:id="rId2" w:history="1">
        <w:r w:rsidRPr="00B92BFF">
          <w:rPr>
            <w:rStyle w:val="Hyperlink"/>
            <w:rFonts w:asciiTheme="majorHAnsi" w:hAnsiTheme="majorHAnsi" w:cstheme="majorHAnsi"/>
            <w:sz w:val="16"/>
            <w:szCs w:val="16"/>
          </w:rPr>
          <w:t>http://www.oas.org/es/cidh/docs/anual/2018/docs/IA2018cap.4B.CU-es.pdf</w:t>
        </w:r>
      </w:hyperlink>
      <w:r w:rsidRPr="00506075">
        <w:rPr>
          <w:rFonts w:asciiTheme="majorHAnsi" w:hAnsiTheme="majorHAnsi" w:cstheme="majorHAnsi"/>
          <w:sz w:val="16"/>
          <w:szCs w:val="16"/>
        </w:rPr>
        <w:t>.</w:t>
      </w:r>
      <w:r>
        <w:rPr>
          <w:rFonts w:asciiTheme="majorHAnsi" w:hAnsiTheme="majorHAnsi" w:cstheme="majorHAnsi"/>
          <w:sz w:val="16"/>
          <w:szCs w:val="16"/>
        </w:rPr>
        <w:t xml:space="preserve"> </w:t>
      </w:r>
    </w:p>
  </w:footnote>
  <w:footnote w:id="6">
    <w:p w:rsidR="00B47A4C" w:rsidRPr="00506075" w:rsidRDefault="00B47A4C" w:rsidP="00B47A4C">
      <w:pPr>
        <w:pStyle w:val="FootnoteText"/>
        <w:rPr>
          <w:rFonts w:asciiTheme="majorHAnsi" w:hAnsiTheme="majorHAnsi" w:cstheme="majorHAnsi"/>
          <w:sz w:val="16"/>
          <w:szCs w:val="16"/>
        </w:rPr>
      </w:pPr>
      <w:r w:rsidRPr="00506075">
        <w:rPr>
          <w:rStyle w:val="FootnoteReference"/>
          <w:rFonts w:asciiTheme="majorHAnsi" w:hAnsiTheme="majorHAnsi" w:cstheme="majorHAnsi"/>
          <w:sz w:val="16"/>
          <w:szCs w:val="16"/>
        </w:rPr>
        <w:footnoteRef/>
      </w:r>
      <w:r w:rsidRPr="00506075">
        <w:rPr>
          <w:rFonts w:asciiTheme="majorHAnsi" w:hAnsiTheme="majorHAnsi" w:cstheme="majorHAnsi"/>
          <w:sz w:val="16"/>
          <w:szCs w:val="16"/>
          <w:lang w:val="pt-BR"/>
        </w:rPr>
        <w:t xml:space="preserve"> </w:t>
      </w:r>
      <w:r w:rsidRPr="00506075">
        <w:rPr>
          <w:rFonts w:asciiTheme="majorHAnsi" w:hAnsiTheme="majorHAnsi" w:cstheme="majorHAnsi"/>
          <w:sz w:val="16"/>
          <w:szCs w:val="16"/>
          <w:lang w:val="pt-BR"/>
        </w:rPr>
        <w:t xml:space="preserve">CIDH, Informe Anual 2018, Capítulo IV.B </w:t>
      </w:r>
      <w:r w:rsidRPr="00506075">
        <w:rPr>
          <w:rFonts w:asciiTheme="majorHAnsi" w:hAnsiTheme="majorHAnsi" w:cstheme="majorHAnsi"/>
          <w:sz w:val="16"/>
          <w:szCs w:val="16"/>
          <w:lang w:val="pt-BR"/>
        </w:rPr>
        <w:t xml:space="preserve">– Cuba, 2019, párr. </w:t>
      </w:r>
      <w:r>
        <w:rPr>
          <w:rFonts w:asciiTheme="majorHAnsi" w:hAnsiTheme="majorHAnsi" w:cstheme="majorHAnsi"/>
          <w:sz w:val="16"/>
          <w:szCs w:val="16"/>
        </w:rPr>
        <w:t>30-34, d</w:t>
      </w:r>
      <w:r w:rsidRPr="00506075">
        <w:rPr>
          <w:rFonts w:asciiTheme="majorHAnsi" w:hAnsiTheme="majorHAnsi" w:cstheme="majorHAnsi"/>
          <w:sz w:val="16"/>
          <w:szCs w:val="16"/>
        </w:rPr>
        <w:t>isponible en: http://www.oas.org/es/cidh/docs/anual/2018/docs/IA2018cap.4B.CU-es.pdf. La Comisión ha otorgado medidas cautelares a defensores de derechos humanos en Cuba que se encontrarían en situaci</w:t>
      </w:r>
      <w:r>
        <w:rPr>
          <w:rFonts w:asciiTheme="majorHAnsi" w:hAnsiTheme="majorHAnsi" w:cstheme="majorHAnsi"/>
          <w:sz w:val="16"/>
          <w:szCs w:val="16"/>
        </w:rPr>
        <w:t>ones de riesgo tras amenazas o</w:t>
      </w:r>
      <w:r w:rsidRPr="00506075">
        <w:rPr>
          <w:rFonts w:asciiTheme="majorHAnsi" w:hAnsiTheme="majorHAnsi" w:cstheme="majorHAnsi"/>
          <w:sz w:val="16"/>
          <w:szCs w:val="16"/>
        </w:rPr>
        <w:t xml:space="preserve"> actos de violencia en sus contras relacionados con sus labores de defensores. Ver: CIDH, José Ernesto Morales Estrada respecto de Cuba, MC 954-16, Resolución</w:t>
      </w:r>
      <w:r>
        <w:rPr>
          <w:rFonts w:asciiTheme="majorHAnsi" w:hAnsiTheme="majorHAnsi" w:cstheme="majorHAnsi"/>
          <w:sz w:val="16"/>
          <w:szCs w:val="16"/>
        </w:rPr>
        <w:t xml:space="preserve"> 22/2018, 18 de marzo de 2018, d</w:t>
      </w:r>
      <w:r w:rsidRPr="00506075">
        <w:rPr>
          <w:rFonts w:asciiTheme="majorHAnsi" w:hAnsiTheme="majorHAnsi" w:cstheme="majorHAnsi"/>
          <w:sz w:val="16"/>
          <w:szCs w:val="16"/>
        </w:rPr>
        <w:t>isponible en: http://www.oas.org/es/cidh/decisiones/pdf/2018/22-18MC954-16-CB.pdf; CIDH, Asunto Juana Mora Cedeño y otro respecto de Cuba, MC 236-16, Resolución 37/2016, 3 de julio de 2016. Disponible en: http://www.oas.org/es/cidh/decisiones/pdf/2016/MC236-16-ES.pdf. Particularmente, la CIDH ha considerado la situación de un defensor privado de libertad que tendría sus derechos a la vida e integridad amenazados en el asunto Eduardo Cardet Concepción respecto de Cuba donde el beneficiario también se encontraba sin atención oportuna a su situación de salud (CIDH, Eduardo Cardet Concepción respecto de Cuba, MC 39-18, Resolución 16/2018, 24 de febrero de 2018. Disponible en: http://www.oas.org/es/cidh/decisiones/pdf/2018/16-18MC39-18-CU.pdf)</w:t>
      </w:r>
    </w:p>
  </w:footnote>
  <w:footnote w:id="7">
    <w:p w:rsidR="004F7CB3" w:rsidRPr="004F7CB3" w:rsidRDefault="004F7CB3" w:rsidP="00FF14F0">
      <w:pPr>
        <w:pStyle w:val="FootnoteText"/>
        <w:rPr>
          <w:rFonts w:asciiTheme="majorHAnsi" w:hAnsiTheme="majorHAnsi" w:cstheme="majorHAnsi"/>
          <w:sz w:val="16"/>
          <w:szCs w:val="16"/>
        </w:rPr>
      </w:pPr>
      <w:r w:rsidRPr="00506075">
        <w:rPr>
          <w:rStyle w:val="FootnoteReference"/>
          <w:rFonts w:asciiTheme="majorHAnsi" w:hAnsiTheme="majorHAnsi" w:cstheme="majorHAnsi"/>
          <w:sz w:val="16"/>
          <w:szCs w:val="16"/>
        </w:rPr>
        <w:footnoteRef/>
      </w:r>
      <w:r w:rsidRPr="00506075">
        <w:rPr>
          <w:rFonts w:asciiTheme="majorHAnsi" w:hAnsiTheme="majorHAnsi" w:cstheme="majorHAnsi"/>
          <w:sz w:val="16"/>
          <w:szCs w:val="16"/>
        </w:rPr>
        <w:t xml:space="preserve"> Corte IDH. Caso “Instituto de Reeducación del Menor” Vs. Paraguay, Sentencia de 2 de septiembre de 2004, párrafo 152. Disponible en: http://www.corteidh.or.cr/docs/casos/articulos/seriec_112_esp.pdf.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42E" w:rsidRPr="00436700" w:rsidRDefault="0016084C" w:rsidP="00B0742E">
    <w:pPr>
      <w:tabs>
        <w:tab w:val="left" w:pos="4040"/>
        <w:tab w:val="left" w:pos="4333"/>
        <w:tab w:val="center" w:pos="4680"/>
        <w:tab w:val="right" w:pos="9360"/>
      </w:tabs>
      <w:spacing w:after="0" w:line="240" w:lineRule="auto"/>
      <w:rPr>
        <w:rFonts w:eastAsia="Calibri"/>
        <w:lang w:val="en-US"/>
      </w:rPr>
    </w:pPr>
    <w:r>
      <w:rPr>
        <w:rFonts w:eastAsia="Calibri"/>
        <w:noProof/>
        <w:lang w:val="en-US"/>
      </w:rPr>
      <w:drawing>
        <wp:inline distT="0" distB="0" distL="0" distR="0" wp14:anchorId="70E7EB5B" wp14:editId="0C3CE5F1">
          <wp:extent cx="2353310" cy="453390"/>
          <wp:effectExtent l="0" t="0" r="8890" b="3810"/>
          <wp:docPr id="6" name="Picture 6"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453390"/>
                  </a:xfrm>
                  <a:prstGeom prst="rect">
                    <a:avLst/>
                  </a:prstGeom>
                  <a:noFill/>
                  <a:ln>
                    <a:noFill/>
                  </a:ln>
                </pic:spPr>
              </pic:pic>
            </a:graphicData>
          </a:graphic>
        </wp:inline>
      </w:drawing>
    </w:r>
    <w:r w:rsidRPr="00117C14">
      <w:rPr>
        <w:rFonts w:eastAsia="Calibri"/>
        <w:lang w:val="en-US"/>
      </w:rPr>
      <w:tab/>
    </w:r>
    <w:r>
      <w:rPr>
        <w:rFonts w:eastAsia="Calibri"/>
        <w:lang w:val="en-US"/>
      </w:rPr>
      <w:tab/>
    </w:r>
    <w:r w:rsidRPr="00436700">
      <w:rPr>
        <w:rFonts w:eastAsia="Calibri"/>
        <w:lang w:val="en-US"/>
      </w:rPr>
      <w:tab/>
    </w:r>
    <w:r w:rsidRPr="00436700">
      <w:rPr>
        <w:rFonts w:eastAsia="Calibri"/>
        <w:lang w:val="en-US"/>
      </w:rPr>
      <w:tab/>
    </w:r>
    <w:r>
      <w:rPr>
        <w:rFonts w:eastAsia="Calibri"/>
        <w:noProof/>
        <w:lang w:val="en-US"/>
      </w:rPr>
      <w:drawing>
        <wp:inline distT="0" distB="0" distL="0" distR="0" wp14:anchorId="174E06F9" wp14:editId="276E4FAE">
          <wp:extent cx="2106930" cy="540385"/>
          <wp:effectExtent l="0" t="0" r="7620" b="0"/>
          <wp:docPr id="5" name="Picture 5" descr="I:\Prensa y Difusión\Templates\LogosNuevosOEA\principal\OAS_Seal_ESP_Principal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ensa y Difusión\Templates\LogosNuevosOEA\principal\OAS_Seal_ESP_Principal_.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6930" cy="540385"/>
                  </a:xfrm>
                  <a:prstGeom prst="rect">
                    <a:avLst/>
                  </a:prstGeom>
                  <a:noFill/>
                  <a:ln>
                    <a:noFill/>
                  </a:ln>
                </pic:spPr>
              </pic:pic>
            </a:graphicData>
          </a:graphic>
        </wp:inline>
      </w:drawing>
    </w:r>
  </w:p>
  <w:p w:rsidR="00B0742E" w:rsidRPr="00436700" w:rsidRDefault="004159E0" w:rsidP="00B0742E">
    <w:pPr>
      <w:pBdr>
        <w:bottom w:val="single" w:sz="6" w:space="1" w:color="auto"/>
      </w:pBdr>
      <w:tabs>
        <w:tab w:val="center" w:pos="4680"/>
        <w:tab w:val="right" w:pos="9360"/>
      </w:tabs>
      <w:spacing w:after="0" w:line="240" w:lineRule="auto"/>
    </w:pPr>
  </w:p>
  <w:p w:rsidR="00B0742E" w:rsidRPr="00E24662" w:rsidRDefault="0016084C" w:rsidP="00B0742E">
    <w:pPr>
      <w:tabs>
        <w:tab w:val="left" w:pos="4040"/>
        <w:tab w:val="left" w:pos="4333"/>
        <w:tab w:val="center" w:pos="4680"/>
        <w:tab w:val="right" w:pos="9360"/>
      </w:tabs>
      <w:spacing w:after="0" w:line="240" w:lineRule="auto"/>
      <w:rPr>
        <w:rFonts w:eastAsia="Calibri"/>
        <w:lang w:val="en-US"/>
      </w:rPr>
    </w:pPr>
    <w:r w:rsidRPr="00117C14">
      <w:rPr>
        <w:rFonts w:eastAsia="Calibri"/>
        <w:lang w:val="en-US"/>
      </w:rPr>
      <w:tab/>
    </w:r>
    <w:r w:rsidRPr="00117C14">
      <w:rPr>
        <w:rFonts w:eastAsia="Calibri"/>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13E5"/>
    <w:multiLevelType w:val="hybridMultilevel"/>
    <w:tmpl w:val="DE2279C6"/>
    <w:lvl w:ilvl="0" w:tplc="0D249076">
      <w:start w:val="1"/>
      <w:numFmt w:val="decimal"/>
      <w:lvlText w:val="%1."/>
      <w:lvlJc w:val="center"/>
      <w:pPr>
        <w:ind w:left="720" w:hanging="360"/>
      </w:pPr>
      <w:rPr>
        <w:rFonts w:ascii="Cambria" w:hAnsi="Cambria" w:hint="default"/>
        <w:b w:val="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55919"/>
    <w:multiLevelType w:val="hybridMultilevel"/>
    <w:tmpl w:val="F34AF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415D44"/>
    <w:multiLevelType w:val="hybridMultilevel"/>
    <w:tmpl w:val="8672669A"/>
    <w:lvl w:ilvl="0" w:tplc="0409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AF94192"/>
    <w:multiLevelType w:val="hybridMultilevel"/>
    <w:tmpl w:val="968AA6C2"/>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7A26CF"/>
    <w:multiLevelType w:val="hybridMultilevel"/>
    <w:tmpl w:val="DE2279C6"/>
    <w:lvl w:ilvl="0" w:tplc="0D249076">
      <w:start w:val="1"/>
      <w:numFmt w:val="decimal"/>
      <w:lvlText w:val="%1."/>
      <w:lvlJc w:val="center"/>
      <w:pPr>
        <w:ind w:left="720" w:hanging="360"/>
      </w:pPr>
      <w:rPr>
        <w:rFonts w:ascii="Cambria" w:hAnsi="Cambria" w:hint="default"/>
        <w:b w:val="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8E04DB"/>
    <w:multiLevelType w:val="hybridMultilevel"/>
    <w:tmpl w:val="29B0AD96"/>
    <w:lvl w:ilvl="0" w:tplc="DF508C12">
      <w:start w:val="1"/>
      <w:numFmt w:val="decimal"/>
      <w:lvlText w:val="%1."/>
      <w:lvlJc w:val="left"/>
      <w:pPr>
        <w:ind w:left="90" w:hanging="360"/>
      </w:pPr>
      <w:rPr>
        <w:rFonts w:ascii="Cambria" w:hAnsi="Cambria" w:hint="default"/>
        <w:b/>
        <w:sz w:val="18"/>
      </w:rPr>
    </w:lvl>
    <w:lvl w:ilvl="1" w:tplc="380A0019" w:tentative="1">
      <w:start w:val="1"/>
      <w:numFmt w:val="lowerLetter"/>
      <w:lvlText w:val="%2."/>
      <w:lvlJc w:val="left"/>
      <w:pPr>
        <w:ind w:left="810" w:hanging="360"/>
      </w:pPr>
    </w:lvl>
    <w:lvl w:ilvl="2" w:tplc="380A001B" w:tentative="1">
      <w:start w:val="1"/>
      <w:numFmt w:val="lowerRoman"/>
      <w:lvlText w:val="%3."/>
      <w:lvlJc w:val="right"/>
      <w:pPr>
        <w:ind w:left="1530" w:hanging="180"/>
      </w:pPr>
    </w:lvl>
    <w:lvl w:ilvl="3" w:tplc="380A000F" w:tentative="1">
      <w:start w:val="1"/>
      <w:numFmt w:val="decimal"/>
      <w:lvlText w:val="%4."/>
      <w:lvlJc w:val="left"/>
      <w:pPr>
        <w:ind w:left="2250" w:hanging="360"/>
      </w:pPr>
    </w:lvl>
    <w:lvl w:ilvl="4" w:tplc="380A0019" w:tentative="1">
      <w:start w:val="1"/>
      <w:numFmt w:val="lowerLetter"/>
      <w:lvlText w:val="%5."/>
      <w:lvlJc w:val="left"/>
      <w:pPr>
        <w:ind w:left="2970" w:hanging="360"/>
      </w:pPr>
    </w:lvl>
    <w:lvl w:ilvl="5" w:tplc="380A001B" w:tentative="1">
      <w:start w:val="1"/>
      <w:numFmt w:val="lowerRoman"/>
      <w:lvlText w:val="%6."/>
      <w:lvlJc w:val="right"/>
      <w:pPr>
        <w:ind w:left="3690" w:hanging="180"/>
      </w:pPr>
    </w:lvl>
    <w:lvl w:ilvl="6" w:tplc="380A000F" w:tentative="1">
      <w:start w:val="1"/>
      <w:numFmt w:val="decimal"/>
      <w:lvlText w:val="%7."/>
      <w:lvlJc w:val="left"/>
      <w:pPr>
        <w:ind w:left="4410" w:hanging="360"/>
      </w:pPr>
    </w:lvl>
    <w:lvl w:ilvl="7" w:tplc="380A0019" w:tentative="1">
      <w:start w:val="1"/>
      <w:numFmt w:val="lowerLetter"/>
      <w:lvlText w:val="%8."/>
      <w:lvlJc w:val="left"/>
      <w:pPr>
        <w:ind w:left="5130" w:hanging="360"/>
      </w:pPr>
    </w:lvl>
    <w:lvl w:ilvl="8" w:tplc="380A001B" w:tentative="1">
      <w:start w:val="1"/>
      <w:numFmt w:val="lowerRoman"/>
      <w:lvlText w:val="%9."/>
      <w:lvlJc w:val="right"/>
      <w:pPr>
        <w:ind w:left="5850" w:hanging="180"/>
      </w:pPr>
    </w:lvl>
  </w:abstractNum>
  <w:abstractNum w:abstractNumId="6">
    <w:nsid w:val="3FF30594"/>
    <w:multiLevelType w:val="hybridMultilevel"/>
    <w:tmpl w:val="81FC17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2533DA"/>
    <w:multiLevelType w:val="hybridMultilevel"/>
    <w:tmpl w:val="801898B8"/>
    <w:lvl w:ilvl="0" w:tplc="04090017">
      <w:start w:val="1"/>
      <w:numFmt w:val="low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8">
    <w:nsid w:val="5F191C72"/>
    <w:multiLevelType w:val="hybridMultilevel"/>
    <w:tmpl w:val="7E4A8148"/>
    <w:lvl w:ilvl="0" w:tplc="162E50DA">
      <w:start w:val="1"/>
      <w:numFmt w:val="decimal"/>
      <w:lvlText w:val="%1."/>
      <w:lvlJc w:val="left"/>
      <w:pPr>
        <w:ind w:left="720" w:hanging="360"/>
      </w:pPr>
      <w:rPr>
        <w:rFonts w:hint="default"/>
        <w:b w:val="0"/>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9">
    <w:nsid w:val="60C531B7"/>
    <w:multiLevelType w:val="hybridMultilevel"/>
    <w:tmpl w:val="E27EB146"/>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646DC9"/>
    <w:multiLevelType w:val="hybridMultilevel"/>
    <w:tmpl w:val="285CA84E"/>
    <w:lvl w:ilvl="0" w:tplc="04090017">
      <w:start w:val="1"/>
      <w:numFmt w:val="lowerLetter"/>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1">
    <w:nsid w:val="6F920C0C"/>
    <w:multiLevelType w:val="hybridMultilevel"/>
    <w:tmpl w:val="2CF89A60"/>
    <w:lvl w:ilvl="0" w:tplc="9BFED81C">
      <w:numFmt w:val="bullet"/>
      <w:lvlText w:val="-"/>
      <w:lvlJc w:val="left"/>
      <w:pPr>
        <w:ind w:left="720" w:hanging="360"/>
      </w:pPr>
      <w:rPr>
        <w:rFonts w:ascii="Cambria" w:eastAsia="Batang"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1F2C03"/>
    <w:multiLevelType w:val="hybridMultilevel"/>
    <w:tmpl w:val="D692497E"/>
    <w:lvl w:ilvl="0" w:tplc="540A0017">
      <w:start w:val="1"/>
      <w:numFmt w:val="low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3">
    <w:nsid w:val="7FF95998"/>
    <w:multiLevelType w:val="hybridMultilevel"/>
    <w:tmpl w:val="C708F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3"/>
  </w:num>
  <w:num w:numId="5">
    <w:abstractNumId w:val="12"/>
  </w:num>
  <w:num w:numId="6">
    <w:abstractNumId w:val="8"/>
  </w:num>
  <w:num w:numId="7">
    <w:abstractNumId w:val="1"/>
  </w:num>
  <w:num w:numId="8">
    <w:abstractNumId w:val="0"/>
  </w:num>
  <w:num w:numId="9">
    <w:abstractNumId w:val="10"/>
  </w:num>
  <w:num w:numId="10">
    <w:abstractNumId w:val="7"/>
  </w:num>
  <w:num w:numId="11">
    <w:abstractNumId w:val="5"/>
  </w:num>
  <w:num w:numId="12">
    <w:abstractNumId w:val="13"/>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5D9"/>
    <w:rsid w:val="0000579C"/>
    <w:rsid w:val="000139A9"/>
    <w:rsid w:val="000152F7"/>
    <w:rsid w:val="000217C6"/>
    <w:rsid w:val="00063EF7"/>
    <w:rsid w:val="00072959"/>
    <w:rsid w:val="000759EA"/>
    <w:rsid w:val="000D07E1"/>
    <w:rsid w:val="0016084C"/>
    <w:rsid w:val="001941E3"/>
    <w:rsid w:val="001A0F93"/>
    <w:rsid w:val="00200493"/>
    <w:rsid w:val="00215BF3"/>
    <w:rsid w:val="00256E8B"/>
    <w:rsid w:val="00267BEF"/>
    <w:rsid w:val="002771C3"/>
    <w:rsid w:val="00294DD5"/>
    <w:rsid w:val="002A3CCC"/>
    <w:rsid w:val="002D389F"/>
    <w:rsid w:val="002F129D"/>
    <w:rsid w:val="002F4CFD"/>
    <w:rsid w:val="002F76D8"/>
    <w:rsid w:val="003026D6"/>
    <w:rsid w:val="0037136B"/>
    <w:rsid w:val="00372BE9"/>
    <w:rsid w:val="00391E98"/>
    <w:rsid w:val="003C365C"/>
    <w:rsid w:val="003D31F4"/>
    <w:rsid w:val="003E7AD1"/>
    <w:rsid w:val="003F3DE9"/>
    <w:rsid w:val="00413A37"/>
    <w:rsid w:val="004159E0"/>
    <w:rsid w:val="00454509"/>
    <w:rsid w:val="00456D82"/>
    <w:rsid w:val="00457145"/>
    <w:rsid w:val="00474868"/>
    <w:rsid w:val="00474FD2"/>
    <w:rsid w:val="00491457"/>
    <w:rsid w:val="0049359F"/>
    <w:rsid w:val="00495512"/>
    <w:rsid w:val="0049700F"/>
    <w:rsid w:val="004974ED"/>
    <w:rsid w:val="004B72C6"/>
    <w:rsid w:val="004F7CB3"/>
    <w:rsid w:val="00506075"/>
    <w:rsid w:val="00545467"/>
    <w:rsid w:val="0055246F"/>
    <w:rsid w:val="005563E8"/>
    <w:rsid w:val="005871AC"/>
    <w:rsid w:val="0059574B"/>
    <w:rsid w:val="005967F8"/>
    <w:rsid w:val="005C6D65"/>
    <w:rsid w:val="005E389D"/>
    <w:rsid w:val="00600DC2"/>
    <w:rsid w:val="00601A8E"/>
    <w:rsid w:val="006333A3"/>
    <w:rsid w:val="00636A4C"/>
    <w:rsid w:val="006501A4"/>
    <w:rsid w:val="00653687"/>
    <w:rsid w:val="006A647E"/>
    <w:rsid w:val="006B2B0F"/>
    <w:rsid w:val="006D3D8F"/>
    <w:rsid w:val="006D4ADD"/>
    <w:rsid w:val="006F6F4B"/>
    <w:rsid w:val="00765B62"/>
    <w:rsid w:val="00775044"/>
    <w:rsid w:val="00776371"/>
    <w:rsid w:val="007C3B0C"/>
    <w:rsid w:val="007E497B"/>
    <w:rsid w:val="00802E75"/>
    <w:rsid w:val="0082257A"/>
    <w:rsid w:val="00822FCF"/>
    <w:rsid w:val="008251A9"/>
    <w:rsid w:val="00842250"/>
    <w:rsid w:val="00855D4C"/>
    <w:rsid w:val="00861E65"/>
    <w:rsid w:val="008A6779"/>
    <w:rsid w:val="008A68CA"/>
    <w:rsid w:val="008B1AFA"/>
    <w:rsid w:val="008C1667"/>
    <w:rsid w:val="008D6183"/>
    <w:rsid w:val="008D654F"/>
    <w:rsid w:val="0090562C"/>
    <w:rsid w:val="009844A6"/>
    <w:rsid w:val="009850E1"/>
    <w:rsid w:val="009A4605"/>
    <w:rsid w:val="009C3F24"/>
    <w:rsid w:val="009E151D"/>
    <w:rsid w:val="00A02E63"/>
    <w:rsid w:val="00A2141A"/>
    <w:rsid w:val="00A30340"/>
    <w:rsid w:val="00A8098C"/>
    <w:rsid w:val="00AA7888"/>
    <w:rsid w:val="00AB25D9"/>
    <w:rsid w:val="00AB3FBC"/>
    <w:rsid w:val="00AB4A0F"/>
    <w:rsid w:val="00AD1E8A"/>
    <w:rsid w:val="00B00A7A"/>
    <w:rsid w:val="00B20B30"/>
    <w:rsid w:val="00B256AB"/>
    <w:rsid w:val="00B37D67"/>
    <w:rsid w:val="00B433DB"/>
    <w:rsid w:val="00B47A4C"/>
    <w:rsid w:val="00B700E0"/>
    <w:rsid w:val="00B936AF"/>
    <w:rsid w:val="00BA4052"/>
    <w:rsid w:val="00BB2389"/>
    <w:rsid w:val="00BE19EB"/>
    <w:rsid w:val="00C26BF2"/>
    <w:rsid w:val="00C5030B"/>
    <w:rsid w:val="00C503F7"/>
    <w:rsid w:val="00C515EA"/>
    <w:rsid w:val="00C544E4"/>
    <w:rsid w:val="00C82F1C"/>
    <w:rsid w:val="00CE7CCC"/>
    <w:rsid w:val="00CF27A8"/>
    <w:rsid w:val="00D078FA"/>
    <w:rsid w:val="00D56CEB"/>
    <w:rsid w:val="00D56DCA"/>
    <w:rsid w:val="00D570A5"/>
    <w:rsid w:val="00D74D92"/>
    <w:rsid w:val="00DD4401"/>
    <w:rsid w:val="00DE3C81"/>
    <w:rsid w:val="00E238D2"/>
    <w:rsid w:val="00E40B8B"/>
    <w:rsid w:val="00E43F7A"/>
    <w:rsid w:val="00E50BA5"/>
    <w:rsid w:val="00E77EE6"/>
    <w:rsid w:val="00E957EE"/>
    <w:rsid w:val="00F4176E"/>
    <w:rsid w:val="00F84587"/>
    <w:rsid w:val="00F90DFD"/>
    <w:rsid w:val="00FA05E7"/>
    <w:rsid w:val="00FA5B82"/>
    <w:rsid w:val="00FA6BD3"/>
    <w:rsid w:val="00FB3C01"/>
    <w:rsid w:val="00FC71CB"/>
    <w:rsid w:val="00FD1F2C"/>
    <w:rsid w:val="00FD4B09"/>
    <w:rsid w:val="00FD7C04"/>
    <w:rsid w:val="00FF14F0"/>
  </w:rsids>
  <m:mathPr>
    <m:mathFont m:val="Cambria Math"/>
    <m:brkBin m:val="before"/>
    <m:brkBinSub m:val="--"/>
    <m:smallFrac m:val="0"/>
    <m:dispDef/>
    <m:lMargin m:val="0"/>
    <m:rMargin m:val="0"/>
    <m:defJc m:val="centerGroup"/>
    <m:wrapIndent m:val="1440"/>
    <m:intLim m:val="subSup"/>
    <m:naryLim m:val="undOvr"/>
  </m:mathPr>
  <w:themeFontLang w:val="es-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PMingLiU" w:hAnsiTheme="minorHAnsi" w:cstheme="minorBidi"/>
        <w:sz w:val="22"/>
        <w:szCs w:val="22"/>
        <w:lang w:val="es-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Text1">
    <w:name w:val="Footnote Text1"/>
    <w:basedOn w:val="Normal"/>
    <w:next w:val="FootnoteText"/>
    <w:link w:val="FootnoteTextChar"/>
    <w:unhideWhenUsed/>
    <w:rsid w:val="00AB25D9"/>
    <w:pPr>
      <w:spacing w:after="0" w:line="240" w:lineRule="auto"/>
    </w:pPr>
    <w:rPr>
      <w:sz w:val="20"/>
      <w:szCs w:val="20"/>
    </w:rPr>
  </w:style>
  <w:style w:type="character" w:customStyle="1" w:styleId="FootnoteTextChar">
    <w:name w:val="Footnote Text Char"/>
    <w:basedOn w:val="DefaultParagraphFont"/>
    <w:link w:val="FootnoteText1"/>
    <w:rsid w:val="00AB25D9"/>
    <w:rPr>
      <w:sz w:val="20"/>
      <w:szCs w:val="20"/>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link w:val="Appelnotedebasde"/>
    <w:unhideWhenUsed/>
    <w:qFormat/>
    <w:rsid w:val="00AB25D9"/>
    <w:rPr>
      <w:vertAlign w:val="superscript"/>
    </w:rPr>
  </w:style>
  <w:style w:type="paragraph" w:styleId="Footer">
    <w:name w:val="footer"/>
    <w:basedOn w:val="Normal"/>
    <w:link w:val="FooterChar"/>
    <w:uiPriority w:val="99"/>
    <w:unhideWhenUsed/>
    <w:rsid w:val="00AB25D9"/>
    <w:pPr>
      <w:tabs>
        <w:tab w:val="center" w:pos="4680"/>
        <w:tab w:val="right" w:pos="9360"/>
      </w:tabs>
      <w:spacing w:after="0" w:line="240" w:lineRule="auto"/>
    </w:pPr>
    <w:rPr>
      <w:rFonts w:ascii="Calibri" w:eastAsia="Batang" w:hAnsi="Calibri" w:cs="Times New Roman"/>
      <w:lang w:val="es-ES"/>
    </w:rPr>
  </w:style>
  <w:style w:type="character" w:customStyle="1" w:styleId="FooterChar">
    <w:name w:val="Footer Char"/>
    <w:basedOn w:val="DefaultParagraphFont"/>
    <w:link w:val="Footer"/>
    <w:uiPriority w:val="99"/>
    <w:rsid w:val="00AB25D9"/>
    <w:rPr>
      <w:rFonts w:ascii="Calibri" w:eastAsia="Batang" w:hAnsi="Calibri" w:cs="Times New Roman"/>
      <w:lang w:val="es-ES"/>
    </w:rPr>
  </w:style>
  <w:style w:type="paragraph" w:customStyle="1" w:styleId="Appelnotedebasde">
    <w:name w:val="Appel note de bas de..."/>
    <w:basedOn w:val="Normal"/>
    <w:link w:val="FootnoteReference"/>
    <w:rsid w:val="00AB25D9"/>
    <w:pPr>
      <w:spacing w:line="240" w:lineRule="exact"/>
    </w:pPr>
    <w:rPr>
      <w:vertAlign w:val="superscript"/>
    </w:rPr>
  </w:style>
  <w:style w:type="paragraph" w:styleId="FootnoteText">
    <w:name w:val="footnote text"/>
    <w:basedOn w:val="Normal"/>
    <w:link w:val="FootnoteTextChar1"/>
    <w:unhideWhenUsed/>
    <w:rsid w:val="00AB25D9"/>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AB25D9"/>
    <w:rPr>
      <w:sz w:val="20"/>
      <w:szCs w:val="20"/>
    </w:rPr>
  </w:style>
  <w:style w:type="character" w:styleId="CommentReference">
    <w:name w:val="annotation reference"/>
    <w:basedOn w:val="DefaultParagraphFont"/>
    <w:uiPriority w:val="99"/>
    <w:semiHidden/>
    <w:unhideWhenUsed/>
    <w:rsid w:val="00AB25D9"/>
    <w:rPr>
      <w:sz w:val="16"/>
      <w:szCs w:val="16"/>
    </w:rPr>
  </w:style>
  <w:style w:type="paragraph" w:styleId="CommentText">
    <w:name w:val="annotation text"/>
    <w:basedOn w:val="Normal"/>
    <w:link w:val="CommentTextChar"/>
    <w:uiPriority w:val="99"/>
    <w:semiHidden/>
    <w:unhideWhenUsed/>
    <w:rsid w:val="00AB25D9"/>
    <w:pPr>
      <w:spacing w:line="240" w:lineRule="auto"/>
    </w:pPr>
    <w:rPr>
      <w:sz w:val="20"/>
      <w:szCs w:val="20"/>
    </w:rPr>
  </w:style>
  <w:style w:type="character" w:customStyle="1" w:styleId="CommentTextChar">
    <w:name w:val="Comment Text Char"/>
    <w:basedOn w:val="DefaultParagraphFont"/>
    <w:link w:val="CommentText"/>
    <w:uiPriority w:val="99"/>
    <w:semiHidden/>
    <w:rsid w:val="00AB25D9"/>
    <w:rPr>
      <w:sz w:val="20"/>
      <w:szCs w:val="20"/>
    </w:rPr>
  </w:style>
  <w:style w:type="paragraph" w:styleId="BalloonText">
    <w:name w:val="Balloon Text"/>
    <w:basedOn w:val="Normal"/>
    <w:link w:val="BalloonTextChar"/>
    <w:uiPriority w:val="99"/>
    <w:semiHidden/>
    <w:unhideWhenUsed/>
    <w:rsid w:val="00AB25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5D9"/>
    <w:rPr>
      <w:rFonts w:ascii="Segoe UI" w:hAnsi="Segoe UI" w:cs="Segoe UI"/>
      <w:sz w:val="18"/>
      <w:szCs w:val="18"/>
    </w:rPr>
  </w:style>
  <w:style w:type="character" w:styleId="Hyperlink">
    <w:name w:val="Hyperlink"/>
    <w:basedOn w:val="DefaultParagraphFont"/>
    <w:uiPriority w:val="99"/>
    <w:unhideWhenUsed/>
    <w:rsid w:val="00AB3FBC"/>
    <w:rPr>
      <w:color w:val="0563C1" w:themeColor="hyperlink"/>
      <w:u w:val="single"/>
    </w:rPr>
  </w:style>
  <w:style w:type="paragraph" w:styleId="ListParagraph">
    <w:name w:val="List Paragraph"/>
    <w:basedOn w:val="Normal"/>
    <w:uiPriority w:val="34"/>
    <w:qFormat/>
    <w:rsid w:val="00FD1F2C"/>
    <w:pPr>
      <w:ind w:left="720"/>
      <w:contextualSpacing/>
    </w:pPr>
  </w:style>
  <w:style w:type="paragraph" w:styleId="CommentSubject">
    <w:name w:val="annotation subject"/>
    <w:basedOn w:val="CommentText"/>
    <w:next w:val="CommentText"/>
    <w:link w:val="CommentSubjectChar"/>
    <w:uiPriority w:val="99"/>
    <w:semiHidden/>
    <w:unhideWhenUsed/>
    <w:rsid w:val="00822FCF"/>
    <w:rPr>
      <w:b/>
      <w:bCs/>
    </w:rPr>
  </w:style>
  <w:style w:type="character" w:customStyle="1" w:styleId="CommentSubjectChar">
    <w:name w:val="Comment Subject Char"/>
    <w:basedOn w:val="CommentTextChar"/>
    <w:link w:val="CommentSubject"/>
    <w:uiPriority w:val="99"/>
    <w:semiHidden/>
    <w:rsid w:val="00822FCF"/>
    <w:rPr>
      <w:b/>
      <w:bCs/>
      <w:sz w:val="20"/>
      <w:szCs w:val="20"/>
    </w:rPr>
  </w:style>
  <w:style w:type="paragraph" w:styleId="Revision">
    <w:name w:val="Revision"/>
    <w:hidden/>
    <w:uiPriority w:val="99"/>
    <w:semiHidden/>
    <w:rsid w:val="0059574B"/>
    <w:pPr>
      <w:spacing w:after="0" w:line="240" w:lineRule="auto"/>
    </w:pPr>
  </w:style>
  <w:style w:type="character" w:styleId="FollowedHyperlink">
    <w:name w:val="FollowedHyperlink"/>
    <w:basedOn w:val="DefaultParagraphFont"/>
    <w:uiPriority w:val="99"/>
    <w:semiHidden/>
    <w:unhideWhenUsed/>
    <w:rsid w:val="00C5030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PMingLiU" w:hAnsiTheme="minorHAnsi" w:cstheme="minorBidi"/>
        <w:sz w:val="22"/>
        <w:szCs w:val="22"/>
        <w:lang w:val="es-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Text1">
    <w:name w:val="Footnote Text1"/>
    <w:basedOn w:val="Normal"/>
    <w:next w:val="FootnoteText"/>
    <w:link w:val="FootnoteTextChar"/>
    <w:unhideWhenUsed/>
    <w:rsid w:val="00AB25D9"/>
    <w:pPr>
      <w:spacing w:after="0" w:line="240" w:lineRule="auto"/>
    </w:pPr>
    <w:rPr>
      <w:sz w:val="20"/>
      <w:szCs w:val="20"/>
    </w:rPr>
  </w:style>
  <w:style w:type="character" w:customStyle="1" w:styleId="FootnoteTextChar">
    <w:name w:val="Footnote Text Char"/>
    <w:basedOn w:val="DefaultParagraphFont"/>
    <w:link w:val="FootnoteText1"/>
    <w:rsid w:val="00AB25D9"/>
    <w:rPr>
      <w:sz w:val="20"/>
      <w:szCs w:val="20"/>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link w:val="Appelnotedebasde"/>
    <w:unhideWhenUsed/>
    <w:qFormat/>
    <w:rsid w:val="00AB25D9"/>
    <w:rPr>
      <w:vertAlign w:val="superscript"/>
    </w:rPr>
  </w:style>
  <w:style w:type="paragraph" w:styleId="Footer">
    <w:name w:val="footer"/>
    <w:basedOn w:val="Normal"/>
    <w:link w:val="FooterChar"/>
    <w:uiPriority w:val="99"/>
    <w:unhideWhenUsed/>
    <w:rsid w:val="00AB25D9"/>
    <w:pPr>
      <w:tabs>
        <w:tab w:val="center" w:pos="4680"/>
        <w:tab w:val="right" w:pos="9360"/>
      </w:tabs>
      <w:spacing w:after="0" w:line="240" w:lineRule="auto"/>
    </w:pPr>
    <w:rPr>
      <w:rFonts w:ascii="Calibri" w:eastAsia="Batang" w:hAnsi="Calibri" w:cs="Times New Roman"/>
      <w:lang w:val="es-ES"/>
    </w:rPr>
  </w:style>
  <w:style w:type="character" w:customStyle="1" w:styleId="FooterChar">
    <w:name w:val="Footer Char"/>
    <w:basedOn w:val="DefaultParagraphFont"/>
    <w:link w:val="Footer"/>
    <w:uiPriority w:val="99"/>
    <w:rsid w:val="00AB25D9"/>
    <w:rPr>
      <w:rFonts w:ascii="Calibri" w:eastAsia="Batang" w:hAnsi="Calibri" w:cs="Times New Roman"/>
      <w:lang w:val="es-ES"/>
    </w:rPr>
  </w:style>
  <w:style w:type="paragraph" w:customStyle="1" w:styleId="Appelnotedebasde">
    <w:name w:val="Appel note de bas de..."/>
    <w:basedOn w:val="Normal"/>
    <w:link w:val="FootnoteReference"/>
    <w:rsid w:val="00AB25D9"/>
    <w:pPr>
      <w:spacing w:line="240" w:lineRule="exact"/>
    </w:pPr>
    <w:rPr>
      <w:vertAlign w:val="superscript"/>
    </w:rPr>
  </w:style>
  <w:style w:type="paragraph" w:styleId="FootnoteText">
    <w:name w:val="footnote text"/>
    <w:basedOn w:val="Normal"/>
    <w:link w:val="FootnoteTextChar1"/>
    <w:unhideWhenUsed/>
    <w:rsid w:val="00AB25D9"/>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AB25D9"/>
    <w:rPr>
      <w:sz w:val="20"/>
      <w:szCs w:val="20"/>
    </w:rPr>
  </w:style>
  <w:style w:type="character" w:styleId="CommentReference">
    <w:name w:val="annotation reference"/>
    <w:basedOn w:val="DefaultParagraphFont"/>
    <w:uiPriority w:val="99"/>
    <w:semiHidden/>
    <w:unhideWhenUsed/>
    <w:rsid w:val="00AB25D9"/>
    <w:rPr>
      <w:sz w:val="16"/>
      <w:szCs w:val="16"/>
    </w:rPr>
  </w:style>
  <w:style w:type="paragraph" w:styleId="CommentText">
    <w:name w:val="annotation text"/>
    <w:basedOn w:val="Normal"/>
    <w:link w:val="CommentTextChar"/>
    <w:uiPriority w:val="99"/>
    <w:semiHidden/>
    <w:unhideWhenUsed/>
    <w:rsid w:val="00AB25D9"/>
    <w:pPr>
      <w:spacing w:line="240" w:lineRule="auto"/>
    </w:pPr>
    <w:rPr>
      <w:sz w:val="20"/>
      <w:szCs w:val="20"/>
    </w:rPr>
  </w:style>
  <w:style w:type="character" w:customStyle="1" w:styleId="CommentTextChar">
    <w:name w:val="Comment Text Char"/>
    <w:basedOn w:val="DefaultParagraphFont"/>
    <w:link w:val="CommentText"/>
    <w:uiPriority w:val="99"/>
    <w:semiHidden/>
    <w:rsid w:val="00AB25D9"/>
    <w:rPr>
      <w:sz w:val="20"/>
      <w:szCs w:val="20"/>
    </w:rPr>
  </w:style>
  <w:style w:type="paragraph" w:styleId="BalloonText">
    <w:name w:val="Balloon Text"/>
    <w:basedOn w:val="Normal"/>
    <w:link w:val="BalloonTextChar"/>
    <w:uiPriority w:val="99"/>
    <w:semiHidden/>
    <w:unhideWhenUsed/>
    <w:rsid w:val="00AB25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5D9"/>
    <w:rPr>
      <w:rFonts w:ascii="Segoe UI" w:hAnsi="Segoe UI" w:cs="Segoe UI"/>
      <w:sz w:val="18"/>
      <w:szCs w:val="18"/>
    </w:rPr>
  </w:style>
  <w:style w:type="character" w:styleId="Hyperlink">
    <w:name w:val="Hyperlink"/>
    <w:basedOn w:val="DefaultParagraphFont"/>
    <w:uiPriority w:val="99"/>
    <w:unhideWhenUsed/>
    <w:rsid w:val="00AB3FBC"/>
    <w:rPr>
      <w:color w:val="0563C1" w:themeColor="hyperlink"/>
      <w:u w:val="single"/>
    </w:rPr>
  </w:style>
  <w:style w:type="paragraph" w:styleId="ListParagraph">
    <w:name w:val="List Paragraph"/>
    <w:basedOn w:val="Normal"/>
    <w:uiPriority w:val="34"/>
    <w:qFormat/>
    <w:rsid w:val="00FD1F2C"/>
    <w:pPr>
      <w:ind w:left="720"/>
      <w:contextualSpacing/>
    </w:pPr>
  </w:style>
  <w:style w:type="paragraph" w:styleId="CommentSubject">
    <w:name w:val="annotation subject"/>
    <w:basedOn w:val="CommentText"/>
    <w:next w:val="CommentText"/>
    <w:link w:val="CommentSubjectChar"/>
    <w:uiPriority w:val="99"/>
    <w:semiHidden/>
    <w:unhideWhenUsed/>
    <w:rsid w:val="00822FCF"/>
    <w:rPr>
      <w:b/>
      <w:bCs/>
    </w:rPr>
  </w:style>
  <w:style w:type="character" w:customStyle="1" w:styleId="CommentSubjectChar">
    <w:name w:val="Comment Subject Char"/>
    <w:basedOn w:val="CommentTextChar"/>
    <w:link w:val="CommentSubject"/>
    <w:uiPriority w:val="99"/>
    <w:semiHidden/>
    <w:rsid w:val="00822FCF"/>
    <w:rPr>
      <w:b/>
      <w:bCs/>
      <w:sz w:val="20"/>
      <w:szCs w:val="20"/>
    </w:rPr>
  </w:style>
  <w:style w:type="paragraph" w:styleId="Revision">
    <w:name w:val="Revision"/>
    <w:hidden/>
    <w:uiPriority w:val="99"/>
    <w:semiHidden/>
    <w:rsid w:val="0059574B"/>
    <w:pPr>
      <w:spacing w:after="0" w:line="240" w:lineRule="auto"/>
    </w:pPr>
  </w:style>
  <w:style w:type="character" w:styleId="FollowedHyperlink">
    <w:name w:val="FollowedHyperlink"/>
    <w:basedOn w:val="DefaultParagraphFont"/>
    <w:uiPriority w:val="99"/>
    <w:semiHidden/>
    <w:unhideWhenUsed/>
    <w:rsid w:val="00C503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oas.org/es/cidh/docs/anual/2018/docs/IA2018cap.4B.CU-es.pdf" TargetMode="External"/><Relationship Id="rId1" Type="http://schemas.openxmlformats.org/officeDocument/2006/relationships/hyperlink" Target="http://www.oas.org/es/cidh/docs/anual/2018/docs/IA2018cap.4B.CU-e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F5882-A3EF-43D2-9789-23CAE1C74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3666</Words>
  <Characters>20900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 Luisa</dc:creator>
  <cp:lastModifiedBy>%username%</cp:lastModifiedBy>
  <cp:revision>2</cp:revision>
  <cp:lastPrinted>2019-04-23T15:06:00Z</cp:lastPrinted>
  <dcterms:created xsi:type="dcterms:W3CDTF">2019-06-11T17:04:00Z</dcterms:created>
  <dcterms:modified xsi:type="dcterms:W3CDTF">2019-06-11T17:04:00Z</dcterms:modified>
</cp:coreProperties>
</file>