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0CB34CCF" w:rsidR="00040C3A" w:rsidRPr="00EF4927" w:rsidRDefault="00D306D1" w:rsidP="00627C9F">
      <w:pPr>
        <w:jc w:val="both"/>
        <w:rPr>
          <w:rFonts w:asciiTheme="majorHAnsi" w:hAnsiTheme="majorHAnsi" w:cs="Univers"/>
          <w:b/>
          <w:bCs/>
          <w:sz w:val="22"/>
          <w:szCs w:val="22"/>
          <w:lang w:val="es-BO"/>
        </w:rPr>
      </w:pPr>
      <w:r w:rsidRPr="00EF492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F492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5973BD">
        <w:rPr>
          <w:rFonts w:asciiTheme="majorHAnsi" w:hAnsiTheme="majorHAnsi" w:cs="Univers"/>
          <w:b/>
          <w:bCs/>
          <w:sz w:val="22"/>
          <w:szCs w:val="22"/>
          <w:lang w:val="es-BO"/>
        </w:rPr>
        <w:t>s</w:t>
      </w:r>
    </w:p>
    <w:p w14:paraId="47386BAF" w14:textId="77777777" w:rsidR="00040C3A" w:rsidRPr="00EF4927" w:rsidRDefault="00040C3A" w:rsidP="00040C3A">
      <w:pPr>
        <w:tabs>
          <w:tab w:val="center" w:pos="5400"/>
        </w:tabs>
        <w:suppressAutoHyphens/>
        <w:jc w:val="both"/>
        <w:rPr>
          <w:rFonts w:asciiTheme="majorHAnsi" w:hAnsiTheme="majorHAnsi"/>
          <w:sz w:val="22"/>
          <w:szCs w:val="22"/>
          <w:lang w:val="es-BO"/>
        </w:rPr>
      </w:pPr>
    </w:p>
    <w:p w14:paraId="5A87E141" w14:textId="77777777" w:rsidR="00040C3A" w:rsidRPr="00EF4927" w:rsidRDefault="00040C3A" w:rsidP="00040C3A">
      <w:pPr>
        <w:tabs>
          <w:tab w:val="center" w:pos="5400"/>
        </w:tabs>
        <w:suppressAutoHyphens/>
        <w:jc w:val="both"/>
        <w:rPr>
          <w:rFonts w:asciiTheme="majorHAnsi" w:hAnsiTheme="majorHAnsi"/>
          <w:sz w:val="22"/>
          <w:szCs w:val="22"/>
          <w:lang w:val="es-BO"/>
        </w:rPr>
      </w:pPr>
    </w:p>
    <w:p w14:paraId="29D95BCC" w14:textId="77777777" w:rsidR="005128E4" w:rsidRPr="00EF4927" w:rsidRDefault="005128E4" w:rsidP="00040C3A">
      <w:pPr>
        <w:tabs>
          <w:tab w:val="center" w:pos="5400"/>
        </w:tabs>
        <w:suppressAutoHyphens/>
        <w:rPr>
          <w:rFonts w:asciiTheme="majorHAnsi" w:hAnsiTheme="majorHAnsi"/>
          <w:sz w:val="22"/>
          <w:szCs w:val="22"/>
          <w:lang w:val="es-BO"/>
        </w:rPr>
      </w:pPr>
    </w:p>
    <w:p w14:paraId="12A36B24" w14:textId="77777777" w:rsidR="005128E4" w:rsidRPr="00EF4927" w:rsidRDefault="005128E4" w:rsidP="00040C3A">
      <w:pPr>
        <w:tabs>
          <w:tab w:val="center" w:pos="5400"/>
        </w:tabs>
        <w:suppressAutoHyphens/>
        <w:rPr>
          <w:rFonts w:asciiTheme="majorHAnsi" w:hAnsiTheme="majorHAnsi"/>
          <w:sz w:val="22"/>
          <w:szCs w:val="22"/>
          <w:lang w:val="es-BO"/>
        </w:rPr>
      </w:pPr>
    </w:p>
    <w:p w14:paraId="2252093D" w14:textId="77777777" w:rsidR="005128E4" w:rsidRPr="00EF4927" w:rsidRDefault="005128E4" w:rsidP="00040C3A">
      <w:pPr>
        <w:tabs>
          <w:tab w:val="center" w:pos="5400"/>
        </w:tabs>
        <w:suppressAutoHyphens/>
        <w:rPr>
          <w:rFonts w:asciiTheme="majorHAnsi" w:hAnsiTheme="majorHAnsi"/>
          <w:sz w:val="22"/>
          <w:szCs w:val="22"/>
          <w:lang w:val="es-BO"/>
        </w:rPr>
      </w:pPr>
    </w:p>
    <w:p w14:paraId="403935BD" w14:textId="77777777" w:rsidR="00040C3A" w:rsidRPr="00EF4927" w:rsidRDefault="00040C3A" w:rsidP="005128E4">
      <w:pPr>
        <w:tabs>
          <w:tab w:val="center" w:pos="5400"/>
        </w:tabs>
        <w:suppressAutoHyphens/>
        <w:jc w:val="center"/>
        <w:rPr>
          <w:rFonts w:asciiTheme="majorHAnsi" w:hAnsiTheme="majorHAnsi"/>
          <w:sz w:val="22"/>
          <w:szCs w:val="22"/>
          <w:lang w:val="es-BO"/>
        </w:rPr>
      </w:pPr>
    </w:p>
    <w:p w14:paraId="6DCF5F8F" w14:textId="77777777" w:rsidR="00040C3A" w:rsidRPr="00EF4927" w:rsidRDefault="00040C3A" w:rsidP="005128E4">
      <w:pPr>
        <w:tabs>
          <w:tab w:val="center" w:pos="5400"/>
        </w:tabs>
        <w:suppressAutoHyphens/>
        <w:jc w:val="center"/>
        <w:rPr>
          <w:rFonts w:asciiTheme="majorHAnsi" w:hAnsiTheme="majorHAnsi"/>
          <w:sz w:val="22"/>
          <w:szCs w:val="22"/>
          <w:lang w:val="es-BO"/>
        </w:rPr>
      </w:pPr>
    </w:p>
    <w:p w14:paraId="4791F13A" w14:textId="77777777" w:rsidR="005B52B0" w:rsidRPr="00EF4927" w:rsidRDefault="005B52B0" w:rsidP="005128E4">
      <w:pPr>
        <w:tabs>
          <w:tab w:val="center" w:pos="5400"/>
        </w:tabs>
        <w:suppressAutoHyphens/>
        <w:jc w:val="center"/>
        <w:rPr>
          <w:rFonts w:asciiTheme="majorHAnsi" w:hAnsiTheme="majorHAnsi"/>
          <w:sz w:val="22"/>
          <w:szCs w:val="22"/>
          <w:lang w:val="es-BO"/>
        </w:rPr>
      </w:pPr>
    </w:p>
    <w:p w14:paraId="44E016B6" w14:textId="77777777" w:rsidR="005B52B0" w:rsidRPr="00EF4927" w:rsidRDefault="005B52B0" w:rsidP="005128E4">
      <w:pPr>
        <w:tabs>
          <w:tab w:val="center" w:pos="5400"/>
        </w:tabs>
        <w:suppressAutoHyphens/>
        <w:jc w:val="center"/>
        <w:rPr>
          <w:rFonts w:asciiTheme="majorHAnsi" w:hAnsiTheme="majorHAnsi"/>
          <w:sz w:val="22"/>
          <w:szCs w:val="22"/>
          <w:lang w:val="es-BO"/>
        </w:rPr>
      </w:pPr>
    </w:p>
    <w:p w14:paraId="63D41962" w14:textId="77777777" w:rsidR="005B52B0" w:rsidRPr="00EF4927" w:rsidRDefault="005B52B0" w:rsidP="005128E4">
      <w:pPr>
        <w:tabs>
          <w:tab w:val="center" w:pos="5400"/>
        </w:tabs>
        <w:suppressAutoHyphens/>
        <w:jc w:val="center"/>
        <w:rPr>
          <w:rFonts w:asciiTheme="majorHAnsi" w:hAnsiTheme="majorHAnsi"/>
          <w:sz w:val="22"/>
          <w:szCs w:val="22"/>
          <w:lang w:val="es-BO"/>
        </w:rPr>
      </w:pPr>
    </w:p>
    <w:p w14:paraId="5ADEB990"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2D81B7E8"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64791D04" w14:textId="77777777" w:rsidR="00040C3A" w:rsidRPr="00EF4927" w:rsidRDefault="003D3BC2" w:rsidP="00040C3A">
      <w:pPr>
        <w:tabs>
          <w:tab w:val="center" w:pos="5400"/>
        </w:tabs>
        <w:suppressAutoHyphens/>
        <w:jc w:val="center"/>
        <w:rPr>
          <w:rFonts w:asciiTheme="majorHAnsi" w:hAnsiTheme="majorHAnsi"/>
          <w:sz w:val="22"/>
          <w:szCs w:val="22"/>
          <w:lang w:val="es-BO"/>
        </w:rPr>
      </w:pPr>
      <w:r w:rsidRPr="00EF492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10C3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26594">
                              <w:rPr>
                                <w:rFonts w:asciiTheme="majorHAnsi" w:hAnsiTheme="majorHAnsi" w:cs="Arial"/>
                                <w:b/>
                                <w:bCs/>
                                <w:color w:val="0D0D0D" w:themeColor="text1" w:themeTint="F2"/>
                                <w:sz w:val="36"/>
                                <w:szCs w:val="22"/>
                                <w:lang w:val="es-ES_tradnl"/>
                              </w:rPr>
                              <w:t xml:space="preserve"> 50</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62D376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4927">
                              <w:rPr>
                                <w:rFonts w:asciiTheme="majorHAnsi" w:hAnsiTheme="majorHAnsi" w:cs="Arial"/>
                                <w:b/>
                                <w:color w:val="0D0D0D" w:themeColor="text1" w:themeTint="F2"/>
                                <w:sz w:val="36"/>
                                <w:szCs w:val="22"/>
                                <w:lang w:val="es-ES_tradnl"/>
                              </w:rPr>
                              <w:t>464-10 B</w:t>
                            </w:r>
                          </w:p>
                          <w:p w14:paraId="70CF6833" w14:textId="6C07B04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059028E" w:rsidR="005B52B0" w:rsidRPr="0010736F" w:rsidRDefault="004F59B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RUPERTO AGUDELO CIRO </w:t>
                            </w:r>
                            <w:r w:rsidR="00EF4927">
                              <w:rPr>
                                <w:rFonts w:asciiTheme="majorHAnsi" w:hAnsiTheme="majorHAnsi" w:cs="Arial"/>
                                <w:color w:val="0D0D0D" w:themeColor="text1" w:themeTint="F2"/>
                                <w:szCs w:val="22"/>
                                <w:lang w:val="es-ES_tradnl"/>
                              </w:rPr>
                              <w:t>Y FAMILIA</w:t>
                            </w:r>
                          </w:p>
                          <w:bookmarkEnd w:id="1"/>
                          <w:p w14:paraId="35068D0D" w14:textId="5D7D2A34" w:rsidR="005B52B0" w:rsidRPr="0010736F" w:rsidRDefault="00EF49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A10C3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26594">
                        <w:rPr>
                          <w:rFonts w:asciiTheme="majorHAnsi" w:hAnsiTheme="majorHAnsi" w:cs="Arial"/>
                          <w:b/>
                          <w:bCs/>
                          <w:color w:val="0D0D0D" w:themeColor="text1" w:themeTint="F2"/>
                          <w:sz w:val="36"/>
                          <w:szCs w:val="22"/>
                          <w:lang w:val="es-ES_tradnl"/>
                        </w:rPr>
                        <w:t xml:space="preserve"> 50</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62D376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4927">
                        <w:rPr>
                          <w:rFonts w:asciiTheme="majorHAnsi" w:hAnsiTheme="majorHAnsi" w:cs="Arial"/>
                          <w:b/>
                          <w:color w:val="0D0D0D" w:themeColor="text1" w:themeTint="F2"/>
                          <w:sz w:val="36"/>
                          <w:szCs w:val="22"/>
                          <w:lang w:val="es-ES_tradnl"/>
                        </w:rPr>
                        <w:t>464-10 B</w:t>
                      </w:r>
                    </w:p>
                    <w:p w14:paraId="70CF6833" w14:textId="6C07B04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059028E" w:rsidR="005B52B0" w:rsidRPr="0010736F" w:rsidRDefault="004F59B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RUPERTO AGUDELO CIRO </w:t>
                      </w:r>
                      <w:r w:rsidR="00EF4927">
                        <w:rPr>
                          <w:rFonts w:asciiTheme="majorHAnsi" w:hAnsiTheme="majorHAnsi" w:cs="Arial"/>
                          <w:color w:val="0D0D0D" w:themeColor="text1" w:themeTint="F2"/>
                          <w:szCs w:val="22"/>
                          <w:lang w:val="es-ES_tradnl"/>
                        </w:rPr>
                        <w:t>Y FAMILIA</w:t>
                      </w:r>
                    </w:p>
                    <w:bookmarkEnd w:id="1"/>
                    <w:p w14:paraId="35068D0D" w14:textId="5D7D2A34" w:rsidR="005B52B0" w:rsidRPr="0010736F" w:rsidRDefault="00EF49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F492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794C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8E1A2A">
                              <w:rPr>
                                <w:rFonts w:asciiTheme="minorHAnsi" w:hAnsiTheme="minorHAnsi"/>
                                <w:color w:val="FFFFFF" w:themeColor="background1"/>
                                <w:sz w:val="22"/>
                                <w:lang w:val="pt-BR"/>
                              </w:rPr>
                              <w:t>162</w:t>
                            </w:r>
                          </w:p>
                          <w:p w14:paraId="6A41611B" w14:textId="54805820" w:rsidR="00627C9F" w:rsidRPr="004E2649" w:rsidRDefault="00E265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14:paraId="69373ED2" w14:textId="415EBAA6" w:rsidR="00627C9F" w:rsidRPr="004E2649" w:rsidRDefault="00E2659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134EBD">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794C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8E1A2A">
                        <w:rPr>
                          <w:rFonts w:asciiTheme="minorHAnsi" w:hAnsiTheme="minorHAnsi"/>
                          <w:color w:val="FFFFFF" w:themeColor="background1"/>
                          <w:sz w:val="22"/>
                          <w:lang w:val="pt-BR"/>
                        </w:rPr>
                        <w:t>162</w:t>
                      </w:r>
                    </w:p>
                    <w:p w14:paraId="6A41611B" w14:textId="54805820" w:rsidR="00627C9F" w:rsidRPr="004E2649" w:rsidRDefault="00E265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14:paraId="69373ED2" w14:textId="415EBAA6" w:rsidR="00627C9F" w:rsidRPr="004E2649" w:rsidRDefault="00E26594"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134EBD">
                        <w:rPr>
                          <w:rFonts w:asciiTheme="minorHAnsi" w:hAnsiTheme="minorHAnsi"/>
                          <w:color w:val="FFFFFF" w:themeColor="background1"/>
                          <w:sz w:val="22"/>
                        </w:rPr>
                        <w:t>7</w:t>
                      </w:r>
                      <w:proofErr w:type="gramEnd"/>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5FE3AB87"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3C383BC0" w14:textId="77777777" w:rsidR="00040C3A" w:rsidRPr="00EF4927" w:rsidRDefault="00040C3A" w:rsidP="00040C3A">
      <w:pPr>
        <w:tabs>
          <w:tab w:val="center" w:pos="5400"/>
        </w:tabs>
        <w:suppressAutoHyphens/>
        <w:jc w:val="center"/>
        <w:rPr>
          <w:rFonts w:asciiTheme="majorHAnsi" w:hAnsiTheme="majorHAnsi" w:cs="Arial"/>
          <w:sz w:val="22"/>
          <w:szCs w:val="22"/>
          <w:lang w:val="es-BO"/>
        </w:rPr>
      </w:pPr>
    </w:p>
    <w:p w14:paraId="54590931"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76C291D6"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2161B44F"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3C4EEE07"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3B0E4647" w14:textId="77777777" w:rsidR="005128E4" w:rsidRPr="00EF4927" w:rsidRDefault="005128E4" w:rsidP="00040C3A">
      <w:pPr>
        <w:tabs>
          <w:tab w:val="center" w:pos="5400"/>
        </w:tabs>
        <w:suppressAutoHyphens/>
        <w:jc w:val="center"/>
        <w:rPr>
          <w:rFonts w:asciiTheme="majorHAnsi" w:hAnsiTheme="majorHAnsi"/>
          <w:sz w:val="22"/>
          <w:szCs w:val="22"/>
          <w:lang w:val="es-BO"/>
        </w:rPr>
      </w:pPr>
    </w:p>
    <w:p w14:paraId="2DAAF36D"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12496A14" w14:textId="77777777" w:rsidR="005128E4" w:rsidRPr="00EF4927" w:rsidRDefault="005128E4" w:rsidP="00040C3A">
      <w:pPr>
        <w:tabs>
          <w:tab w:val="center" w:pos="5400"/>
        </w:tabs>
        <w:suppressAutoHyphens/>
        <w:jc w:val="center"/>
        <w:rPr>
          <w:rFonts w:asciiTheme="majorHAnsi" w:hAnsiTheme="majorHAnsi"/>
          <w:sz w:val="22"/>
          <w:szCs w:val="22"/>
          <w:lang w:val="es-BO"/>
        </w:rPr>
      </w:pPr>
    </w:p>
    <w:p w14:paraId="25772DB3" w14:textId="77777777" w:rsidR="005128E4" w:rsidRPr="00EF4927" w:rsidRDefault="005128E4" w:rsidP="00040C3A">
      <w:pPr>
        <w:tabs>
          <w:tab w:val="center" w:pos="5400"/>
        </w:tabs>
        <w:suppressAutoHyphens/>
        <w:jc w:val="center"/>
        <w:rPr>
          <w:rFonts w:asciiTheme="majorHAnsi" w:hAnsiTheme="majorHAnsi"/>
          <w:sz w:val="22"/>
          <w:szCs w:val="22"/>
          <w:lang w:val="es-BO"/>
        </w:rPr>
      </w:pPr>
    </w:p>
    <w:p w14:paraId="6820FADA" w14:textId="77777777" w:rsidR="005128E4" w:rsidRPr="00EF4927" w:rsidRDefault="005128E4" w:rsidP="00040C3A">
      <w:pPr>
        <w:tabs>
          <w:tab w:val="center" w:pos="5400"/>
        </w:tabs>
        <w:suppressAutoHyphens/>
        <w:jc w:val="center"/>
        <w:rPr>
          <w:rFonts w:asciiTheme="majorHAnsi" w:hAnsiTheme="majorHAnsi"/>
          <w:sz w:val="22"/>
          <w:szCs w:val="22"/>
          <w:lang w:val="es-BO"/>
        </w:rPr>
      </w:pPr>
    </w:p>
    <w:p w14:paraId="54445A55"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5D4A4040" w14:textId="77777777" w:rsidR="00040C3A" w:rsidRPr="00EF4927" w:rsidRDefault="00040C3A" w:rsidP="00040C3A">
      <w:pPr>
        <w:tabs>
          <w:tab w:val="center" w:pos="5400"/>
        </w:tabs>
        <w:suppressAutoHyphens/>
        <w:jc w:val="center"/>
        <w:rPr>
          <w:rFonts w:asciiTheme="majorHAnsi" w:hAnsiTheme="majorHAnsi"/>
          <w:sz w:val="22"/>
          <w:szCs w:val="22"/>
          <w:lang w:val="es-BO"/>
        </w:rPr>
      </w:pPr>
    </w:p>
    <w:p w14:paraId="048FBB22"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190ABFB3"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4C690048"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733CA438"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7874DEEB"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3698D0D6"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1F907823"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045D9AC1"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16068EE5"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14A4A430"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0B3B735F"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02C5C441"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7806A2B0"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319C392B"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514A0182" w14:textId="77777777" w:rsidR="00A50FCF" w:rsidRPr="00EF4927" w:rsidRDefault="0090270B" w:rsidP="00040C3A">
      <w:pPr>
        <w:tabs>
          <w:tab w:val="center" w:pos="5400"/>
        </w:tabs>
        <w:suppressAutoHyphens/>
        <w:jc w:val="center"/>
        <w:rPr>
          <w:rFonts w:asciiTheme="majorHAnsi" w:hAnsiTheme="majorHAnsi"/>
          <w:sz w:val="18"/>
          <w:szCs w:val="22"/>
          <w:lang w:val="es-BO"/>
        </w:rPr>
      </w:pPr>
      <w:r w:rsidRPr="00EF492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E97A3" w14:textId="77777777" w:rsidR="00E26594" w:rsidRPr="00890650" w:rsidRDefault="00E26594" w:rsidP="00E2659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E2659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76E97A3" w14:textId="77777777" w:rsidR="00E26594" w:rsidRPr="00890650" w:rsidRDefault="00E26594" w:rsidP="00E2659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E2659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7929D1FD"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5469D0BE"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7A79F059"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330672AE" w14:textId="77777777" w:rsidR="00A50FCF" w:rsidRPr="00EF4927" w:rsidRDefault="0090270B" w:rsidP="00040C3A">
      <w:pPr>
        <w:tabs>
          <w:tab w:val="center" w:pos="5400"/>
        </w:tabs>
        <w:suppressAutoHyphens/>
        <w:jc w:val="center"/>
        <w:rPr>
          <w:rFonts w:asciiTheme="majorHAnsi" w:hAnsiTheme="majorHAnsi"/>
          <w:sz w:val="18"/>
          <w:szCs w:val="22"/>
          <w:lang w:val="es-BO"/>
        </w:rPr>
      </w:pPr>
      <w:r w:rsidRPr="00EF492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8A8E62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6594" w:rsidRPr="00E26594">
                              <w:rPr>
                                <w:rFonts w:asciiTheme="majorHAnsi" w:hAnsiTheme="majorHAnsi"/>
                                <w:color w:val="595959" w:themeColor="text1" w:themeTint="A6"/>
                                <w:sz w:val="18"/>
                                <w:szCs w:val="18"/>
                                <w:lang w:val="pt-BR"/>
                              </w:rPr>
                              <w:t>50/17</w:t>
                            </w:r>
                            <w:r w:rsidRPr="00E26594">
                              <w:rPr>
                                <w:rFonts w:asciiTheme="majorHAnsi" w:hAnsiTheme="majorHAnsi"/>
                                <w:color w:val="595959" w:themeColor="text1" w:themeTint="A6"/>
                                <w:sz w:val="18"/>
                                <w:szCs w:val="18"/>
                                <w:lang w:val="pt-BR"/>
                              </w:rPr>
                              <w:t>.</w:t>
                            </w:r>
                            <w:r w:rsidR="00E26594" w:rsidRPr="00E26594">
                              <w:rPr>
                                <w:rFonts w:asciiTheme="majorHAnsi" w:hAnsiTheme="majorHAnsi"/>
                                <w:color w:val="595959" w:themeColor="text1" w:themeTint="A6"/>
                                <w:sz w:val="18"/>
                                <w:szCs w:val="18"/>
                                <w:lang w:val="pt-BR"/>
                              </w:rPr>
                              <w:t xml:space="preserve"> </w:t>
                            </w:r>
                            <w:r w:rsidR="00E26594">
                              <w:rPr>
                                <w:rFonts w:asciiTheme="majorHAnsi" w:hAnsiTheme="majorHAnsi"/>
                                <w:color w:val="595959" w:themeColor="text1" w:themeTint="A6"/>
                                <w:sz w:val="18"/>
                                <w:szCs w:val="18"/>
                                <w:lang w:val="es-ES_tradnl"/>
                              </w:rPr>
                              <w:t>Petición 464-10B.</w:t>
                            </w:r>
                            <w:r w:rsidRPr="00890650">
                              <w:rPr>
                                <w:rFonts w:asciiTheme="majorHAnsi" w:hAnsiTheme="majorHAnsi"/>
                                <w:color w:val="595959" w:themeColor="text1" w:themeTint="A6"/>
                                <w:sz w:val="18"/>
                                <w:szCs w:val="18"/>
                                <w:lang w:val="es-ES_tradnl"/>
                              </w:rPr>
                              <w:t xml:space="preserve"> Admisibilidad</w:t>
                            </w:r>
                            <w:r w:rsidR="00EF492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4F59BD">
                              <w:rPr>
                                <w:rFonts w:asciiTheme="majorHAnsi" w:hAnsiTheme="majorHAnsi"/>
                                <w:color w:val="595959" w:themeColor="text1" w:themeTint="A6"/>
                                <w:sz w:val="18"/>
                                <w:szCs w:val="18"/>
                                <w:lang w:val="es-ES_tradnl"/>
                              </w:rPr>
                              <w:t>José Ruperto Agudelo Ciro</w:t>
                            </w:r>
                            <w:r w:rsidR="00EF4927">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EF492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26594">
                              <w:rPr>
                                <w:rFonts w:asciiTheme="majorHAnsi" w:hAnsiTheme="majorHAnsi"/>
                                <w:color w:val="595959" w:themeColor="text1" w:themeTint="A6"/>
                                <w:sz w:val="18"/>
                                <w:szCs w:val="18"/>
                                <w:lang w:val="es-ES"/>
                              </w:rPr>
                              <w:t>25 de mayo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8A8E62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6594" w:rsidRPr="00E26594">
                        <w:rPr>
                          <w:rFonts w:asciiTheme="majorHAnsi" w:hAnsiTheme="majorHAnsi"/>
                          <w:color w:val="595959" w:themeColor="text1" w:themeTint="A6"/>
                          <w:sz w:val="18"/>
                          <w:szCs w:val="18"/>
                          <w:lang w:val="pt-BR"/>
                        </w:rPr>
                        <w:t>50/17</w:t>
                      </w:r>
                      <w:r w:rsidRPr="00E26594">
                        <w:rPr>
                          <w:rFonts w:asciiTheme="majorHAnsi" w:hAnsiTheme="majorHAnsi"/>
                          <w:color w:val="595959" w:themeColor="text1" w:themeTint="A6"/>
                          <w:sz w:val="18"/>
                          <w:szCs w:val="18"/>
                          <w:lang w:val="pt-BR"/>
                        </w:rPr>
                        <w:t>.</w:t>
                      </w:r>
                      <w:r w:rsidR="00E26594" w:rsidRPr="00E26594">
                        <w:rPr>
                          <w:rFonts w:asciiTheme="majorHAnsi" w:hAnsiTheme="majorHAnsi"/>
                          <w:color w:val="595959" w:themeColor="text1" w:themeTint="A6"/>
                          <w:sz w:val="18"/>
                          <w:szCs w:val="18"/>
                          <w:lang w:val="pt-BR"/>
                        </w:rPr>
                        <w:t xml:space="preserve"> </w:t>
                      </w:r>
                      <w:r w:rsidR="00E26594">
                        <w:rPr>
                          <w:rFonts w:asciiTheme="majorHAnsi" w:hAnsiTheme="majorHAnsi"/>
                          <w:color w:val="595959" w:themeColor="text1" w:themeTint="A6"/>
                          <w:sz w:val="18"/>
                          <w:szCs w:val="18"/>
                          <w:lang w:val="es-ES_tradnl"/>
                        </w:rPr>
                        <w:t>Petición 464-10B.</w:t>
                      </w:r>
                      <w:r w:rsidRPr="00890650">
                        <w:rPr>
                          <w:rFonts w:asciiTheme="majorHAnsi" w:hAnsiTheme="majorHAnsi"/>
                          <w:color w:val="595959" w:themeColor="text1" w:themeTint="A6"/>
                          <w:sz w:val="18"/>
                          <w:szCs w:val="18"/>
                          <w:lang w:val="es-ES_tradnl"/>
                        </w:rPr>
                        <w:t xml:space="preserve"> Admisibilidad</w:t>
                      </w:r>
                      <w:r w:rsidR="00EF492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bookmarkStart w:id="2" w:name="_GoBack"/>
                      <w:bookmarkEnd w:id="2"/>
                      <w:r w:rsidR="004F59BD">
                        <w:rPr>
                          <w:rFonts w:asciiTheme="majorHAnsi" w:hAnsiTheme="majorHAnsi"/>
                          <w:color w:val="595959" w:themeColor="text1" w:themeTint="A6"/>
                          <w:sz w:val="18"/>
                          <w:szCs w:val="18"/>
                          <w:lang w:val="es-ES_tradnl"/>
                        </w:rPr>
                        <w:t>José Ruperto Agudelo Ciro</w:t>
                      </w:r>
                      <w:r w:rsidR="00EF4927">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EF492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26594">
                        <w:rPr>
                          <w:rFonts w:asciiTheme="majorHAnsi" w:hAnsiTheme="majorHAnsi"/>
                          <w:color w:val="595959" w:themeColor="text1" w:themeTint="A6"/>
                          <w:sz w:val="18"/>
                          <w:szCs w:val="18"/>
                          <w:lang w:val="es-ES"/>
                        </w:rPr>
                        <w:t>25 de mayo de 2017</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F4927" w:rsidRDefault="00A50FCF" w:rsidP="00040C3A">
      <w:pPr>
        <w:tabs>
          <w:tab w:val="center" w:pos="5400"/>
        </w:tabs>
        <w:suppressAutoHyphens/>
        <w:jc w:val="center"/>
        <w:rPr>
          <w:rFonts w:asciiTheme="majorHAnsi" w:hAnsiTheme="majorHAnsi"/>
          <w:sz w:val="18"/>
          <w:szCs w:val="22"/>
          <w:lang w:val="es-BO"/>
        </w:rPr>
      </w:pPr>
    </w:p>
    <w:p w14:paraId="1DA07629" w14:textId="77777777" w:rsidR="0090270B" w:rsidRPr="00EF4927" w:rsidRDefault="00D306D1" w:rsidP="005516A1">
      <w:pPr>
        <w:tabs>
          <w:tab w:val="center" w:pos="5400"/>
        </w:tabs>
        <w:suppressAutoHyphens/>
        <w:jc w:val="center"/>
        <w:rPr>
          <w:rFonts w:asciiTheme="majorHAnsi" w:hAnsiTheme="majorHAnsi"/>
          <w:b/>
          <w:sz w:val="20"/>
          <w:lang w:val="es-BO"/>
        </w:rPr>
      </w:pPr>
      <w:r w:rsidRPr="00EF492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F492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EF4927" w:rsidRDefault="0070697F" w:rsidP="005516A1">
      <w:pPr>
        <w:tabs>
          <w:tab w:val="center" w:pos="5400"/>
        </w:tabs>
        <w:suppressAutoHyphens/>
        <w:jc w:val="center"/>
        <w:rPr>
          <w:rFonts w:asciiTheme="majorHAnsi" w:hAnsiTheme="majorHAnsi"/>
          <w:b/>
          <w:sz w:val="20"/>
          <w:lang w:val="es-BO"/>
        </w:rPr>
        <w:sectPr w:rsidR="0070697F" w:rsidRPr="00EF492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B4D2E55" w:rsidR="00722C9F" w:rsidRPr="00EF4927" w:rsidRDefault="00E26594" w:rsidP="00722C9F">
      <w:pPr>
        <w:tabs>
          <w:tab w:val="center" w:pos="5400"/>
        </w:tabs>
        <w:suppressAutoHyphens/>
        <w:spacing w:line="276" w:lineRule="auto"/>
        <w:jc w:val="center"/>
        <w:rPr>
          <w:rFonts w:asciiTheme="majorHAnsi" w:hAnsiTheme="majorHAnsi"/>
          <w:b/>
          <w:sz w:val="18"/>
          <w:szCs w:val="20"/>
          <w:lang w:val="es-BO"/>
        </w:rPr>
      </w:pPr>
      <w:r>
        <w:rPr>
          <w:rFonts w:asciiTheme="majorHAnsi" w:hAnsiTheme="majorHAnsi"/>
          <w:b/>
          <w:sz w:val="18"/>
          <w:szCs w:val="20"/>
          <w:lang w:val="es-BO"/>
        </w:rPr>
        <w:lastRenderedPageBreak/>
        <w:t>INFORME No. 50</w:t>
      </w:r>
      <w:r w:rsidR="00722C9F" w:rsidRPr="00EF4927">
        <w:rPr>
          <w:rFonts w:asciiTheme="majorHAnsi" w:hAnsiTheme="majorHAnsi"/>
          <w:b/>
          <w:sz w:val="18"/>
          <w:szCs w:val="20"/>
          <w:lang w:val="es-BO"/>
        </w:rPr>
        <w:t>/1</w:t>
      </w:r>
      <w:r w:rsidR="00D05ABD" w:rsidRPr="00EF4927">
        <w:rPr>
          <w:rFonts w:asciiTheme="majorHAnsi" w:hAnsiTheme="majorHAnsi"/>
          <w:b/>
          <w:sz w:val="18"/>
          <w:szCs w:val="20"/>
          <w:lang w:val="es-BO"/>
        </w:rPr>
        <w:t>7</w:t>
      </w:r>
    </w:p>
    <w:p w14:paraId="3AB78A5E" w14:textId="34207CA1" w:rsidR="00722C9F" w:rsidRPr="00EF4927" w:rsidRDefault="00722C9F" w:rsidP="00722C9F">
      <w:pPr>
        <w:tabs>
          <w:tab w:val="center" w:pos="5400"/>
        </w:tabs>
        <w:suppressAutoHyphens/>
        <w:spacing w:line="276" w:lineRule="auto"/>
        <w:jc w:val="center"/>
        <w:rPr>
          <w:rFonts w:asciiTheme="majorHAnsi" w:hAnsiTheme="majorHAnsi"/>
          <w:b/>
          <w:sz w:val="18"/>
          <w:szCs w:val="20"/>
          <w:lang w:val="es-BO"/>
        </w:rPr>
      </w:pPr>
      <w:r w:rsidRPr="00EF4927">
        <w:rPr>
          <w:rFonts w:asciiTheme="majorHAnsi" w:hAnsiTheme="majorHAnsi"/>
          <w:b/>
          <w:sz w:val="18"/>
          <w:szCs w:val="20"/>
          <w:lang w:val="es-BO"/>
        </w:rPr>
        <w:t xml:space="preserve">PETICIÓN </w:t>
      </w:r>
      <w:r w:rsidR="00EF4927" w:rsidRPr="00EF4927">
        <w:rPr>
          <w:rFonts w:asciiTheme="majorHAnsi" w:hAnsiTheme="majorHAnsi"/>
          <w:b/>
          <w:sz w:val="18"/>
          <w:szCs w:val="20"/>
          <w:lang w:val="es-BO"/>
        </w:rPr>
        <w:t>464</w:t>
      </w:r>
      <w:r w:rsidRPr="00EF4927">
        <w:rPr>
          <w:rFonts w:asciiTheme="majorHAnsi" w:hAnsiTheme="majorHAnsi"/>
          <w:b/>
          <w:sz w:val="18"/>
          <w:szCs w:val="20"/>
          <w:lang w:val="es-BO"/>
        </w:rPr>
        <w:t>-</w:t>
      </w:r>
      <w:r w:rsidR="00EF4927" w:rsidRPr="00EF4927">
        <w:rPr>
          <w:rFonts w:asciiTheme="majorHAnsi" w:hAnsiTheme="majorHAnsi"/>
          <w:b/>
          <w:sz w:val="18"/>
          <w:szCs w:val="20"/>
          <w:lang w:val="es-BO"/>
        </w:rPr>
        <w:t>10 B</w:t>
      </w:r>
    </w:p>
    <w:p w14:paraId="2E441882" w14:textId="5D5A0C78" w:rsidR="00722C9F" w:rsidRPr="00EF4927" w:rsidRDefault="00722C9F" w:rsidP="00722C9F">
      <w:pPr>
        <w:tabs>
          <w:tab w:val="center" w:pos="5400"/>
        </w:tabs>
        <w:suppressAutoHyphens/>
        <w:spacing w:line="276" w:lineRule="auto"/>
        <w:jc w:val="center"/>
        <w:rPr>
          <w:rFonts w:asciiTheme="majorHAnsi" w:hAnsiTheme="majorHAnsi"/>
          <w:sz w:val="18"/>
          <w:szCs w:val="20"/>
          <w:lang w:val="es-BO"/>
        </w:rPr>
      </w:pPr>
      <w:r w:rsidRPr="00EF4927">
        <w:rPr>
          <w:rFonts w:asciiTheme="majorHAnsi" w:hAnsiTheme="majorHAnsi"/>
          <w:sz w:val="18"/>
          <w:szCs w:val="20"/>
          <w:lang w:val="es-BO"/>
        </w:rPr>
        <w:t>INFORME DE A</w:t>
      </w:r>
      <w:r w:rsidR="005A24ED" w:rsidRPr="00EF4927">
        <w:rPr>
          <w:rFonts w:asciiTheme="majorHAnsi" w:hAnsiTheme="majorHAnsi"/>
          <w:sz w:val="18"/>
          <w:szCs w:val="20"/>
          <w:lang w:val="es-BO"/>
        </w:rPr>
        <w:t xml:space="preserve">DMISIBILIDAD </w:t>
      </w:r>
    </w:p>
    <w:p w14:paraId="056D08CC" w14:textId="69B0A266" w:rsidR="00722C9F" w:rsidRPr="00EF4927" w:rsidRDefault="004F59BD" w:rsidP="00722C9F">
      <w:pPr>
        <w:tabs>
          <w:tab w:val="center" w:pos="5400"/>
        </w:tabs>
        <w:suppressAutoHyphens/>
        <w:spacing w:line="276" w:lineRule="auto"/>
        <w:jc w:val="center"/>
        <w:rPr>
          <w:rFonts w:asciiTheme="majorHAnsi" w:hAnsiTheme="majorHAnsi"/>
          <w:sz w:val="18"/>
          <w:szCs w:val="20"/>
          <w:lang w:val="es-BO"/>
        </w:rPr>
      </w:pPr>
      <w:r>
        <w:rPr>
          <w:rFonts w:asciiTheme="majorHAnsi" w:hAnsiTheme="majorHAnsi"/>
          <w:sz w:val="18"/>
          <w:szCs w:val="20"/>
          <w:lang w:val="es-BO"/>
        </w:rPr>
        <w:t xml:space="preserve">JOSÉ RUPERTO AGUDELO CIRO Y </w:t>
      </w:r>
      <w:r w:rsidR="00EF4927" w:rsidRPr="00EF4927">
        <w:rPr>
          <w:rFonts w:asciiTheme="majorHAnsi" w:hAnsiTheme="majorHAnsi"/>
          <w:sz w:val="18"/>
          <w:szCs w:val="20"/>
          <w:lang w:val="es-BO"/>
        </w:rPr>
        <w:t>FAMILIA</w:t>
      </w:r>
      <w:r w:rsidR="000D6979">
        <w:rPr>
          <w:rStyle w:val="FootnoteReference"/>
          <w:rFonts w:asciiTheme="majorHAnsi" w:hAnsiTheme="majorHAnsi"/>
          <w:sz w:val="18"/>
          <w:szCs w:val="20"/>
          <w:lang w:val="es-BO"/>
        </w:rPr>
        <w:footnoteReference w:id="2"/>
      </w:r>
    </w:p>
    <w:p w14:paraId="42F73E38" w14:textId="24ECBD50" w:rsidR="0070697F" w:rsidRPr="00EF4927" w:rsidRDefault="00EF4927" w:rsidP="00722C9F">
      <w:pPr>
        <w:tabs>
          <w:tab w:val="center" w:pos="5400"/>
        </w:tabs>
        <w:suppressAutoHyphens/>
        <w:spacing w:line="276" w:lineRule="auto"/>
        <w:jc w:val="center"/>
        <w:rPr>
          <w:rFonts w:asciiTheme="majorHAnsi" w:hAnsiTheme="majorHAnsi"/>
          <w:sz w:val="18"/>
          <w:szCs w:val="20"/>
          <w:lang w:val="es-BO"/>
        </w:rPr>
      </w:pPr>
      <w:r w:rsidRPr="00EF4927">
        <w:rPr>
          <w:rFonts w:asciiTheme="majorHAnsi" w:hAnsiTheme="majorHAnsi"/>
          <w:sz w:val="18"/>
          <w:szCs w:val="20"/>
          <w:lang w:val="es-BO"/>
        </w:rPr>
        <w:t>COLOMBIA</w:t>
      </w:r>
      <w:r w:rsidR="001E1B8E">
        <w:rPr>
          <w:rStyle w:val="FootnoteReference"/>
          <w:rFonts w:asciiTheme="majorHAnsi" w:hAnsiTheme="majorHAnsi"/>
          <w:sz w:val="18"/>
          <w:szCs w:val="20"/>
          <w:lang w:val="es-ES_tradnl"/>
        </w:rPr>
        <w:footnoteReference w:id="3"/>
      </w:r>
    </w:p>
    <w:p w14:paraId="221AC875" w14:textId="52B665C2" w:rsidR="00722C9F" w:rsidRPr="00EF4927" w:rsidRDefault="00E26594" w:rsidP="003239B8">
      <w:pPr>
        <w:tabs>
          <w:tab w:val="center" w:pos="5400"/>
        </w:tabs>
        <w:suppressAutoHyphens/>
        <w:spacing w:line="276" w:lineRule="auto"/>
        <w:jc w:val="center"/>
        <w:rPr>
          <w:rFonts w:asciiTheme="majorHAnsi" w:hAnsiTheme="majorHAnsi"/>
          <w:sz w:val="18"/>
          <w:szCs w:val="20"/>
          <w:lang w:val="es-BO"/>
        </w:rPr>
      </w:pPr>
      <w:r>
        <w:rPr>
          <w:rFonts w:asciiTheme="majorHAnsi" w:hAnsiTheme="majorHAnsi"/>
          <w:sz w:val="18"/>
          <w:szCs w:val="20"/>
          <w:lang w:val="es-BO"/>
        </w:rPr>
        <w:t>25 DE MAYO DE 2017</w:t>
      </w:r>
    </w:p>
    <w:p w14:paraId="7888E95F" w14:textId="77777777" w:rsidR="0070697F" w:rsidRPr="00EF4927" w:rsidRDefault="0070697F" w:rsidP="001D65EF">
      <w:pPr>
        <w:tabs>
          <w:tab w:val="center" w:pos="5400"/>
        </w:tabs>
        <w:suppressAutoHyphens/>
        <w:spacing w:line="276" w:lineRule="auto"/>
        <w:rPr>
          <w:rFonts w:asciiTheme="majorHAnsi" w:hAnsiTheme="majorHAnsi"/>
          <w:sz w:val="20"/>
          <w:szCs w:val="20"/>
          <w:lang w:val="es-BO"/>
        </w:rPr>
      </w:pPr>
    </w:p>
    <w:p w14:paraId="376DDC8B" w14:textId="77777777" w:rsidR="003239B8" w:rsidRPr="00EF4927" w:rsidRDefault="003239B8" w:rsidP="003239B8">
      <w:pPr>
        <w:spacing w:after="240"/>
        <w:ind w:firstLine="720"/>
        <w:jc w:val="both"/>
        <w:rPr>
          <w:rFonts w:asciiTheme="majorHAnsi" w:hAnsiTheme="majorHAnsi"/>
          <w:b/>
          <w:bCs/>
          <w:sz w:val="20"/>
          <w:szCs w:val="20"/>
          <w:lang w:val="es-BO"/>
        </w:rPr>
      </w:pPr>
      <w:r w:rsidRPr="00EF4927">
        <w:rPr>
          <w:rFonts w:asciiTheme="majorHAnsi" w:hAnsiTheme="majorHAnsi"/>
          <w:b/>
          <w:bCs/>
          <w:sz w:val="20"/>
          <w:szCs w:val="20"/>
          <w:lang w:val="es-BO"/>
        </w:rPr>
        <w:t>I.</w:t>
      </w:r>
      <w:r w:rsidRPr="00EF4927">
        <w:rPr>
          <w:rFonts w:asciiTheme="majorHAnsi" w:hAnsiTheme="majorHAnsi"/>
          <w:b/>
          <w:bCs/>
          <w:sz w:val="20"/>
          <w:szCs w:val="20"/>
          <w:lang w:val="es-BO"/>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F4927"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Parte peticionaria:</w:t>
            </w:r>
          </w:p>
        </w:tc>
        <w:tc>
          <w:tcPr>
            <w:tcW w:w="4680" w:type="dxa"/>
            <w:vAlign w:val="center"/>
          </w:tcPr>
          <w:p w14:paraId="3C5315D8" w14:textId="769576AE" w:rsidR="003239B8" w:rsidRPr="00EF4927" w:rsidRDefault="00EF4927" w:rsidP="00E0205F">
            <w:pPr>
              <w:jc w:val="both"/>
              <w:rPr>
                <w:rFonts w:ascii="Cambria" w:hAnsi="Cambria"/>
                <w:bCs/>
                <w:sz w:val="20"/>
                <w:szCs w:val="20"/>
                <w:lang w:val="es-BO"/>
              </w:rPr>
            </w:pPr>
            <w:r w:rsidRPr="00EF4927">
              <w:rPr>
                <w:rFonts w:ascii="Cambria" w:hAnsi="Cambria"/>
                <w:bCs/>
                <w:sz w:val="20"/>
                <w:szCs w:val="20"/>
                <w:lang w:val="es-BO"/>
              </w:rPr>
              <w:t>Corporación Jurídica Libertad</w:t>
            </w:r>
          </w:p>
        </w:tc>
      </w:tr>
      <w:tr w:rsidR="003239B8" w:rsidRPr="00761530"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EF4927" w:rsidRDefault="00D6764C"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F4927">
                  <w:rPr>
                    <w:rFonts w:ascii="Cambria" w:hAnsi="Cambria"/>
                    <w:b/>
                    <w:bCs/>
                    <w:color w:val="FFFFFF" w:themeColor="background1"/>
                    <w:sz w:val="20"/>
                    <w:szCs w:val="20"/>
                    <w:lang w:val="es-BO"/>
                  </w:rPr>
                  <w:t>Presunta víctima</w:t>
                </w:r>
              </w:sdtContent>
            </w:sdt>
            <w:r w:rsidR="003239B8" w:rsidRPr="00EF4927">
              <w:rPr>
                <w:rFonts w:ascii="Cambria" w:hAnsi="Cambria"/>
                <w:b/>
                <w:bCs/>
                <w:color w:val="FFFFFF" w:themeColor="background1"/>
                <w:sz w:val="20"/>
                <w:szCs w:val="20"/>
                <w:lang w:val="es-BO"/>
              </w:rPr>
              <w:t>:</w:t>
            </w:r>
          </w:p>
        </w:tc>
        <w:tc>
          <w:tcPr>
            <w:tcW w:w="4680" w:type="dxa"/>
            <w:vAlign w:val="center"/>
          </w:tcPr>
          <w:p w14:paraId="4AEBF59E" w14:textId="341F4EEF" w:rsidR="003239B8" w:rsidRPr="00EF4927" w:rsidRDefault="004F59BD" w:rsidP="00E8795B">
            <w:pPr>
              <w:jc w:val="both"/>
              <w:rPr>
                <w:rFonts w:ascii="Cambria" w:hAnsi="Cambria"/>
                <w:bCs/>
                <w:sz w:val="20"/>
                <w:szCs w:val="20"/>
                <w:lang w:val="es-BO"/>
              </w:rPr>
            </w:pPr>
            <w:r>
              <w:rPr>
                <w:rFonts w:ascii="Cambria" w:hAnsi="Cambria"/>
                <w:bCs/>
                <w:sz w:val="20"/>
                <w:szCs w:val="20"/>
                <w:lang w:val="es-BO"/>
              </w:rPr>
              <w:t>José Ruperto Agudelo</w:t>
            </w:r>
            <w:r w:rsidR="00EF4927" w:rsidRPr="00EF4927">
              <w:rPr>
                <w:rFonts w:ascii="Cambria" w:hAnsi="Cambria"/>
                <w:bCs/>
                <w:sz w:val="20"/>
                <w:szCs w:val="20"/>
                <w:lang w:val="es-BO"/>
              </w:rPr>
              <w:t xml:space="preserve"> y familia</w:t>
            </w:r>
          </w:p>
        </w:tc>
      </w:tr>
      <w:tr w:rsidR="003239B8" w:rsidRPr="00EF4927"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Estado denunciado:</w:t>
            </w:r>
          </w:p>
        </w:tc>
        <w:tc>
          <w:tcPr>
            <w:tcW w:w="4680" w:type="dxa"/>
            <w:vAlign w:val="center"/>
          </w:tcPr>
          <w:p w14:paraId="274C8A50" w14:textId="089AD258" w:rsidR="003239B8" w:rsidRPr="00EF4927" w:rsidRDefault="00EF4927" w:rsidP="008D2290">
            <w:pPr>
              <w:jc w:val="both"/>
              <w:rPr>
                <w:rFonts w:ascii="Cambria" w:hAnsi="Cambria"/>
                <w:bCs/>
                <w:sz w:val="20"/>
                <w:szCs w:val="20"/>
                <w:lang w:val="es-BO"/>
              </w:rPr>
            </w:pPr>
            <w:r w:rsidRPr="00EF4927">
              <w:rPr>
                <w:rFonts w:ascii="Cambria" w:hAnsi="Cambria"/>
                <w:bCs/>
                <w:sz w:val="20"/>
                <w:szCs w:val="20"/>
                <w:lang w:val="es-BO"/>
              </w:rPr>
              <w:t>Colombia</w:t>
            </w:r>
          </w:p>
        </w:tc>
      </w:tr>
      <w:tr w:rsidR="00223A29" w:rsidRPr="00761530"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EF4927" w:rsidRDefault="001B3A00" w:rsidP="00E4118C">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 xml:space="preserve">Derechos </w:t>
            </w:r>
            <w:r w:rsidR="00E4118C" w:rsidRPr="00EF4927">
              <w:rPr>
                <w:rFonts w:ascii="Cambria" w:hAnsi="Cambria"/>
                <w:b/>
                <w:bCs/>
                <w:color w:val="FFFFFF" w:themeColor="background1"/>
                <w:sz w:val="20"/>
                <w:szCs w:val="20"/>
                <w:lang w:val="es-BO"/>
              </w:rPr>
              <w:t>invocados</w:t>
            </w:r>
            <w:r w:rsidRPr="00EF4927">
              <w:rPr>
                <w:rFonts w:ascii="Cambria" w:hAnsi="Cambria"/>
                <w:b/>
                <w:bCs/>
                <w:color w:val="FFFFFF" w:themeColor="background1"/>
                <w:sz w:val="20"/>
                <w:szCs w:val="20"/>
                <w:lang w:val="es-BO"/>
              </w:rPr>
              <w:t>:</w:t>
            </w:r>
          </w:p>
        </w:tc>
        <w:tc>
          <w:tcPr>
            <w:tcW w:w="4680" w:type="dxa"/>
            <w:vAlign w:val="center"/>
          </w:tcPr>
          <w:p w14:paraId="6DEE1EEB" w14:textId="2BCE839D" w:rsidR="00223A29" w:rsidRPr="00EF4927" w:rsidRDefault="00EF4927" w:rsidP="005E6FA4">
            <w:pPr>
              <w:jc w:val="both"/>
              <w:rPr>
                <w:rFonts w:ascii="Cambria" w:hAnsi="Cambria"/>
                <w:bCs/>
                <w:sz w:val="20"/>
                <w:szCs w:val="20"/>
                <w:lang w:val="es-BO"/>
              </w:rPr>
            </w:pPr>
            <w:r w:rsidRPr="007521DD">
              <w:rPr>
                <w:rFonts w:ascii="Cambria" w:hAnsi="Cambria"/>
                <w:bCs/>
                <w:sz w:val="20"/>
                <w:szCs w:val="20"/>
                <w:lang w:val="es-ES"/>
              </w:rPr>
              <w:t xml:space="preserve">Artículos 1 (obligación de respetar los derechos), </w:t>
            </w:r>
            <w:r w:rsidR="00C24753">
              <w:rPr>
                <w:rFonts w:ascii="Cambria" w:hAnsi="Cambria"/>
                <w:bCs/>
                <w:sz w:val="20"/>
                <w:szCs w:val="20"/>
                <w:lang w:val="es-ES"/>
              </w:rPr>
              <w:t xml:space="preserve">3 (reconocimiento de la personalidad jurídica), </w:t>
            </w:r>
            <w:r w:rsidRPr="007521DD">
              <w:rPr>
                <w:rFonts w:ascii="Cambria" w:hAnsi="Cambria"/>
                <w:bCs/>
                <w:sz w:val="20"/>
                <w:szCs w:val="20"/>
                <w:lang w:val="es-ES"/>
              </w:rPr>
              <w:t>4 (derecho a la vida), 5 (derecho a la integridad personal)</w:t>
            </w:r>
            <w:r w:rsidR="00C24753">
              <w:rPr>
                <w:rFonts w:ascii="Cambria" w:hAnsi="Cambria"/>
                <w:bCs/>
                <w:sz w:val="20"/>
                <w:szCs w:val="20"/>
                <w:lang w:val="es-ES"/>
              </w:rPr>
              <w:t xml:space="preserve">, 7 (libertad personal), </w:t>
            </w:r>
            <w:r w:rsidR="00C24753">
              <w:rPr>
                <w:rFonts w:ascii="Cambria" w:hAnsi="Cambria"/>
                <w:sz w:val="20"/>
                <w:szCs w:val="20"/>
                <w:bdr w:val="none" w:sz="0" w:space="0" w:color="auto" w:frame="1"/>
                <w:lang w:val="es-UY"/>
              </w:rPr>
              <w:t>8 (garantías judiciales), 11 (protección de la honra y dignidad), 17 (pro</w:t>
            </w:r>
            <w:r w:rsidR="005E6FA4">
              <w:rPr>
                <w:rFonts w:ascii="Cambria" w:hAnsi="Cambria"/>
                <w:sz w:val="20"/>
                <w:szCs w:val="20"/>
                <w:bdr w:val="none" w:sz="0" w:space="0" w:color="auto" w:frame="1"/>
                <w:lang w:val="es-UY"/>
              </w:rPr>
              <w:t xml:space="preserve">tección a la familia) </w:t>
            </w:r>
            <w:r w:rsidR="00C24753">
              <w:rPr>
                <w:rFonts w:ascii="Cambria" w:hAnsi="Cambria"/>
                <w:sz w:val="20"/>
                <w:szCs w:val="20"/>
                <w:bdr w:val="none" w:sz="0" w:space="0" w:color="auto" w:frame="1"/>
                <w:lang w:val="es-UY"/>
              </w:rPr>
              <w:t xml:space="preserve">y 25 (protección judicial) de la Convención Americana </w:t>
            </w:r>
            <w:r w:rsidR="00C24753">
              <w:rPr>
                <w:rFonts w:ascii="Cambria" w:hAnsi="Cambria"/>
                <w:bCs/>
                <w:sz w:val="20"/>
                <w:szCs w:val="20"/>
                <w:bdr w:val="none" w:sz="0" w:space="0" w:color="auto" w:frame="1"/>
                <w:lang w:val="es-ES"/>
              </w:rPr>
              <w:t>sobre Derechos Humanos</w:t>
            </w:r>
            <w:r w:rsidR="00C24753">
              <w:rPr>
                <w:rStyle w:val="FootnoteReference"/>
                <w:rFonts w:ascii="Cambria" w:hAnsi="Cambria"/>
                <w:bCs/>
                <w:sz w:val="20"/>
                <w:szCs w:val="20"/>
                <w:bdr w:val="none" w:sz="0" w:space="0" w:color="auto" w:frame="1"/>
                <w:lang w:val="es-ES"/>
              </w:rPr>
              <w:footnoteReference w:id="4"/>
            </w:r>
          </w:p>
        </w:tc>
      </w:tr>
    </w:tbl>
    <w:p w14:paraId="20263696" w14:textId="77777777" w:rsidR="003239B8" w:rsidRPr="00EF4927" w:rsidRDefault="003239B8" w:rsidP="003239B8">
      <w:pPr>
        <w:spacing w:before="240" w:after="240"/>
        <w:ind w:firstLine="720"/>
        <w:jc w:val="both"/>
        <w:rPr>
          <w:rFonts w:asciiTheme="majorHAnsi" w:hAnsiTheme="majorHAnsi"/>
          <w:b/>
          <w:bCs/>
          <w:sz w:val="20"/>
          <w:szCs w:val="20"/>
          <w:lang w:val="es-BO"/>
        </w:rPr>
      </w:pPr>
      <w:r w:rsidRPr="00EF4927">
        <w:rPr>
          <w:rFonts w:asciiTheme="majorHAnsi" w:hAnsiTheme="majorHAnsi"/>
          <w:b/>
          <w:bCs/>
          <w:sz w:val="20"/>
          <w:szCs w:val="20"/>
          <w:lang w:val="es-BO"/>
        </w:rPr>
        <w:t>II.</w:t>
      </w:r>
      <w:r w:rsidRPr="00EF4927">
        <w:rPr>
          <w:rFonts w:asciiTheme="majorHAnsi" w:hAnsiTheme="majorHAnsi"/>
          <w:b/>
          <w:bCs/>
          <w:sz w:val="20"/>
          <w:szCs w:val="20"/>
          <w:lang w:val="es-BO"/>
        </w:rPr>
        <w:tab/>
        <w:t>TRÁMITE ANTE LA CIDH</w:t>
      </w:r>
      <w:r w:rsidR="008E3BFE" w:rsidRPr="00EF4927">
        <w:rPr>
          <w:rStyle w:val="FootnoteReference"/>
          <w:rFonts w:ascii="Cambria" w:hAnsi="Cambria"/>
          <w:b/>
          <w:sz w:val="20"/>
          <w:szCs w:val="20"/>
          <w:lang w:val="es-BO"/>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F5086D"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EF4927" w:rsidRDefault="004C2312"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Fecha de presentación de la petición:</w:t>
            </w:r>
          </w:p>
        </w:tc>
        <w:tc>
          <w:tcPr>
            <w:tcW w:w="4680" w:type="dxa"/>
            <w:vAlign w:val="center"/>
          </w:tcPr>
          <w:p w14:paraId="6E579153" w14:textId="1C2F6244" w:rsidR="004C2312" w:rsidRPr="00EF4927" w:rsidRDefault="00EF4927" w:rsidP="00564363">
            <w:pPr>
              <w:jc w:val="both"/>
              <w:rPr>
                <w:rFonts w:ascii="Cambria" w:hAnsi="Cambria"/>
                <w:bCs/>
                <w:sz w:val="20"/>
                <w:szCs w:val="20"/>
                <w:lang w:val="es-BO"/>
              </w:rPr>
            </w:pPr>
            <w:r>
              <w:rPr>
                <w:rFonts w:ascii="Cambria" w:hAnsi="Cambria"/>
                <w:bCs/>
                <w:sz w:val="20"/>
                <w:szCs w:val="20"/>
                <w:lang w:val="es-BO"/>
              </w:rPr>
              <w:t>31 de marzo de 2010</w:t>
            </w:r>
            <w:r w:rsidR="00781E4E">
              <w:rPr>
                <w:rFonts w:ascii="Cambria" w:hAnsi="Cambria"/>
                <w:bCs/>
                <w:sz w:val="20"/>
                <w:szCs w:val="20"/>
                <w:lang w:val="es-BO"/>
              </w:rPr>
              <w:t xml:space="preserve"> </w:t>
            </w:r>
          </w:p>
        </w:tc>
      </w:tr>
      <w:tr w:rsidR="004C2312" w:rsidRPr="00EF4927"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2A2A02D0" w:rsidR="004C2312" w:rsidRPr="00EF4927" w:rsidRDefault="004C2312" w:rsidP="008D2290">
            <w:pPr>
              <w:jc w:val="center"/>
              <w:rPr>
                <w:rFonts w:ascii="Cambria" w:hAnsi="Cambria"/>
                <w:b/>
                <w:bCs/>
                <w:color w:val="FFFFFF" w:themeColor="background1"/>
                <w:sz w:val="20"/>
                <w:szCs w:val="20"/>
                <w:lang w:val="es-BO"/>
              </w:rPr>
            </w:pPr>
            <w:r w:rsidRPr="00EF4927">
              <w:rPr>
                <w:rFonts w:ascii="Cambria" w:hAnsi="Cambria"/>
                <w:b/>
                <w:color w:val="FFFFFF" w:themeColor="background1"/>
                <w:sz w:val="20"/>
                <w:szCs w:val="20"/>
                <w:lang w:val="es-BO"/>
              </w:rPr>
              <w:t>Fecha de notificación de la petición al Estado</w:t>
            </w:r>
            <w:r w:rsidR="00E0205F">
              <w:rPr>
                <w:rStyle w:val="FootnoteReference"/>
                <w:rFonts w:ascii="Cambria" w:hAnsi="Cambria"/>
                <w:b/>
                <w:color w:val="FFFFFF" w:themeColor="background1"/>
                <w:sz w:val="20"/>
                <w:szCs w:val="20"/>
                <w:lang w:val="es-BO"/>
              </w:rPr>
              <w:footnoteReference w:id="6"/>
            </w:r>
            <w:r w:rsidRPr="00EF4927">
              <w:rPr>
                <w:rFonts w:ascii="Cambria" w:hAnsi="Cambria"/>
                <w:b/>
                <w:color w:val="FFFFFF" w:themeColor="background1"/>
                <w:sz w:val="20"/>
                <w:szCs w:val="20"/>
                <w:lang w:val="es-BO"/>
              </w:rPr>
              <w:t>:</w:t>
            </w:r>
          </w:p>
        </w:tc>
        <w:tc>
          <w:tcPr>
            <w:tcW w:w="4680" w:type="dxa"/>
            <w:vAlign w:val="center"/>
          </w:tcPr>
          <w:p w14:paraId="1519DA6A" w14:textId="79732C4A" w:rsidR="004C2312" w:rsidRPr="00EF4927" w:rsidRDefault="00C24753" w:rsidP="0086616C">
            <w:pPr>
              <w:jc w:val="both"/>
              <w:rPr>
                <w:rFonts w:ascii="Cambria" w:hAnsi="Cambria"/>
                <w:bCs/>
                <w:sz w:val="20"/>
                <w:szCs w:val="20"/>
                <w:lang w:val="es-BO"/>
              </w:rPr>
            </w:pPr>
            <w:r>
              <w:rPr>
                <w:rFonts w:ascii="Cambria" w:hAnsi="Cambria"/>
                <w:bCs/>
                <w:sz w:val="20"/>
                <w:szCs w:val="20"/>
                <w:lang w:val="es-BO"/>
              </w:rPr>
              <w:t>2 de agosto de 2010</w:t>
            </w:r>
            <w:r w:rsidR="00781E4E">
              <w:rPr>
                <w:rFonts w:ascii="Cambria" w:hAnsi="Cambria"/>
                <w:bCs/>
                <w:sz w:val="20"/>
                <w:szCs w:val="20"/>
                <w:lang w:val="es-BO"/>
              </w:rPr>
              <w:t xml:space="preserve"> </w:t>
            </w:r>
          </w:p>
        </w:tc>
      </w:tr>
      <w:tr w:rsidR="004C2312" w:rsidRPr="00EF4927"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EF4927" w:rsidRDefault="004C2312" w:rsidP="008D2290">
            <w:pPr>
              <w:jc w:val="center"/>
              <w:rPr>
                <w:rFonts w:ascii="Cambria" w:hAnsi="Cambria"/>
                <w:b/>
                <w:bCs/>
                <w:color w:val="FFFFFF" w:themeColor="background1"/>
                <w:sz w:val="20"/>
                <w:szCs w:val="20"/>
                <w:lang w:val="es-BO"/>
              </w:rPr>
            </w:pPr>
            <w:r w:rsidRPr="00EF4927">
              <w:rPr>
                <w:rFonts w:ascii="Cambria" w:hAnsi="Cambria"/>
                <w:b/>
                <w:color w:val="FFFFFF" w:themeColor="background1"/>
                <w:sz w:val="20"/>
                <w:szCs w:val="20"/>
                <w:lang w:val="es-BO"/>
              </w:rPr>
              <w:t>Fecha de primera respuesta del Estado:</w:t>
            </w:r>
          </w:p>
        </w:tc>
        <w:tc>
          <w:tcPr>
            <w:tcW w:w="4680" w:type="dxa"/>
            <w:vAlign w:val="center"/>
          </w:tcPr>
          <w:p w14:paraId="1972B99E" w14:textId="4C8D4CA1" w:rsidR="004C2312" w:rsidRPr="00EF4927" w:rsidRDefault="00C24753" w:rsidP="008D2290">
            <w:pPr>
              <w:jc w:val="both"/>
              <w:rPr>
                <w:rFonts w:ascii="Cambria" w:hAnsi="Cambria"/>
                <w:bCs/>
                <w:sz w:val="20"/>
                <w:szCs w:val="20"/>
                <w:lang w:val="es-BO"/>
              </w:rPr>
            </w:pPr>
            <w:r>
              <w:rPr>
                <w:rFonts w:ascii="Cambria" w:hAnsi="Cambria"/>
                <w:bCs/>
                <w:sz w:val="20"/>
                <w:szCs w:val="20"/>
                <w:lang w:val="es-BO"/>
              </w:rPr>
              <w:t>10 de febrero de 2011</w:t>
            </w:r>
          </w:p>
        </w:tc>
      </w:tr>
      <w:tr w:rsidR="004C2312" w:rsidRPr="00761530"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EF4927" w:rsidRDefault="008E3BFE" w:rsidP="008E3BFE">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Observaciones adicionales de la parte peticionaria:</w:t>
            </w:r>
          </w:p>
        </w:tc>
        <w:tc>
          <w:tcPr>
            <w:tcW w:w="4680" w:type="dxa"/>
            <w:vAlign w:val="center"/>
          </w:tcPr>
          <w:p w14:paraId="41D8B862" w14:textId="60D99BD9" w:rsidR="004C2312" w:rsidRPr="00EF4927" w:rsidRDefault="00C24753" w:rsidP="007E0625">
            <w:pPr>
              <w:jc w:val="both"/>
              <w:rPr>
                <w:rFonts w:ascii="Cambria" w:hAnsi="Cambria"/>
                <w:bCs/>
                <w:sz w:val="20"/>
                <w:szCs w:val="20"/>
                <w:lang w:val="es-BO"/>
              </w:rPr>
            </w:pPr>
            <w:r>
              <w:rPr>
                <w:rFonts w:ascii="Cambria" w:hAnsi="Cambria"/>
                <w:bCs/>
                <w:sz w:val="20"/>
                <w:szCs w:val="20"/>
                <w:lang w:val="es-BO"/>
              </w:rPr>
              <w:t>18 de mayo de 2012</w:t>
            </w:r>
            <w:r w:rsidR="00F5086D">
              <w:rPr>
                <w:rFonts w:ascii="Cambria" w:hAnsi="Cambria"/>
                <w:bCs/>
                <w:sz w:val="20"/>
                <w:szCs w:val="20"/>
                <w:lang w:val="es-BO"/>
              </w:rPr>
              <w:t xml:space="preserve"> y</w:t>
            </w:r>
            <w:r w:rsidR="00781E4E">
              <w:rPr>
                <w:rFonts w:ascii="Cambria" w:hAnsi="Cambria"/>
                <w:bCs/>
                <w:sz w:val="20"/>
                <w:szCs w:val="20"/>
                <w:lang w:val="es-BO"/>
              </w:rPr>
              <w:t xml:space="preserve"> 16 de septiembre de 2015</w:t>
            </w:r>
          </w:p>
        </w:tc>
      </w:tr>
      <w:tr w:rsidR="004C2312" w:rsidRPr="00EF4927"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EF4927" w:rsidRDefault="004C2312" w:rsidP="008E3BFE">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Observaciones adicionales del Estado:</w:t>
            </w:r>
          </w:p>
        </w:tc>
        <w:tc>
          <w:tcPr>
            <w:tcW w:w="4680" w:type="dxa"/>
            <w:vAlign w:val="center"/>
          </w:tcPr>
          <w:p w14:paraId="3CE49AFE" w14:textId="172389FF" w:rsidR="004C2312" w:rsidRPr="00EF4927" w:rsidRDefault="00C24753" w:rsidP="008D2290">
            <w:pPr>
              <w:jc w:val="both"/>
              <w:rPr>
                <w:rFonts w:ascii="Cambria" w:hAnsi="Cambria"/>
                <w:bCs/>
                <w:sz w:val="20"/>
                <w:szCs w:val="20"/>
                <w:lang w:val="es-BO"/>
              </w:rPr>
            </w:pPr>
            <w:r>
              <w:rPr>
                <w:rFonts w:ascii="Cambria" w:hAnsi="Cambria"/>
                <w:bCs/>
                <w:sz w:val="20"/>
                <w:szCs w:val="20"/>
                <w:lang w:val="es-BO"/>
              </w:rPr>
              <w:t>27 de septiembre de 2012</w:t>
            </w:r>
          </w:p>
        </w:tc>
      </w:tr>
    </w:tbl>
    <w:p w14:paraId="21DAA666" w14:textId="77777777" w:rsidR="003239B8" w:rsidRPr="00EF4927" w:rsidRDefault="003239B8" w:rsidP="003239B8">
      <w:pPr>
        <w:spacing w:before="240" w:after="240"/>
        <w:ind w:firstLine="720"/>
        <w:jc w:val="both"/>
        <w:rPr>
          <w:rFonts w:asciiTheme="majorHAnsi" w:hAnsiTheme="majorHAnsi"/>
          <w:b/>
          <w:bCs/>
          <w:sz w:val="20"/>
          <w:szCs w:val="20"/>
          <w:lang w:val="es-BO"/>
        </w:rPr>
      </w:pPr>
      <w:r w:rsidRPr="00EF4927">
        <w:rPr>
          <w:rFonts w:asciiTheme="majorHAnsi" w:hAnsiTheme="majorHAnsi"/>
          <w:b/>
          <w:bCs/>
          <w:sz w:val="20"/>
          <w:szCs w:val="20"/>
          <w:lang w:val="es-BO"/>
        </w:rPr>
        <w:t xml:space="preserve">III. </w:t>
      </w:r>
      <w:r w:rsidRPr="00EF4927">
        <w:rPr>
          <w:rFonts w:asciiTheme="majorHAnsi" w:hAnsiTheme="majorHAnsi"/>
          <w:b/>
          <w:bCs/>
          <w:sz w:val="20"/>
          <w:szCs w:val="20"/>
          <w:lang w:val="es-BO"/>
        </w:rPr>
        <w:tab/>
        <w:t>COMPETENCIA</w:t>
      </w:r>
      <w:r w:rsidR="00EE00E9" w:rsidRPr="00EF4927">
        <w:rPr>
          <w:rFonts w:asciiTheme="majorHAnsi" w:hAnsiTheme="majorHAnsi"/>
          <w:b/>
          <w:bCs/>
          <w:sz w:val="20"/>
          <w:szCs w:val="20"/>
          <w:lang w:val="es-B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F492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EF4927" w:rsidRDefault="003239B8" w:rsidP="008D2290">
            <w:pPr>
              <w:jc w:val="center"/>
              <w:rPr>
                <w:rFonts w:ascii="Cambria" w:hAnsi="Cambria"/>
                <w:b/>
                <w:bCs/>
                <w:i/>
                <w:color w:val="FFFFFF" w:themeColor="background1"/>
                <w:sz w:val="20"/>
                <w:szCs w:val="20"/>
                <w:lang w:val="es-BO"/>
              </w:rPr>
            </w:pPr>
            <w:r w:rsidRPr="00EF4927">
              <w:rPr>
                <w:rFonts w:ascii="Cambria" w:hAnsi="Cambria"/>
                <w:b/>
                <w:bCs/>
                <w:color w:val="FFFFFF" w:themeColor="background1"/>
                <w:sz w:val="20"/>
                <w:szCs w:val="20"/>
                <w:lang w:val="es-BO"/>
              </w:rPr>
              <w:t>Competencia</w:t>
            </w:r>
            <w:r w:rsidRPr="00EF4927">
              <w:rPr>
                <w:rFonts w:ascii="Cambria" w:hAnsi="Cambria"/>
                <w:b/>
                <w:bCs/>
                <w:i/>
                <w:color w:val="FFFFFF" w:themeColor="background1"/>
                <w:sz w:val="20"/>
                <w:szCs w:val="20"/>
                <w:lang w:val="es-BO"/>
              </w:rPr>
              <w:t xml:space="preserve"> Ratione personae:</w:t>
            </w:r>
          </w:p>
        </w:tc>
        <w:tc>
          <w:tcPr>
            <w:tcW w:w="4680" w:type="dxa"/>
            <w:vAlign w:val="center"/>
          </w:tcPr>
          <w:p w14:paraId="7707F3E9" w14:textId="74D52692" w:rsidR="003239B8" w:rsidRPr="00EF4927" w:rsidRDefault="00EF4927" w:rsidP="008D2290">
            <w:pPr>
              <w:rPr>
                <w:rFonts w:ascii="Cambria" w:hAnsi="Cambria"/>
                <w:bCs/>
                <w:sz w:val="20"/>
                <w:szCs w:val="20"/>
                <w:lang w:val="es-BO"/>
              </w:rPr>
            </w:pPr>
            <w:r>
              <w:rPr>
                <w:rFonts w:ascii="Cambria" w:hAnsi="Cambria"/>
                <w:bCs/>
                <w:sz w:val="20"/>
                <w:szCs w:val="20"/>
                <w:lang w:val="es-BO"/>
              </w:rPr>
              <w:t>Sí</w:t>
            </w:r>
          </w:p>
        </w:tc>
      </w:tr>
      <w:tr w:rsidR="003239B8" w:rsidRPr="00EF4927"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Competencia</w:t>
            </w:r>
            <w:r w:rsidRPr="00EF4927">
              <w:rPr>
                <w:rFonts w:ascii="Cambria" w:hAnsi="Cambria"/>
                <w:b/>
                <w:bCs/>
                <w:i/>
                <w:color w:val="FFFFFF" w:themeColor="background1"/>
                <w:sz w:val="20"/>
                <w:szCs w:val="20"/>
                <w:lang w:val="es-BO"/>
              </w:rPr>
              <w:t xml:space="preserve"> Ratione loci</w:t>
            </w:r>
            <w:r w:rsidRPr="00EF4927">
              <w:rPr>
                <w:rFonts w:ascii="Cambria" w:hAnsi="Cambria"/>
                <w:b/>
                <w:bCs/>
                <w:color w:val="FFFFFF" w:themeColor="background1"/>
                <w:sz w:val="20"/>
                <w:szCs w:val="20"/>
                <w:lang w:val="es-BO"/>
              </w:rPr>
              <w:t>:</w:t>
            </w:r>
          </w:p>
        </w:tc>
        <w:tc>
          <w:tcPr>
            <w:tcW w:w="4680" w:type="dxa"/>
            <w:vAlign w:val="center"/>
          </w:tcPr>
          <w:p w14:paraId="12C931CB" w14:textId="1357B451" w:rsidR="003239B8" w:rsidRPr="00EF4927" w:rsidRDefault="00EF4927" w:rsidP="008D2290">
            <w:pPr>
              <w:rPr>
                <w:rFonts w:ascii="Cambria" w:hAnsi="Cambria"/>
                <w:bCs/>
                <w:sz w:val="20"/>
                <w:szCs w:val="20"/>
                <w:lang w:val="es-BO"/>
              </w:rPr>
            </w:pPr>
            <w:r>
              <w:rPr>
                <w:rFonts w:ascii="Cambria" w:hAnsi="Cambria"/>
                <w:bCs/>
                <w:sz w:val="20"/>
                <w:szCs w:val="20"/>
                <w:lang w:val="es-BO"/>
              </w:rPr>
              <w:t>Sí</w:t>
            </w:r>
          </w:p>
        </w:tc>
      </w:tr>
      <w:tr w:rsidR="003239B8" w:rsidRPr="00EF4927"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Competencia</w:t>
            </w:r>
            <w:r w:rsidRPr="00EF4927">
              <w:rPr>
                <w:rFonts w:ascii="Cambria" w:hAnsi="Cambria"/>
                <w:b/>
                <w:bCs/>
                <w:i/>
                <w:color w:val="FFFFFF" w:themeColor="background1"/>
                <w:sz w:val="20"/>
                <w:szCs w:val="20"/>
                <w:lang w:val="es-BO"/>
              </w:rPr>
              <w:t xml:space="preserve"> Ratione temporis</w:t>
            </w:r>
            <w:r w:rsidRPr="00EF4927">
              <w:rPr>
                <w:rFonts w:ascii="Cambria" w:hAnsi="Cambria"/>
                <w:b/>
                <w:bCs/>
                <w:color w:val="FFFFFF" w:themeColor="background1"/>
                <w:sz w:val="20"/>
                <w:szCs w:val="20"/>
                <w:lang w:val="es-BO"/>
              </w:rPr>
              <w:t>:</w:t>
            </w:r>
          </w:p>
        </w:tc>
        <w:tc>
          <w:tcPr>
            <w:tcW w:w="4680" w:type="dxa"/>
            <w:vAlign w:val="center"/>
          </w:tcPr>
          <w:p w14:paraId="6F8B059B" w14:textId="5DAE2D9E" w:rsidR="003239B8" w:rsidRPr="00EF4927" w:rsidRDefault="00EF4927" w:rsidP="008D2290">
            <w:pPr>
              <w:rPr>
                <w:bCs/>
                <w:sz w:val="20"/>
                <w:szCs w:val="20"/>
                <w:lang w:val="es-BO"/>
              </w:rPr>
            </w:pPr>
            <w:r>
              <w:rPr>
                <w:bCs/>
                <w:sz w:val="20"/>
                <w:szCs w:val="20"/>
                <w:lang w:val="es-BO"/>
              </w:rPr>
              <w:t>Sí</w:t>
            </w:r>
          </w:p>
        </w:tc>
      </w:tr>
      <w:tr w:rsidR="003239B8" w:rsidRPr="00761530"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Competencia</w:t>
            </w:r>
            <w:r w:rsidRPr="00EF4927">
              <w:rPr>
                <w:rFonts w:ascii="Cambria" w:hAnsi="Cambria"/>
                <w:b/>
                <w:bCs/>
                <w:i/>
                <w:color w:val="FFFFFF" w:themeColor="background1"/>
                <w:sz w:val="20"/>
                <w:szCs w:val="20"/>
                <w:lang w:val="es-BO"/>
              </w:rPr>
              <w:t xml:space="preserve"> Ratione materia</w:t>
            </w:r>
            <w:r w:rsidR="00EE00E9" w:rsidRPr="00EF4927">
              <w:rPr>
                <w:rFonts w:ascii="Cambria" w:hAnsi="Cambria"/>
                <w:b/>
                <w:bCs/>
                <w:i/>
                <w:color w:val="FFFFFF" w:themeColor="background1"/>
                <w:sz w:val="20"/>
                <w:szCs w:val="20"/>
                <w:lang w:val="es-BO"/>
              </w:rPr>
              <w:t>e</w:t>
            </w:r>
            <w:r w:rsidRPr="00EF4927">
              <w:rPr>
                <w:rFonts w:ascii="Cambria" w:hAnsi="Cambria"/>
                <w:b/>
                <w:bCs/>
                <w:color w:val="FFFFFF" w:themeColor="background1"/>
                <w:sz w:val="20"/>
                <w:szCs w:val="20"/>
                <w:lang w:val="es-BO"/>
              </w:rPr>
              <w:t>:</w:t>
            </w:r>
          </w:p>
        </w:tc>
        <w:tc>
          <w:tcPr>
            <w:tcW w:w="4680" w:type="dxa"/>
            <w:vAlign w:val="center"/>
          </w:tcPr>
          <w:p w14:paraId="0C122F44" w14:textId="62D2B8A3" w:rsidR="003239B8" w:rsidRPr="00EF4927" w:rsidRDefault="00EF4927" w:rsidP="008D2290">
            <w:pPr>
              <w:jc w:val="both"/>
              <w:rPr>
                <w:rFonts w:ascii="Cambria" w:hAnsi="Cambria"/>
                <w:bCs/>
                <w:sz w:val="20"/>
                <w:szCs w:val="20"/>
                <w:lang w:val="es-BO"/>
              </w:rPr>
            </w:pPr>
            <w:r w:rsidRPr="007521DD">
              <w:rPr>
                <w:rFonts w:ascii="Cambria" w:hAnsi="Cambria"/>
                <w:bCs/>
                <w:sz w:val="20"/>
                <w:szCs w:val="20"/>
                <w:lang w:val="es-ES"/>
              </w:rPr>
              <w:t>Sí, Convención Americana (depósito de instrumento realizado el 31 de julio de 1973)</w:t>
            </w:r>
          </w:p>
        </w:tc>
      </w:tr>
    </w:tbl>
    <w:p w14:paraId="4E92C444" w14:textId="77777777" w:rsidR="003239B8" w:rsidRPr="00EF4927" w:rsidRDefault="003239B8" w:rsidP="003239B8">
      <w:pPr>
        <w:spacing w:before="240" w:after="240"/>
        <w:ind w:firstLine="720"/>
        <w:jc w:val="both"/>
        <w:rPr>
          <w:rFonts w:asciiTheme="majorHAnsi" w:hAnsiTheme="majorHAnsi"/>
          <w:b/>
          <w:bCs/>
          <w:sz w:val="20"/>
          <w:szCs w:val="20"/>
          <w:lang w:val="es-BO"/>
        </w:rPr>
      </w:pPr>
      <w:r w:rsidRPr="00EF4927">
        <w:rPr>
          <w:rFonts w:asciiTheme="majorHAnsi" w:hAnsiTheme="majorHAnsi"/>
          <w:b/>
          <w:bCs/>
          <w:sz w:val="20"/>
          <w:szCs w:val="20"/>
          <w:lang w:val="es-BO"/>
        </w:rPr>
        <w:lastRenderedPageBreak/>
        <w:t xml:space="preserve">IV. </w:t>
      </w:r>
      <w:r w:rsidRPr="00EF4927">
        <w:rPr>
          <w:rFonts w:asciiTheme="majorHAnsi" w:hAnsiTheme="majorHAnsi"/>
          <w:b/>
          <w:bCs/>
          <w:sz w:val="20"/>
          <w:szCs w:val="20"/>
          <w:lang w:val="es-BO"/>
        </w:rPr>
        <w:tab/>
        <w:t>ANÁLISIS DE</w:t>
      </w:r>
      <w:r w:rsidR="00EE00E9" w:rsidRPr="00EF4927">
        <w:rPr>
          <w:rFonts w:asciiTheme="majorHAnsi" w:hAnsiTheme="majorHAnsi"/>
          <w:b/>
          <w:bCs/>
          <w:sz w:val="20"/>
          <w:szCs w:val="20"/>
          <w:lang w:val="es-BO"/>
        </w:rPr>
        <w:t xml:space="preserve"> DUPLICACIÓN</w:t>
      </w:r>
      <w:r w:rsidR="00EE00E9" w:rsidRPr="00EF4927">
        <w:rPr>
          <w:rFonts w:asciiTheme="majorHAnsi" w:hAnsiTheme="majorHAnsi"/>
          <w:b/>
          <w:bCs/>
          <w:color w:val="FFFFFF" w:themeColor="background1"/>
          <w:sz w:val="20"/>
          <w:szCs w:val="20"/>
          <w:lang w:val="es-BO"/>
        </w:rPr>
        <w:t xml:space="preserve"> </w:t>
      </w:r>
      <w:r w:rsidR="00EE00E9" w:rsidRPr="00EF4927">
        <w:rPr>
          <w:rFonts w:asciiTheme="majorHAnsi" w:hAnsiTheme="majorHAnsi"/>
          <w:b/>
          <w:bCs/>
          <w:sz w:val="20"/>
          <w:szCs w:val="20"/>
          <w:lang w:val="es-BO"/>
        </w:rPr>
        <w:t>DE PROCEDIMIENTOS Y COSA JUZGADA</w:t>
      </w:r>
      <w:r w:rsidR="00EE00E9" w:rsidRPr="00EF4927">
        <w:rPr>
          <w:rFonts w:asciiTheme="majorHAnsi" w:hAnsiTheme="majorHAnsi"/>
          <w:b/>
          <w:bCs/>
          <w:i/>
          <w:sz w:val="20"/>
          <w:szCs w:val="20"/>
          <w:lang w:val="es-BO"/>
        </w:rPr>
        <w:t xml:space="preserve"> </w:t>
      </w:r>
      <w:r w:rsidR="00EE00E9" w:rsidRPr="00EF4927">
        <w:rPr>
          <w:rFonts w:asciiTheme="majorHAnsi" w:hAnsiTheme="majorHAnsi"/>
          <w:b/>
          <w:bCs/>
          <w:sz w:val="20"/>
          <w:szCs w:val="20"/>
          <w:lang w:val="es-BO"/>
        </w:rPr>
        <w:t xml:space="preserve">INTERNACIONAL, </w:t>
      </w:r>
      <w:r w:rsidRPr="00EF4927">
        <w:rPr>
          <w:rFonts w:asciiTheme="majorHAnsi" w:hAnsiTheme="majorHAnsi"/>
          <w:b/>
          <w:bCs/>
          <w:sz w:val="20"/>
          <w:szCs w:val="20"/>
          <w:lang w:val="es-BO"/>
        </w:rPr>
        <w:t xml:space="preserve"> CARACTERIZACIÓN, </w:t>
      </w:r>
      <w:r w:rsidRPr="00EF4927">
        <w:rPr>
          <w:rFonts w:asciiTheme="majorHAnsi" w:hAnsiTheme="majorHAnsi"/>
          <w:b/>
          <w:sz w:val="20"/>
          <w:szCs w:val="20"/>
          <w:lang w:val="es-B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F4927"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F4927" w:rsidRDefault="00EE00E9"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Duplicación de procedimientos y cosa juzgada internacional:</w:t>
            </w:r>
          </w:p>
        </w:tc>
        <w:tc>
          <w:tcPr>
            <w:tcW w:w="4680" w:type="dxa"/>
            <w:vAlign w:val="center"/>
          </w:tcPr>
          <w:p w14:paraId="240941E6" w14:textId="1B3FB742" w:rsidR="00EE00E9" w:rsidRPr="00EF4927" w:rsidRDefault="00EF4927" w:rsidP="008D2290">
            <w:pPr>
              <w:jc w:val="both"/>
              <w:rPr>
                <w:rFonts w:ascii="Cambria" w:hAnsi="Cambria"/>
                <w:bCs/>
                <w:sz w:val="20"/>
                <w:szCs w:val="20"/>
                <w:lang w:val="es-BO"/>
              </w:rPr>
            </w:pPr>
            <w:r>
              <w:rPr>
                <w:rFonts w:ascii="Cambria" w:hAnsi="Cambria"/>
                <w:bCs/>
                <w:sz w:val="20"/>
                <w:szCs w:val="20"/>
                <w:lang w:val="es-BO"/>
              </w:rPr>
              <w:t>No</w:t>
            </w:r>
          </w:p>
        </w:tc>
      </w:tr>
      <w:tr w:rsidR="003239B8" w:rsidRPr="00761530"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EF4927" w:rsidRDefault="003239B8" w:rsidP="008D2290">
            <w:pPr>
              <w:jc w:val="center"/>
              <w:rPr>
                <w:rFonts w:ascii="Cambria" w:hAnsi="Cambria"/>
                <w:b/>
                <w:bCs/>
                <w:i/>
                <w:color w:val="FFFFFF" w:themeColor="background1"/>
                <w:sz w:val="20"/>
                <w:szCs w:val="20"/>
                <w:lang w:val="es-BO"/>
              </w:rPr>
            </w:pPr>
            <w:r w:rsidRPr="00EF4927">
              <w:rPr>
                <w:rFonts w:ascii="Cambria" w:hAnsi="Cambria"/>
                <w:b/>
                <w:bCs/>
                <w:color w:val="FFFFFF" w:themeColor="background1"/>
                <w:sz w:val="20"/>
                <w:szCs w:val="20"/>
                <w:lang w:val="es-BO"/>
              </w:rPr>
              <w:t>Derechos declarados admisibles</w:t>
            </w:r>
            <w:r w:rsidRPr="00EF4927">
              <w:rPr>
                <w:rFonts w:ascii="Cambria" w:hAnsi="Cambria"/>
                <w:b/>
                <w:bCs/>
                <w:i/>
                <w:color w:val="FFFFFF" w:themeColor="background1"/>
                <w:sz w:val="20"/>
                <w:szCs w:val="20"/>
                <w:lang w:val="es-BO"/>
              </w:rPr>
              <w:t>:</w:t>
            </w:r>
          </w:p>
        </w:tc>
        <w:tc>
          <w:tcPr>
            <w:tcW w:w="4680" w:type="dxa"/>
            <w:vAlign w:val="center"/>
          </w:tcPr>
          <w:p w14:paraId="6310C8F7" w14:textId="10A658EA" w:rsidR="003239B8" w:rsidRPr="00793EF1" w:rsidRDefault="00AF5306" w:rsidP="00EB55D1">
            <w:pPr>
              <w:jc w:val="both"/>
              <w:rPr>
                <w:rFonts w:ascii="Cambria" w:hAnsi="Cambria"/>
                <w:sz w:val="20"/>
                <w:szCs w:val="20"/>
                <w:bdr w:val="none" w:sz="0" w:space="0" w:color="auto" w:frame="1"/>
                <w:lang w:val="es-UY"/>
              </w:rPr>
            </w:pPr>
            <w:r w:rsidRPr="007521DD">
              <w:rPr>
                <w:rFonts w:ascii="Cambria" w:hAnsi="Cambria"/>
                <w:bCs/>
                <w:sz w:val="20"/>
                <w:szCs w:val="20"/>
                <w:lang w:val="es-ES"/>
              </w:rPr>
              <w:t>Artículos</w:t>
            </w:r>
            <w:r>
              <w:rPr>
                <w:rFonts w:ascii="Cambria" w:hAnsi="Cambria"/>
                <w:bCs/>
                <w:sz w:val="20"/>
                <w:szCs w:val="20"/>
                <w:lang w:val="es-ES"/>
              </w:rPr>
              <w:t xml:space="preserve"> </w:t>
            </w:r>
            <w:r w:rsidRPr="007521DD">
              <w:rPr>
                <w:rFonts w:ascii="Cambria" w:hAnsi="Cambria"/>
                <w:bCs/>
                <w:sz w:val="20"/>
                <w:szCs w:val="20"/>
                <w:lang w:val="es-ES"/>
              </w:rPr>
              <w:t>4 (derecho a la vida), 5 (derecho a la integridad personal)</w:t>
            </w:r>
            <w:r>
              <w:rPr>
                <w:rFonts w:ascii="Cambria" w:hAnsi="Cambria"/>
                <w:bCs/>
                <w:sz w:val="20"/>
                <w:szCs w:val="20"/>
                <w:lang w:val="es-ES"/>
              </w:rPr>
              <w:t xml:space="preserve">, 7 (libertad personal), </w:t>
            </w:r>
            <w:r>
              <w:rPr>
                <w:rFonts w:ascii="Cambria" w:hAnsi="Cambria"/>
                <w:sz w:val="20"/>
                <w:szCs w:val="20"/>
                <w:bdr w:val="none" w:sz="0" w:space="0" w:color="auto" w:frame="1"/>
                <w:lang w:val="es-UY"/>
              </w:rPr>
              <w:t>8 (garantías judiciales), 11 (prot</w:t>
            </w:r>
            <w:r w:rsidR="005E6FA4">
              <w:rPr>
                <w:rFonts w:ascii="Cambria" w:hAnsi="Cambria"/>
                <w:sz w:val="20"/>
                <w:szCs w:val="20"/>
                <w:bdr w:val="none" w:sz="0" w:space="0" w:color="auto" w:frame="1"/>
                <w:lang w:val="es-UY"/>
              </w:rPr>
              <w:t>ección de la honra y dignidad)</w:t>
            </w:r>
            <w:r w:rsidR="00EB55D1">
              <w:rPr>
                <w:rFonts w:ascii="Cambria" w:hAnsi="Cambria"/>
                <w:sz w:val="20"/>
                <w:szCs w:val="20"/>
                <w:bdr w:val="none" w:sz="0" w:space="0" w:color="auto" w:frame="1"/>
                <w:lang w:val="es-UY"/>
              </w:rPr>
              <w:t xml:space="preserve">, </w:t>
            </w:r>
            <w:r w:rsidR="00EB55D1" w:rsidRPr="00821E72">
              <w:rPr>
                <w:rFonts w:ascii="Cambria" w:hAnsi="Cambria"/>
                <w:sz w:val="20"/>
                <w:szCs w:val="20"/>
                <w:lang w:val="es-BO"/>
              </w:rPr>
              <w:t>22 (derecho de</w:t>
            </w:r>
            <w:r w:rsidR="00EB55D1">
              <w:rPr>
                <w:rFonts w:ascii="Cambria" w:hAnsi="Cambria"/>
                <w:sz w:val="20"/>
                <w:szCs w:val="20"/>
                <w:lang w:val="es-BO"/>
              </w:rPr>
              <w:t xml:space="preserve"> </w:t>
            </w:r>
            <w:r w:rsidR="00EB55D1" w:rsidRPr="00821E72">
              <w:rPr>
                <w:rFonts w:ascii="Cambria" w:hAnsi="Cambria"/>
                <w:sz w:val="20"/>
                <w:szCs w:val="20"/>
                <w:lang w:val="es-BO"/>
              </w:rPr>
              <w:t>circulación y de residencia)</w:t>
            </w:r>
            <w:r w:rsidR="00EB55D1">
              <w:rPr>
                <w:rFonts w:ascii="Cambria" w:hAnsi="Cambria"/>
                <w:sz w:val="20"/>
                <w:szCs w:val="20"/>
                <w:lang w:val="es-BO"/>
              </w:rPr>
              <w:t xml:space="preserve"> </w:t>
            </w:r>
            <w:r>
              <w:rPr>
                <w:rFonts w:ascii="Cambria" w:hAnsi="Cambria"/>
                <w:sz w:val="20"/>
                <w:szCs w:val="20"/>
                <w:bdr w:val="none" w:sz="0" w:space="0" w:color="auto" w:frame="1"/>
                <w:lang w:val="es-UY"/>
              </w:rPr>
              <w:t>y 25 (protección judicial) de la Convención Americana</w:t>
            </w:r>
            <w:r w:rsidR="00793EF1">
              <w:rPr>
                <w:rFonts w:ascii="Cambria" w:hAnsi="Cambria"/>
                <w:sz w:val="20"/>
                <w:szCs w:val="20"/>
                <w:bdr w:val="none" w:sz="0" w:space="0" w:color="auto" w:frame="1"/>
                <w:lang w:val="es-UY"/>
              </w:rPr>
              <w:t xml:space="preserve"> y los </w:t>
            </w:r>
            <w:r w:rsidR="00793EF1" w:rsidRPr="00793EF1">
              <w:rPr>
                <w:rFonts w:ascii="Cambria" w:hAnsi="Cambria"/>
                <w:sz w:val="20"/>
                <w:szCs w:val="20"/>
                <w:bdr w:val="none" w:sz="0" w:space="0" w:color="auto" w:frame="1"/>
                <w:lang w:val="es-UY"/>
              </w:rPr>
              <w:t xml:space="preserve">artículos 1, 6 y 8 de la Convención Interamericana para </w:t>
            </w:r>
            <w:r w:rsidR="009B3FD4">
              <w:rPr>
                <w:rFonts w:ascii="Cambria" w:hAnsi="Cambria"/>
                <w:sz w:val="20"/>
                <w:szCs w:val="20"/>
                <w:bdr w:val="none" w:sz="0" w:space="0" w:color="auto" w:frame="1"/>
                <w:lang w:val="es-UY"/>
              </w:rPr>
              <w:t>Prevenir y Sancionar la Tortura</w:t>
            </w:r>
          </w:p>
        </w:tc>
      </w:tr>
      <w:tr w:rsidR="003239B8" w:rsidRPr="00761530"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Agotamiento de recursos internos</w:t>
            </w:r>
            <w:r w:rsidR="00EE00E9" w:rsidRPr="00EF4927">
              <w:rPr>
                <w:rFonts w:ascii="Cambria" w:hAnsi="Cambria"/>
                <w:b/>
                <w:bCs/>
                <w:color w:val="FFFFFF" w:themeColor="background1"/>
                <w:sz w:val="20"/>
                <w:szCs w:val="20"/>
                <w:lang w:val="es-BO"/>
              </w:rPr>
              <w:t xml:space="preserve"> o procedencia de una excepción</w:t>
            </w:r>
            <w:r w:rsidRPr="00EF4927">
              <w:rPr>
                <w:rFonts w:ascii="Cambria" w:hAnsi="Cambria"/>
                <w:b/>
                <w:bCs/>
                <w:color w:val="FFFFFF" w:themeColor="background1"/>
                <w:sz w:val="20"/>
                <w:szCs w:val="20"/>
                <w:lang w:val="es-BO"/>
              </w:rPr>
              <w:t>:</w:t>
            </w:r>
          </w:p>
        </w:tc>
        <w:tc>
          <w:tcPr>
            <w:tcW w:w="4680" w:type="dxa"/>
            <w:vAlign w:val="center"/>
          </w:tcPr>
          <w:p w14:paraId="69C53E8A" w14:textId="3D22CD3F" w:rsidR="003239B8" w:rsidRPr="00EF4927" w:rsidRDefault="00AF5306" w:rsidP="008D2290">
            <w:pPr>
              <w:rPr>
                <w:rFonts w:ascii="Cambria" w:hAnsi="Cambria"/>
                <w:bCs/>
                <w:sz w:val="20"/>
                <w:szCs w:val="20"/>
                <w:lang w:val="es-BO"/>
              </w:rPr>
            </w:pPr>
            <w:r>
              <w:rPr>
                <w:rFonts w:ascii="Cambria" w:hAnsi="Cambria"/>
                <w:bCs/>
                <w:sz w:val="20"/>
                <w:szCs w:val="20"/>
                <w:lang w:val="es-ES"/>
              </w:rPr>
              <w:t>Sí</w:t>
            </w:r>
            <w:r w:rsidRPr="00D60D00">
              <w:rPr>
                <w:rFonts w:ascii="Cambria" w:hAnsi="Cambria"/>
                <w:bCs/>
                <w:sz w:val="20"/>
                <w:szCs w:val="20"/>
                <w:lang w:val="es-BO"/>
              </w:rPr>
              <w:t xml:space="preserve">, </w:t>
            </w:r>
            <w:r>
              <w:rPr>
                <w:rFonts w:ascii="Cambria" w:hAnsi="Cambria"/>
                <w:bCs/>
                <w:sz w:val="20"/>
                <w:szCs w:val="20"/>
                <w:lang w:val="es-BO"/>
              </w:rPr>
              <w:t xml:space="preserve">aplica </w:t>
            </w:r>
            <w:r w:rsidR="005534A7">
              <w:rPr>
                <w:rFonts w:ascii="Cambria" w:hAnsi="Cambria"/>
                <w:bCs/>
                <w:sz w:val="20"/>
                <w:szCs w:val="20"/>
                <w:lang w:val="es-BO"/>
              </w:rPr>
              <w:t>excepcio</w:t>
            </w:r>
            <w:r w:rsidRPr="00D60D00">
              <w:rPr>
                <w:rFonts w:ascii="Cambria" w:hAnsi="Cambria"/>
                <w:bCs/>
                <w:sz w:val="20"/>
                <w:szCs w:val="20"/>
                <w:lang w:val="es-BO"/>
              </w:rPr>
              <w:t>n</w:t>
            </w:r>
            <w:r w:rsidR="005534A7">
              <w:rPr>
                <w:rFonts w:ascii="Cambria" w:hAnsi="Cambria"/>
                <w:bCs/>
                <w:sz w:val="20"/>
                <w:szCs w:val="20"/>
                <w:lang w:val="es-BO"/>
              </w:rPr>
              <w:t>es</w:t>
            </w:r>
            <w:r w:rsidRPr="00D60D00">
              <w:rPr>
                <w:rFonts w:ascii="Cambria" w:hAnsi="Cambria"/>
                <w:bCs/>
                <w:sz w:val="20"/>
                <w:szCs w:val="20"/>
                <w:lang w:val="es-BO"/>
              </w:rPr>
              <w:t xml:space="preserve"> art</w:t>
            </w:r>
            <w:r>
              <w:rPr>
                <w:rFonts w:ascii="Cambria" w:hAnsi="Cambria"/>
                <w:bCs/>
                <w:sz w:val="20"/>
                <w:szCs w:val="20"/>
                <w:lang w:val="es-BO"/>
              </w:rPr>
              <w:t>ículo 46.2.</w:t>
            </w:r>
            <w:r w:rsidR="005534A7">
              <w:rPr>
                <w:rFonts w:ascii="Cambria" w:hAnsi="Cambria"/>
                <w:bCs/>
                <w:sz w:val="20"/>
                <w:szCs w:val="20"/>
                <w:lang w:val="es-BO"/>
              </w:rPr>
              <w:t xml:space="preserve">b y </w:t>
            </w:r>
            <w:r>
              <w:rPr>
                <w:rFonts w:ascii="Cambria" w:hAnsi="Cambria"/>
                <w:bCs/>
                <w:sz w:val="20"/>
                <w:szCs w:val="20"/>
                <w:lang w:val="es-BO"/>
              </w:rPr>
              <w:t>c de la CADH</w:t>
            </w:r>
          </w:p>
        </w:tc>
      </w:tr>
      <w:tr w:rsidR="003239B8" w:rsidRPr="00761530"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EF4927" w:rsidRDefault="003239B8" w:rsidP="008D2290">
            <w:pPr>
              <w:jc w:val="center"/>
              <w:rPr>
                <w:rFonts w:ascii="Cambria" w:hAnsi="Cambria"/>
                <w:b/>
                <w:bCs/>
                <w:color w:val="FFFFFF" w:themeColor="background1"/>
                <w:sz w:val="20"/>
                <w:szCs w:val="20"/>
                <w:lang w:val="es-BO"/>
              </w:rPr>
            </w:pPr>
            <w:r w:rsidRPr="00EF4927">
              <w:rPr>
                <w:rFonts w:ascii="Cambria" w:hAnsi="Cambria"/>
                <w:b/>
                <w:bCs/>
                <w:color w:val="FFFFFF" w:themeColor="background1"/>
                <w:sz w:val="20"/>
                <w:szCs w:val="20"/>
                <w:lang w:val="es-BO"/>
              </w:rPr>
              <w:t>Presentación dentro de plazo:</w:t>
            </w:r>
          </w:p>
        </w:tc>
        <w:tc>
          <w:tcPr>
            <w:tcW w:w="4680" w:type="dxa"/>
            <w:vAlign w:val="center"/>
          </w:tcPr>
          <w:p w14:paraId="4A2A4569" w14:textId="11EB42E0" w:rsidR="003239B8" w:rsidRPr="00EF4927" w:rsidRDefault="00AF5306" w:rsidP="008D2290">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Pr="00EF4927" w:rsidRDefault="00223A29" w:rsidP="003239B8">
      <w:pPr>
        <w:spacing w:before="240" w:after="240"/>
        <w:ind w:firstLine="720"/>
        <w:jc w:val="both"/>
        <w:rPr>
          <w:rFonts w:asciiTheme="majorHAnsi" w:hAnsiTheme="majorHAnsi"/>
          <w:b/>
          <w:sz w:val="20"/>
          <w:szCs w:val="20"/>
          <w:lang w:val="es-BO"/>
        </w:rPr>
      </w:pPr>
      <w:r w:rsidRPr="00EF4927">
        <w:rPr>
          <w:rFonts w:asciiTheme="majorHAnsi" w:hAnsiTheme="majorHAnsi"/>
          <w:b/>
          <w:sz w:val="20"/>
          <w:szCs w:val="20"/>
          <w:lang w:val="es-BO"/>
        </w:rPr>
        <w:t xml:space="preserve">V. </w:t>
      </w:r>
      <w:r w:rsidRPr="00EF4927">
        <w:rPr>
          <w:rFonts w:asciiTheme="majorHAnsi" w:hAnsiTheme="majorHAnsi"/>
          <w:b/>
          <w:sz w:val="20"/>
          <w:szCs w:val="20"/>
          <w:lang w:val="es-BO"/>
        </w:rPr>
        <w:tab/>
      </w:r>
      <w:r w:rsidR="003239B8" w:rsidRPr="00EF4927">
        <w:rPr>
          <w:rFonts w:asciiTheme="majorHAnsi" w:hAnsiTheme="majorHAnsi"/>
          <w:b/>
          <w:sz w:val="20"/>
          <w:szCs w:val="20"/>
          <w:lang w:val="es-BO"/>
        </w:rPr>
        <w:t xml:space="preserve">HECHOS ALEGADOS </w:t>
      </w:r>
    </w:p>
    <w:p w14:paraId="2E9F1BFF" w14:textId="7BCE9F4B" w:rsidR="003B6808" w:rsidRDefault="005A22C7" w:rsidP="002B2A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w:t>
      </w:r>
      <w:r w:rsidR="00EA6465">
        <w:rPr>
          <w:rFonts w:ascii="Cambria" w:hAnsi="Cambria"/>
          <w:sz w:val="20"/>
          <w:szCs w:val="20"/>
          <w:lang w:val="es-BO"/>
        </w:rPr>
        <w:t>os manifiestan que en el marco de la política de defensa y seguridad instaurada por el presidente Álvaro Uribe, desde el año 2002</w:t>
      </w:r>
      <w:r w:rsidR="00843EAD">
        <w:rPr>
          <w:rFonts w:ascii="Cambria" w:hAnsi="Cambria"/>
          <w:sz w:val="20"/>
          <w:szCs w:val="20"/>
          <w:lang w:val="es-BO"/>
        </w:rPr>
        <w:t>,</w:t>
      </w:r>
      <w:r w:rsidR="00EA6465">
        <w:rPr>
          <w:rFonts w:ascii="Cambria" w:hAnsi="Cambria"/>
          <w:sz w:val="20"/>
          <w:szCs w:val="20"/>
          <w:lang w:val="es-BO"/>
        </w:rPr>
        <w:t xml:space="preserve"> </w:t>
      </w:r>
      <w:r w:rsidR="00B604C2">
        <w:rPr>
          <w:rFonts w:ascii="Cambria" w:hAnsi="Cambria"/>
          <w:sz w:val="20"/>
          <w:szCs w:val="20"/>
          <w:lang w:val="es-BO"/>
        </w:rPr>
        <w:t xml:space="preserve">se desarrollaron </w:t>
      </w:r>
      <w:r w:rsidR="00EA6465">
        <w:rPr>
          <w:rFonts w:ascii="Cambria" w:hAnsi="Cambria"/>
          <w:sz w:val="20"/>
          <w:szCs w:val="20"/>
          <w:lang w:val="es-BO"/>
        </w:rPr>
        <w:t>ope</w:t>
      </w:r>
      <w:r w:rsidR="00B604C2">
        <w:rPr>
          <w:rFonts w:ascii="Cambria" w:hAnsi="Cambria"/>
          <w:sz w:val="20"/>
          <w:szCs w:val="20"/>
          <w:lang w:val="es-BO"/>
        </w:rPr>
        <w:t xml:space="preserve">rativos militares </w:t>
      </w:r>
      <w:r w:rsidR="00EA6465">
        <w:rPr>
          <w:rFonts w:ascii="Cambria" w:hAnsi="Cambria"/>
          <w:sz w:val="20"/>
          <w:szCs w:val="20"/>
          <w:lang w:val="es-BO"/>
        </w:rPr>
        <w:t xml:space="preserve">contra </w:t>
      </w:r>
      <w:r w:rsidR="005275CD">
        <w:rPr>
          <w:rFonts w:ascii="Cambria" w:hAnsi="Cambria"/>
          <w:sz w:val="20"/>
          <w:szCs w:val="20"/>
          <w:lang w:val="es-BO"/>
        </w:rPr>
        <w:t xml:space="preserve">la guerrilla </w:t>
      </w:r>
      <w:r w:rsidR="00843EAD">
        <w:rPr>
          <w:rFonts w:ascii="Cambria" w:hAnsi="Cambria"/>
          <w:sz w:val="20"/>
          <w:szCs w:val="20"/>
          <w:lang w:val="es-BO"/>
        </w:rPr>
        <w:t xml:space="preserve">de las Fuerzas Armadas Revolucionarias de Colombia (FARC) </w:t>
      </w:r>
      <w:r w:rsidR="005275CD">
        <w:rPr>
          <w:rFonts w:ascii="Cambria" w:hAnsi="Cambria"/>
          <w:sz w:val="20"/>
          <w:szCs w:val="20"/>
          <w:lang w:val="es-BO"/>
        </w:rPr>
        <w:t>y</w:t>
      </w:r>
      <w:r w:rsidR="00843EAD">
        <w:rPr>
          <w:rFonts w:ascii="Cambria" w:hAnsi="Cambria"/>
          <w:sz w:val="20"/>
          <w:szCs w:val="20"/>
          <w:lang w:val="es-BO"/>
        </w:rPr>
        <w:t xml:space="preserve"> otros</w:t>
      </w:r>
      <w:r w:rsidR="005275CD">
        <w:rPr>
          <w:rFonts w:ascii="Cambria" w:hAnsi="Cambria"/>
          <w:sz w:val="20"/>
          <w:szCs w:val="20"/>
          <w:lang w:val="es-BO"/>
        </w:rPr>
        <w:t xml:space="preserve"> grupos subversivos</w:t>
      </w:r>
      <w:r w:rsidR="00843EAD">
        <w:rPr>
          <w:rFonts w:ascii="Cambria" w:hAnsi="Cambria"/>
          <w:sz w:val="20"/>
          <w:szCs w:val="20"/>
          <w:lang w:val="es-BO"/>
        </w:rPr>
        <w:t>, en la región oriental del Departamento de Antioquia.</w:t>
      </w:r>
      <w:r w:rsidR="00603260">
        <w:rPr>
          <w:rFonts w:ascii="Cambria" w:hAnsi="Cambria"/>
          <w:sz w:val="20"/>
          <w:szCs w:val="20"/>
          <w:lang w:val="es-BO"/>
        </w:rPr>
        <w:t xml:space="preserve"> Así</w:t>
      </w:r>
      <w:r w:rsidR="00843EAD">
        <w:rPr>
          <w:rFonts w:ascii="Cambria" w:hAnsi="Cambria"/>
          <w:sz w:val="20"/>
          <w:szCs w:val="20"/>
          <w:lang w:val="es-BO"/>
        </w:rPr>
        <w:t xml:space="preserve">, </w:t>
      </w:r>
      <w:r w:rsidR="00AB399C">
        <w:rPr>
          <w:rFonts w:ascii="Cambria" w:hAnsi="Cambria"/>
          <w:sz w:val="20"/>
          <w:szCs w:val="20"/>
          <w:lang w:val="es-BO"/>
        </w:rPr>
        <w:t xml:space="preserve">indican que </w:t>
      </w:r>
      <w:r w:rsidR="00843EAD">
        <w:rPr>
          <w:rFonts w:ascii="Cambria" w:hAnsi="Cambria"/>
          <w:sz w:val="20"/>
          <w:szCs w:val="20"/>
          <w:lang w:val="es-BO"/>
        </w:rPr>
        <w:t>en el mes de marzo del año 2003</w:t>
      </w:r>
      <w:r w:rsidR="00AB399C">
        <w:rPr>
          <w:rFonts w:ascii="Cambria" w:hAnsi="Cambria"/>
          <w:sz w:val="20"/>
          <w:szCs w:val="20"/>
          <w:lang w:val="es-BO"/>
        </w:rPr>
        <w:t xml:space="preserve"> </w:t>
      </w:r>
      <w:r w:rsidR="00915589">
        <w:rPr>
          <w:rFonts w:ascii="Cambria" w:hAnsi="Cambria"/>
          <w:sz w:val="20"/>
          <w:szCs w:val="20"/>
          <w:lang w:val="es-BO"/>
        </w:rPr>
        <w:t xml:space="preserve">el ejército colombiano </w:t>
      </w:r>
      <w:r w:rsidR="00AB399C">
        <w:rPr>
          <w:rFonts w:ascii="Cambria" w:hAnsi="Cambria"/>
          <w:sz w:val="20"/>
          <w:szCs w:val="20"/>
          <w:lang w:val="es-BO"/>
        </w:rPr>
        <w:t>llev</w:t>
      </w:r>
      <w:r w:rsidR="00915589">
        <w:rPr>
          <w:rFonts w:ascii="Cambria" w:hAnsi="Cambria"/>
          <w:sz w:val="20"/>
          <w:szCs w:val="20"/>
          <w:lang w:val="es-BO"/>
        </w:rPr>
        <w:t xml:space="preserve">ó </w:t>
      </w:r>
      <w:r w:rsidR="00AB399C">
        <w:rPr>
          <w:rFonts w:ascii="Cambria" w:hAnsi="Cambria"/>
          <w:sz w:val="20"/>
          <w:szCs w:val="20"/>
          <w:lang w:val="es-BO"/>
        </w:rPr>
        <w:t xml:space="preserve">a cabo la Operación “Marcial Norte” </w:t>
      </w:r>
      <w:r w:rsidR="007747B4">
        <w:rPr>
          <w:rFonts w:ascii="Cambria" w:hAnsi="Cambria"/>
          <w:sz w:val="20"/>
          <w:szCs w:val="20"/>
          <w:lang w:val="es-BO"/>
        </w:rPr>
        <w:t>en</w:t>
      </w:r>
      <w:r w:rsidR="00915589">
        <w:rPr>
          <w:rFonts w:ascii="Cambria" w:hAnsi="Cambria"/>
          <w:sz w:val="20"/>
          <w:szCs w:val="20"/>
          <w:lang w:val="es-BO"/>
        </w:rPr>
        <w:t xml:space="preserve"> el municipio de San Francisco. </w:t>
      </w:r>
      <w:r w:rsidR="00603260">
        <w:rPr>
          <w:rFonts w:ascii="Cambria" w:hAnsi="Cambria"/>
          <w:sz w:val="20"/>
          <w:szCs w:val="20"/>
          <w:lang w:val="es-BO"/>
        </w:rPr>
        <w:t>En ese contexto</w:t>
      </w:r>
      <w:r w:rsidR="008F6241">
        <w:rPr>
          <w:rFonts w:ascii="Cambria" w:hAnsi="Cambria"/>
          <w:sz w:val="20"/>
          <w:szCs w:val="20"/>
          <w:lang w:val="es-BO"/>
        </w:rPr>
        <w:t xml:space="preserve">, </w:t>
      </w:r>
      <w:r w:rsidR="002B2A96">
        <w:rPr>
          <w:rFonts w:ascii="Cambria" w:hAnsi="Cambria"/>
          <w:sz w:val="20"/>
          <w:szCs w:val="20"/>
          <w:lang w:val="es-BO"/>
        </w:rPr>
        <w:t>la mañana de</w:t>
      </w:r>
      <w:r w:rsidR="008F6241">
        <w:rPr>
          <w:rFonts w:ascii="Cambria" w:hAnsi="Cambria"/>
          <w:sz w:val="20"/>
          <w:szCs w:val="20"/>
          <w:lang w:val="es-BO"/>
        </w:rPr>
        <w:t>l 13 de marzo</w:t>
      </w:r>
      <w:r w:rsidR="003B6808">
        <w:rPr>
          <w:rFonts w:ascii="Cambria" w:hAnsi="Cambria"/>
          <w:sz w:val="20"/>
          <w:szCs w:val="20"/>
          <w:lang w:val="es-BO"/>
        </w:rPr>
        <w:t>,</w:t>
      </w:r>
      <w:r w:rsidR="008F6241">
        <w:rPr>
          <w:rFonts w:ascii="Cambria" w:hAnsi="Cambria"/>
          <w:sz w:val="20"/>
          <w:szCs w:val="20"/>
          <w:lang w:val="es-BO"/>
        </w:rPr>
        <w:t xml:space="preserve"> </w:t>
      </w:r>
      <w:r w:rsidR="00A90C1C" w:rsidRPr="002B2A96">
        <w:rPr>
          <w:rFonts w:ascii="Cambria" w:hAnsi="Cambria"/>
          <w:sz w:val="20"/>
          <w:szCs w:val="20"/>
          <w:lang w:val="es-BO"/>
        </w:rPr>
        <w:t>mientras</w:t>
      </w:r>
      <w:r w:rsidR="00781E4E">
        <w:rPr>
          <w:rFonts w:ascii="Cambria" w:hAnsi="Cambria"/>
          <w:sz w:val="20"/>
          <w:szCs w:val="20"/>
          <w:lang w:val="es-BO"/>
        </w:rPr>
        <w:t xml:space="preserve"> </w:t>
      </w:r>
      <w:r w:rsidR="00781E4E" w:rsidRPr="002B2A96">
        <w:rPr>
          <w:rFonts w:ascii="Cambria" w:hAnsi="Cambria"/>
          <w:sz w:val="20"/>
          <w:szCs w:val="20"/>
          <w:lang w:val="es-BO"/>
        </w:rPr>
        <w:t>José Ruperto Agudelo Ciro</w:t>
      </w:r>
      <w:r w:rsidR="00A90C1C" w:rsidRPr="002B2A96">
        <w:rPr>
          <w:rFonts w:ascii="Cambria" w:hAnsi="Cambria"/>
          <w:sz w:val="20"/>
          <w:szCs w:val="20"/>
          <w:lang w:val="es-BO"/>
        </w:rPr>
        <w:t xml:space="preserve"> transit</w:t>
      </w:r>
      <w:r w:rsidR="00E8795B">
        <w:rPr>
          <w:rFonts w:ascii="Cambria" w:hAnsi="Cambria"/>
          <w:sz w:val="20"/>
          <w:szCs w:val="20"/>
          <w:lang w:val="es-BO"/>
        </w:rPr>
        <w:t>aba el camino a Vereda Boquerón,</w:t>
      </w:r>
      <w:r w:rsidR="00A90C1C" w:rsidRPr="002B2A96">
        <w:rPr>
          <w:rFonts w:ascii="Cambria" w:hAnsi="Cambria"/>
          <w:sz w:val="20"/>
          <w:szCs w:val="20"/>
          <w:lang w:val="es-BO"/>
        </w:rPr>
        <w:t xml:space="preserve"> </w:t>
      </w:r>
      <w:r w:rsidR="00603260" w:rsidRPr="002B2A96">
        <w:rPr>
          <w:rFonts w:ascii="Cambria" w:hAnsi="Cambria"/>
          <w:sz w:val="20"/>
          <w:szCs w:val="20"/>
          <w:lang w:val="es-BO"/>
        </w:rPr>
        <w:t xml:space="preserve">fue interceptado por </w:t>
      </w:r>
      <w:r w:rsidR="0083538C">
        <w:rPr>
          <w:rFonts w:ascii="Cambria" w:hAnsi="Cambria"/>
          <w:sz w:val="20"/>
          <w:szCs w:val="20"/>
          <w:lang w:val="es-BO"/>
        </w:rPr>
        <w:t>efectivos militares</w:t>
      </w:r>
      <w:r w:rsidR="003677DB">
        <w:rPr>
          <w:rFonts w:ascii="Cambria" w:hAnsi="Cambria"/>
          <w:sz w:val="20"/>
          <w:szCs w:val="20"/>
          <w:lang w:val="es-BO"/>
        </w:rPr>
        <w:t xml:space="preserve">, quienes </w:t>
      </w:r>
      <w:r w:rsidR="00DD0CC0">
        <w:rPr>
          <w:rFonts w:ascii="Cambria" w:hAnsi="Cambria"/>
          <w:sz w:val="20"/>
          <w:szCs w:val="20"/>
          <w:lang w:val="es-BO"/>
        </w:rPr>
        <w:t>sin ninguna orden judicial</w:t>
      </w:r>
      <w:r w:rsidR="003B6808">
        <w:rPr>
          <w:rFonts w:ascii="Cambria" w:hAnsi="Cambria"/>
          <w:sz w:val="20"/>
          <w:szCs w:val="20"/>
          <w:lang w:val="es-BO"/>
        </w:rPr>
        <w:t xml:space="preserve"> lo</w:t>
      </w:r>
      <w:r w:rsidR="00141D92" w:rsidRPr="002B2A96">
        <w:rPr>
          <w:rFonts w:ascii="Cambria" w:hAnsi="Cambria"/>
          <w:sz w:val="20"/>
          <w:szCs w:val="20"/>
          <w:lang w:val="es-BO"/>
        </w:rPr>
        <w:t xml:space="preserve"> </w:t>
      </w:r>
      <w:r w:rsidR="003677DB">
        <w:rPr>
          <w:rFonts w:ascii="Cambria" w:hAnsi="Cambria"/>
          <w:sz w:val="20"/>
          <w:szCs w:val="20"/>
          <w:lang w:val="es-BO"/>
        </w:rPr>
        <w:t xml:space="preserve">detuvieron </w:t>
      </w:r>
      <w:r w:rsidR="0083538C">
        <w:rPr>
          <w:rFonts w:ascii="Cambria" w:hAnsi="Cambria"/>
          <w:sz w:val="20"/>
          <w:szCs w:val="20"/>
          <w:lang w:val="es-BO"/>
        </w:rPr>
        <w:t>y traslada</w:t>
      </w:r>
      <w:r w:rsidR="00DD0CC0">
        <w:rPr>
          <w:rFonts w:ascii="Cambria" w:hAnsi="Cambria"/>
          <w:sz w:val="20"/>
          <w:szCs w:val="20"/>
          <w:lang w:val="es-BO"/>
        </w:rPr>
        <w:t>ron</w:t>
      </w:r>
      <w:r w:rsidR="003677DB">
        <w:rPr>
          <w:rFonts w:ascii="Cambria" w:hAnsi="Cambria"/>
          <w:sz w:val="20"/>
          <w:szCs w:val="20"/>
          <w:lang w:val="es-BO"/>
        </w:rPr>
        <w:t xml:space="preserve"> </w:t>
      </w:r>
      <w:r w:rsidR="001A41F1" w:rsidRPr="002B2A96">
        <w:rPr>
          <w:rFonts w:ascii="Cambria" w:hAnsi="Cambria"/>
          <w:sz w:val="20"/>
          <w:szCs w:val="20"/>
          <w:lang w:val="es-BO"/>
        </w:rPr>
        <w:t xml:space="preserve">con otras 14 personas que </w:t>
      </w:r>
      <w:r w:rsidR="00BA62F8" w:rsidRPr="002B2A96">
        <w:rPr>
          <w:rFonts w:ascii="Cambria" w:hAnsi="Cambria"/>
          <w:sz w:val="20"/>
          <w:szCs w:val="20"/>
          <w:lang w:val="es-BO"/>
        </w:rPr>
        <w:t xml:space="preserve">también </w:t>
      </w:r>
      <w:r w:rsidR="001A41F1" w:rsidRPr="002B2A96">
        <w:rPr>
          <w:rFonts w:ascii="Cambria" w:hAnsi="Cambria"/>
          <w:sz w:val="20"/>
          <w:szCs w:val="20"/>
          <w:lang w:val="es-BO"/>
        </w:rPr>
        <w:t>habían sido retenidas</w:t>
      </w:r>
      <w:r w:rsidR="00BA62F8" w:rsidRPr="002B2A96">
        <w:rPr>
          <w:rFonts w:ascii="Cambria" w:hAnsi="Cambria"/>
          <w:sz w:val="20"/>
          <w:szCs w:val="20"/>
          <w:lang w:val="es-BO"/>
        </w:rPr>
        <w:t xml:space="preserve"> en el sector</w:t>
      </w:r>
      <w:r w:rsidR="001A41F1" w:rsidRPr="002B2A96">
        <w:rPr>
          <w:rFonts w:ascii="Cambria" w:hAnsi="Cambria"/>
          <w:sz w:val="20"/>
          <w:szCs w:val="20"/>
          <w:lang w:val="es-BO"/>
        </w:rPr>
        <w:t xml:space="preserve">. </w:t>
      </w:r>
      <w:r w:rsidR="002B2A96" w:rsidRPr="002B2A96">
        <w:rPr>
          <w:rFonts w:ascii="Cambria" w:hAnsi="Cambria"/>
          <w:sz w:val="20"/>
          <w:szCs w:val="20"/>
          <w:lang w:val="es-BO"/>
        </w:rPr>
        <w:t>Durante</w:t>
      </w:r>
      <w:r w:rsidR="005728A6" w:rsidRPr="002B2A96">
        <w:rPr>
          <w:rFonts w:ascii="Cambria" w:hAnsi="Cambria"/>
          <w:sz w:val="20"/>
          <w:szCs w:val="20"/>
          <w:lang w:val="es-BO"/>
        </w:rPr>
        <w:t xml:space="preserve"> esa jornada, fueron liberados todos los pobladores </w:t>
      </w:r>
      <w:r w:rsidR="003677DB">
        <w:rPr>
          <w:rFonts w:ascii="Cambria" w:hAnsi="Cambria"/>
          <w:sz w:val="20"/>
          <w:szCs w:val="20"/>
          <w:lang w:val="es-BO"/>
        </w:rPr>
        <w:t xml:space="preserve">detenidos </w:t>
      </w:r>
      <w:r w:rsidR="005728A6" w:rsidRPr="002B2A96">
        <w:rPr>
          <w:rFonts w:ascii="Cambria" w:hAnsi="Cambria"/>
          <w:sz w:val="20"/>
          <w:szCs w:val="20"/>
          <w:lang w:val="es-BO"/>
        </w:rPr>
        <w:t xml:space="preserve">menos la presunta víctima y </w:t>
      </w:r>
      <w:r w:rsidR="00781E4E">
        <w:rPr>
          <w:rFonts w:ascii="Cambria" w:hAnsi="Cambria"/>
          <w:sz w:val="20"/>
          <w:szCs w:val="20"/>
          <w:lang w:val="es-BO"/>
        </w:rPr>
        <w:t>Oreste de Jesús Morales</w:t>
      </w:r>
      <w:r w:rsidR="002B2A96" w:rsidRPr="002B2A96">
        <w:rPr>
          <w:rFonts w:ascii="Cambria" w:hAnsi="Cambria"/>
          <w:sz w:val="20"/>
          <w:szCs w:val="20"/>
          <w:lang w:val="es-BO"/>
        </w:rPr>
        <w:t xml:space="preserve">, </w:t>
      </w:r>
      <w:r w:rsidR="003677DB">
        <w:rPr>
          <w:rFonts w:ascii="Cambria" w:hAnsi="Cambria"/>
          <w:sz w:val="20"/>
          <w:szCs w:val="20"/>
          <w:lang w:val="es-BO"/>
        </w:rPr>
        <w:t>qu</w:t>
      </w:r>
      <w:r w:rsidR="00781E4E">
        <w:rPr>
          <w:rFonts w:ascii="Cambria" w:hAnsi="Cambria"/>
          <w:sz w:val="20"/>
          <w:szCs w:val="20"/>
          <w:lang w:val="es-BO"/>
        </w:rPr>
        <w:t xml:space="preserve">ienes </w:t>
      </w:r>
      <w:r w:rsidR="002B2A96" w:rsidRPr="002B2A96">
        <w:rPr>
          <w:rFonts w:ascii="Cambria" w:hAnsi="Cambria"/>
          <w:sz w:val="20"/>
          <w:szCs w:val="20"/>
          <w:lang w:val="es-BO"/>
        </w:rPr>
        <w:t xml:space="preserve">permanecieron en cautiverio cerca a unas caballerizas </w:t>
      </w:r>
      <w:r w:rsidR="003F18E4">
        <w:rPr>
          <w:rFonts w:ascii="Cambria" w:hAnsi="Cambria"/>
          <w:sz w:val="20"/>
          <w:szCs w:val="20"/>
          <w:lang w:val="es-BO"/>
        </w:rPr>
        <w:t>ubicadas en</w:t>
      </w:r>
      <w:r w:rsidR="002B2A96" w:rsidRPr="002B2A96">
        <w:rPr>
          <w:rFonts w:ascii="Cambria" w:hAnsi="Cambria"/>
          <w:sz w:val="20"/>
          <w:szCs w:val="20"/>
          <w:lang w:val="es-BO"/>
        </w:rPr>
        <w:t xml:space="preserve"> Vereda Boquerón. </w:t>
      </w:r>
      <w:r w:rsidR="003B6808">
        <w:rPr>
          <w:rFonts w:ascii="Cambria" w:hAnsi="Cambria"/>
          <w:sz w:val="20"/>
          <w:szCs w:val="20"/>
          <w:lang w:val="es-BO"/>
        </w:rPr>
        <w:t xml:space="preserve">Señalan que allí fueron violentamente agredidos y sometidos a torturas, pues los vecinos relataron que esa noche escucharon gritos, </w:t>
      </w:r>
      <w:r w:rsidR="009F7709">
        <w:rPr>
          <w:rFonts w:ascii="Cambria" w:hAnsi="Cambria"/>
          <w:sz w:val="20"/>
          <w:szCs w:val="20"/>
          <w:lang w:val="es-BO"/>
        </w:rPr>
        <w:t xml:space="preserve">lamentaciones, </w:t>
      </w:r>
      <w:r w:rsidR="003B6808">
        <w:rPr>
          <w:rFonts w:ascii="Cambria" w:hAnsi="Cambria"/>
          <w:sz w:val="20"/>
          <w:szCs w:val="20"/>
          <w:lang w:val="es-BO"/>
        </w:rPr>
        <w:t>quejidos</w:t>
      </w:r>
      <w:r w:rsidR="009E441E">
        <w:rPr>
          <w:rFonts w:ascii="Cambria" w:hAnsi="Cambria"/>
          <w:sz w:val="20"/>
          <w:szCs w:val="20"/>
          <w:lang w:val="es-BO"/>
        </w:rPr>
        <w:t xml:space="preserve"> y disparos de armas de fuego la madrugada siguiente</w:t>
      </w:r>
      <w:r w:rsidR="003B6808">
        <w:rPr>
          <w:rFonts w:ascii="Cambria" w:hAnsi="Cambria"/>
          <w:sz w:val="20"/>
          <w:szCs w:val="20"/>
          <w:lang w:val="es-BO"/>
        </w:rPr>
        <w:t xml:space="preserve">. </w:t>
      </w:r>
    </w:p>
    <w:p w14:paraId="02160E89" w14:textId="03378CF4" w:rsidR="008F6241" w:rsidRDefault="009E441E" w:rsidP="002B2A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Posteriormente, </w:t>
      </w:r>
      <w:r w:rsidR="007E0625">
        <w:rPr>
          <w:rFonts w:ascii="Cambria" w:hAnsi="Cambria"/>
          <w:sz w:val="20"/>
          <w:szCs w:val="20"/>
          <w:lang w:val="es-BO"/>
        </w:rPr>
        <w:t xml:space="preserve">en </w:t>
      </w:r>
      <w:r>
        <w:rPr>
          <w:rFonts w:ascii="Cambria" w:hAnsi="Cambria"/>
          <w:sz w:val="20"/>
          <w:szCs w:val="20"/>
          <w:lang w:val="es-BO"/>
        </w:rPr>
        <w:t>la tarde del 14 de marzo</w:t>
      </w:r>
      <w:r w:rsidR="003B6808">
        <w:rPr>
          <w:rFonts w:ascii="Cambria" w:hAnsi="Cambria"/>
          <w:sz w:val="20"/>
          <w:szCs w:val="20"/>
          <w:lang w:val="es-BO"/>
        </w:rPr>
        <w:t xml:space="preserve"> </w:t>
      </w:r>
      <w:r w:rsidR="00F4629A">
        <w:rPr>
          <w:rFonts w:ascii="Cambria" w:hAnsi="Cambria"/>
          <w:sz w:val="20"/>
          <w:szCs w:val="20"/>
          <w:lang w:val="es-BO"/>
        </w:rPr>
        <w:t>los cadáveres fueron transportados en</w:t>
      </w:r>
      <w:r w:rsidR="001C53C0">
        <w:rPr>
          <w:rFonts w:ascii="Cambria" w:hAnsi="Cambria"/>
          <w:sz w:val="20"/>
          <w:szCs w:val="20"/>
          <w:lang w:val="es-BO"/>
        </w:rPr>
        <w:t xml:space="preserve"> un helicóptero militar </w:t>
      </w:r>
      <w:r w:rsidR="00F4629A">
        <w:rPr>
          <w:rFonts w:ascii="Cambria" w:hAnsi="Cambria"/>
          <w:sz w:val="20"/>
          <w:szCs w:val="20"/>
          <w:lang w:val="es-BO"/>
        </w:rPr>
        <w:t>al</w:t>
      </w:r>
      <w:r w:rsidR="001C53C0">
        <w:rPr>
          <w:rFonts w:ascii="Cambria" w:hAnsi="Cambria"/>
          <w:sz w:val="20"/>
          <w:szCs w:val="20"/>
          <w:lang w:val="es-BO"/>
        </w:rPr>
        <w:t xml:space="preserve"> Municipio de Rionegro, donde </w:t>
      </w:r>
      <w:r w:rsidR="00F4629A">
        <w:rPr>
          <w:rFonts w:ascii="Cambria" w:hAnsi="Cambria"/>
          <w:sz w:val="20"/>
          <w:szCs w:val="20"/>
          <w:lang w:val="es-BO"/>
        </w:rPr>
        <w:t>se los presentó</w:t>
      </w:r>
      <w:r w:rsidR="001C53C0">
        <w:rPr>
          <w:rFonts w:ascii="Cambria" w:hAnsi="Cambria"/>
          <w:sz w:val="20"/>
          <w:szCs w:val="20"/>
          <w:lang w:val="es-BO"/>
        </w:rPr>
        <w:t xml:space="preserve"> como guerrille</w:t>
      </w:r>
      <w:r w:rsidR="00F4629A">
        <w:rPr>
          <w:rFonts w:ascii="Cambria" w:hAnsi="Cambria"/>
          <w:sz w:val="20"/>
          <w:szCs w:val="20"/>
          <w:lang w:val="es-BO"/>
        </w:rPr>
        <w:t xml:space="preserve">ros </w:t>
      </w:r>
      <w:r w:rsidR="001C53C0">
        <w:rPr>
          <w:rFonts w:ascii="Cambria" w:hAnsi="Cambria"/>
          <w:sz w:val="20"/>
          <w:szCs w:val="20"/>
          <w:lang w:val="es-BO"/>
        </w:rPr>
        <w:t>del Ejército de Liberación Nacional</w:t>
      </w:r>
      <w:r w:rsidR="00972C73">
        <w:rPr>
          <w:rFonts w:ascii="Cambria" w:hAnsi="Cambria"/>
          <w:sz w:val="20"/>
          <w:szCs w:val="20"/>
          <w:lang w:val="es-BO"/>
        </w:rPr>
        <w:t xml:space="preserve"> (ELN)</w:t>
      </w:r>
      <w:r w:rsidR="001C53C0">
        <w:rPr>
          <w:rFonts w:ascii="Cambria" w:hAnsi="Cambria"/>
          <w:sz w:val="20"/>
          <w:szCs w:val="20"/>
          <w:lang w:val="es-BO"/>
        </w:rPr>
        <w:t xml:space="preserve"> muertos en combate. </w:t>
      </w:r>
      <w:r w:rsidR="007E0625">
        <w:rPr>
          <w:rFonts w:ascii="Cambria" w:hAnsi="Cambria"/>
          <w:sz w:val="20"/>
          <w:szCs w:val="20"/>
          <w:lang w:val="es-BO"/>
        </w:rPr>
        <w:t>De acuerdo a los peticionarios, r</w:t>
      </w:r>
      <w:r w:rsidR="001C53C0">
        <w:rPr>
          <w:rFonts w:ascii="Cambria" w:hAnsi="Cambria"/>
          <w:sz w:val="20"/>
          <w:szCs w:val="20"/>
          <w:lang w:val="es-BO"/>
        </w:rPr>
        <w:t xml:space="preserve">ecién el 17 de marzo los familiares </w:t>
      </w:r>
      <w:r w:rsidR="003F3F3E">
        <w:rPr>
          <w:rFonts w:ascii="Cambria" w:hAnsi="Cambria"/>
          <w:sz w:val="20"/>
          <w:szCs w:val="20"/>
          <w:lang w:val="es-BO"/>
        </w:rPr>
        <w:t>t</w:t>
      </w:r>
      <w:r w:rsidR="009B06D9">
        <w:rPr>
          <w:rFonts w:ascii="Cambria" w:hAnsi="Cambria"/>
          <w:sz w:val="20"/>
          <w:szCs w:val="20"/>
          <w:lang w:val="es-BO"/>
        </w:rPr>
        <w:t xml:space="preserve">omaron conocimiento que el cuerpo de la </w:t>
      </w:r>
      <w:r w:rsidR="003F3F3E">
        <w:rPr>
          <w:rFonts w:ascii="Cambria" w:hAnsi="Cambria"/>
          <w:sz w:val="20"/>
          <w:szCs w:val="20"/>
          <w:lang w:val="es-BO"/>
        </w:rPr>
        <w:t xml:space="preserve">presunta víctima </w:t>
      </w:r>
      <w:r w:rsidR="009B06D9">
        <w:rPr>
          <w:rFonts w:ascii="Cambria" w:hAnsi="Cambria"/>
          <w:sz w:val="20"/>
          <w:szCs w:val="20"/>
          <w:lang w:val="es-BO"/>
        </w:rPr>
        <w:t xml:space="preserve">se encontraba en la morgue de </w:t>
      </w:r>
      <w:r w:rsidR="00126D39">
        <w:rPr>
          <w:rFonts w:ascii="Cambria" w:hAnsi="Cambria"/>
          <w:sz w:val="20"/>
          <w:szCs w:val="20"/>
          <w:lang w:val="es-BO"/>
        </w:rPr>
        <w:t>Rionegro, donde se hab</w:t>
      </w:r>
      <w:r w:rsidR="009F7709">
        <w:rPr>
          <w:rFonts w:ascii="Cambria" w:hAnsi="Cambria"/>
          <w:sz w:val="20"/>
          <w:szCs w:val="20"/>
          <w:lang w:val="es-BO"/>
        </w:rPr>
        <w:t>ía realizado la autopsia legal. Indican que la</w:t>
      </w:r>
      <w:r w:rsidR="00F4629A">
        <w:rPr>
          <w:rFonts w:ascii="Cambria" w:hAnsi="Cambria"/>
          <w:sz w:val="20"/>
          <w:szCs w:val="20"/>
          <w:lang w:val="es-BO"/>
        </w:rPr>
        <w:t xml:space="preserve"> intensa actividad militar </w:t>
      </w:r>
      <w:r w:rsidR="009F7709">
        <w:rPr>
          <w:rFonts w:ascii="Cambria" w:hAnsi="Cambria"/>
          <w:sz w:val="20"/>
          <w:szCs w:val="20"/>
          <w:lang w:val="es-BO"/>
        </w:rPr>
        <w:t>que se desarrollaba en la zona,</w:t>
      </w:r>
      <w:r w:rsidR="00F4629A">
        <w:rPr>
          <w:rFonts w:ascii="Cambria" w:hAnsi="Cambria"/>
          <w:sz w:val="20"/>
          <w:szCs w:val="20"/>
          <w:lang w:val="es-BO"/>
        </w:rPr>
        <w:t xml:space="preserve"> los acto</w:t>
      </w:r>
      <w:r w:rsidR="009263BC">
        <w:rPr>
          <w:rFonts w:ascii="Cambria" w:hAnsi="Cambria"/>
          <w:sz w:val="20"/>
          <w:szCs w:val="20"/>
          <w:lang w:val="es-BO"/>
        </w:rPr>
        <w:t>s hostiles cometidos contra la población campesina</w:t>
      </w:r>
      <w:r w:rsidR="009F7709">
        <w:rPr>
          <w:rFonts w:ascii="Cambria" w:hAnsi="Cambria"/>
          <w:sz w:val="20"/>
          <w:szCs w:val="20"/>
          <w:lang w:val="es-BO"/>
        </w:rPr>
        <w:t>, y la muerte violenta de</w:t>
      </w:r>
      <w:r w:rsidR="009263BC">
        <w:rPr>
          <w:rFonts w:ascii="Cambria" w:hAnsi="Cambria"/>
          <w:sz w:val="20"/>
          <w:szCs w:val="20"/>
          <w:lang w:val="es-BO"/>
        </w:rPr>
        <w:t xml:space="preserve"> </w:t>
      </w:r>
      <w:r w:rsidR="009F7709">
        <w:rPr>
          <w:rFonts w:ascii="Cambria" w:hAnsi="Cambria"/>
          <w:sz w:val="20"/>
          <w:szCs w:val="20"/>
          <w:lang w:val="es-BO"/>
        </w:rPr>
        <w:t xml:space="preserve">la presunta víctima </w:t>
      </w:r>
      <w:r w:rsidR="009263BC">
        <w:rPr>
          <w:rFonts w:ascii="Cambria" w:hAnsi="Cambria"/>
          <w:sz w:val="20"/>
          <w:szCs w:val="20"/>
          <w:lang w:val="es-BO"/>
        </w:rPr>
        <w:t xml:space="preserve">obligó a </w:t>
      </w:r>
      <w:r w:rsidR="009F7709">
        <w:rPr>
          <w:rFonts w:ascii="Cambria" w:hAnsi="Cambria"/>
          <w:sz w:val="20"/>
          <w:szCs w:val="20"/>
          <w:lang w:val="es-BO"/>
        </w:rPr>
        <w:t>su</w:t>
      </w:r>
      <w:r w:rsidR="009263BC">
        <w:rPr>
          <w:rFonts w:ascii="Cambria" w:hAnsi="Cambria"/>
          <w:sz w:val="20"/>
          <w:szCs w:val="20"/>
          <w:lang w:val="es-BO"/>
        </w:rPr>
        <w:t xml:space="preserve"> familia a desplazarse</w:t>
      </w:r>
      <w:r w:rsidR="005342CC">
        <w:rPr>
          <w:rFonts w:ascii="Cambria" w:hAnsi="Cambria"/>
          <w:sz w:val="20"/>
          <w:szCs w:val="20"/>
          <w:lang w:val="es-BO"/>
        </w:rPr>
        <w:t xml:space="preserve"> desde Vereda Boquerón</w:t>
      </w:r>
      <w:r w:rsidR="009263BC">
        <w:rPr>
          <w:rFonts w:ascii="Cambria" w:hAnsi="Cambria"/>
          <w:sz w:val="20"/>
          <w:szCs w:val="20"/>
          <w:lang w:val="es-BO"/>
        </w:rPr>
        <w:t xml:space="preserve"> </w:t>
      </w:r>
      <w:r w:rsidR="005342CC">
        <w:rPr>
          <w:rFonts w:ascii="Cambria" w:hAnsi="Cambria"/>
          <w:sz w:val="20"/>
          <w:szCs w:val="20"/>
          <w:lang w:val="es-BO"/>
        </w:rPr>
        <w:t xml:space="preserve">hasta el casco urbano del Municipio de San Francisco. </w:t>
      </w:r>
      <w:r w:rsidR="00357179">
        <w:rPr>
          <w:rFonts w:ascii="Cambria" w:hAnsi="Cambria"/>
          <w:sz w:val="20"/>
          <w:szCs w:val="20"/>
          <w:lang w:val="es-BO"/>
        </w:rPr>
        <w:t xml:space="preserve">Una vez allí, denunciaron </w:t>
      </w:r>
      <w:r w:rsidR="002949FD">
        <w:rPr>
          <w:rFonts w:ascii="Cambria" w:hAnsi="Cambria"/>
          <w:sz w:val="20"/>
          <w:szCs w:val="20"/>
          <w:lang w:val="es-BO"/>
        </w:rPr>
        <w:t>los hechos</w:t>
      </w:r>
      <w:r w:rsidR="00357179">
        <w:rPr>
          <w:rFonts w:ascii="Cambria" w:hAnsi="Cambria"/>
          <w:sz w:val="20"/>
          <w:szCs w:val="20"/>
          <w:lang w:val="es-BO"/>
        </w:rPr>
        <w:t xml:space="preserve"> ante la Personaría Municipal</w:t>
      </w:r>
      <w:r w:rsidR="0038165A">
        <w:rPr>
          <w:rFonts w:ascii="Cambria" w:hAnsi="Cambria"/>
          <w:sz w:val="20"/>
          <w:szCs w:val="20"/>
          <w:lang w:val="es-BO"/>
        </w:rPr>
        <w:t xml:space="preserve">; no obstante, el 31 de marzo de 2003 la Fiscalía 131 Seccional de Antioquia remitió las diligencias investigativas al Juzgado 24  de Instrucción Penal Militar. </w:t>
      </w:r>
    </w:p>
    <w:p w14:paraId="011CFBF0" w14:textId="37F9254C" w:rsidR="00E7138E" w:rsidRDefault="00824283" w:rsidP="002B2A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Manifiestan que e</w:t>
      </w:r>
      <w:r w:rsidR="00E7138E">
        <w:rPr>
          <w:rFonts w:ascii="Cambria" w:hAnsi="Cambria"/>
          <w:sz w:val="20"/>
          <w:szCs w:val="20"/>
          <w:lang w:val="es-BO"/>
        </w:rPr>
        <w:t xml:space="preserve">l proceso </w:t>
      </w:r>
      <w:r>
        <w:rPr>
          <w:rFonts w:ascii="Cambria" w:hAnsi="Cambria"/>
          <w:sz w:val="20"/>
          <w:szCs w:val="20"/>
          <w:lang w:val="es-BO"/>
        </w:rPr>
        <w:t xml:space="preserve">en </w:t>
      </w:r>
      <w:r w:rsidR="00E7138E">
        <w:rPr>
          <w:rFonts w:ascii="Cambria" w:hAnsi="Cambria"/>
          <w:sz w:val="20"/>
          <w:szCs w:val="20"/>
          <w:lang w:val="es-BO"/>
        </w:rPr>
        <w:t xml:space="preserve">la jurisdicción </w:t>
      </w:r>
      <w:r w:rsidR="00C919CF">
        <w:rPr>
          <w:rFonts w:ascii="Cambria" w:hAnsi="Cambria"/>
          <w:sz w:val="20"/>
          <w:szCs w:val="20"/>
          <w:lang w:val="es-BO"/>
        </w:rPr>
        <w:t xml:space="preserve">militar </w:t>
      </w:r>
      <w:r>
        <w:rPr>
          <w:rFonts w:ascii="Cambria" w:hAnsi="Cambria"/>
          <w:sz w:val="20"/>
          <w:szCs w:val="20"/>
          <w:lang w:val="es-BO"/>
        </w:rPr>
        <w:t>no tuvo avance alguno pues el 15 de febrero de 2005, el Juzgado</w:t>
      </w:r>
      <w:r w:rsidR="0038165A">
        <w:rPr>
          <w:rFonts w:ascii="Cambria" w:hAnsi="Cambria"/>
          <w:sz w:val="20"/>
          <w:szCs w:val="20"/>
          <w:lang w:val="es-BO"/>
        </w:rPr>
        <w:t xml:space="preserve"> 24</w:t>
      </w:r>
      <w:r>
        <w:rPr>
          <w:rFonts w:ascii="Cambria" w:hAnsi="Cambria"/>
          <w:sz w:val="20"/>
          <w:szCs w:val="20"/>
          <w:lang w:val="es-BO"/>
        </w:rPr>
        <w:t xml:space="preserve"> de Instrucción Penal Militar decidió abstenerse de abrir una investigación formal y decretó el archivo del caso. </w:t>
      </w:r>
      <w:r w:rsidR="0022051E">
        <w:rPr>
          <w:rFonts w:ascii="Cambria" w:hAnsi="Cambria"/>
          <w:sz w:val="20"/>
          <w:szCs w:val="20"/>
          <w:lang w:val="es-BO"/>
        </w:rPr>
        <w:t xml:space="preserve">Tras solicitudes realizadas por los peticionarios, </w:t>
      </w:r>
      <w:r w:rsidR="008B6C8F">
        <w:rPr>
          <w:rFonts w:ascii="Cambria" w:hAnsi="Cambria"/>
          <w:sz w:val="20"/>
          <w:szCs w:val="20"/>
          <w:lang w:val="es-BO"/>
        </w:rPr>
        <w:t xml:space="preserve">el 17 de marzo de 2010 </w:t>
      </w:r>
      <w:r w:rsidR="0022051E">
        <w:rPr>
          <w:rFonts w:ascii="Cambria" w:hAnsi="Cambria"/>
          <w:sz w:val="20"/>
          <w:szCs w:val="20"/>
          <w:lang w:val="es-BO"/>
        </w:rPr>
        <w:t xml:space="preserve">el </w:t>
      </w:r>
      <w:r w:rsidR="0038165A">
        <w:rPr>
          <w:rFonts w:ascii="Cambria" w:hAnsi="Cambria"/>
          <w:sz w:val="20"/>
          <w:szCs w:val="20"/>
          <w:lang w:val="es-BO"/>
        </w:rPr>
        <w:t>j</w:t>
      </w:r>
      <w:r w:rsidR="0022051E">
        <w:rPr>
          <w:rFonts w:ascii="Cambria" w:hAnsi="Cambria"/>
          <w:sz w:val="20"/>
          <w:szCs w:val="20"/>
          <w:lang w:val="es-BO"/>
        </w:rPr>
        <w:t xml:space="preserve">uzgado </w:t>
      </w:r>
      <w:r w:rsidR="0038165A">
        <w:rPr>
          <w:rFonts w:ascii="Cambria" w:hAnsi="Cambria"/>
          <w:sz w:val="20"/>
          <w:szCs w:val="20"/>
          <w:lang w:val="es-BO"/>
        </w:rPr>
        <w:t>m</w:t>
      </w:r>
      <w:r w:rsidR="0022051E">
        <w:rPr>
          <w:rFonts w:ascii="Cambria" w:hAnsi="Cambria"/>
          <w:sz w:val="20"/>
          <w:szCs w:val="20"/>
          <w:lang w:val="es-BO"/>
        </w:rPr>
        <w:t xml:space="preserve">ilitar autorizó a </w:t>
      </w:r>
      <w:r w:rsidR="00003B6B">
        <w:rPr>
          <w:rFonts w:ascii="Cambria" w:hAnsi="Cambria"/>
          <w:sz w:val="20"/>
          <w:szCs w:val="20"/>
          <w:lang w:val="es-BO"/>
        </w:rPr>
        <w:t>los familiares de la presunta víctima</w:t>
      </w:r>
      <w:r w:rsidR="0022051E">
        <w:rPr>
          <w:rFonts w:ascii="Cambria" w:hAnsi="Cambria"/>
          <w:sz w:val="20"/>
          <w:szCs w:val="20"/>
          <w:lang w:val="es-BO"/>
        </w:rPr>
        <w:t xml:space="preserve"> acceder al expediente</w:t>
      </w:r>
      <w:r w:rsidR="008B6C8F">
        <w:rPr>
          <w:rFonts w:ascii="Cambria" w:hAnsi="Cambria"/>
          <w:sz w:val="20"/>
          <w:szCs w:val="20"/>
          <w:lang w:val="es-BO"/>
        </w:rPr>
        <w:t xml:space="preserve"> y ordenó la reapertura del caso</w:t>
      </w:r>
      <w:r w:rsidR="00DD0CC0">
        <w:rPr>
          <w:rFonts w:ascii="Cambria" w:hAnsi="Cambria"/>
          <w:sz w:val="20"/>
          <w:szCs w:val="20"/>
          <w:lang w:val="es-BO"/>
        </w:rPr>
        <w:t xml:space="preserve">. </w:t>
      </w:r>
      <w:r w:rsidR="007B76E9">
        <w:rPr>
          <w:rFonts w:ascii="Cambria" w:hAnsi="Cambria"/>
          <w:sz w:val="20"/>
          <w:szCs w:val="20"/>
          <w:lang w:val="es-BO"/>
        </w:rPr>
        <w:t>Ref</w:t>
      </w:r>
      <w:r w:rsidR="00DD0CC0">
        <w:rPr>
          <w:rFonts w:ascii="Cambria" w:hAnsi="Cambria"/>
          <w:sz w:val="20"/>
          <w:szCs w:val="20"/>
          <w:lang w:val="es-BO"/>
        </w:rPr>
        <w:t>ieren que los</w:t>
      </w:r>
      <w:r w:rsidR="007B76E9">
        <w:rPr>
          <w:rFonts w:ascii="Cambria" w:hAnsi="Cambria"/>
          <w:sz w:val="20"/>
          <w:szCs w:val="20"/>
          <w:lang w:val="es-BO"/>
        </w:rPr>
        <w:t xml:space="preserve"> </w:t>
      </w:r>
      <w:r w:rsidR="00F07E2B">
        <w:rPr>
          <w:rFonts w:ascii="Cambria" w:hAnsi="Cambria"/>
          <w:sz w:val="20"/>
          <w:szCs w:val="20"/>
          <w:lang w:val="es-BO"/>
        </w:rPr>
        <w:t>re</w:t>
      </w:r>
      <w:r w:rsidR="00DD0CC0">
        <w:rPr>
          <w:rFonts w:ascii="Cambria" w:hAnsi="Cambria"/>
          <w:sz w:val="20"/>
          <w:szCs w:val="20"/>
          <w:lang w:val="es-BO"/>
        </w:rPr>
        <w:t>querimientos realizado</w:t>
      </w:r>
      <w:r w:rsidR="00F07E2B">
        <w:rPr>
          <w:rFonts w:ascii="Cambria" w:hAnsi="Cambria"/>
          <w:sz w:val="20"/>
          <w:szCs w:val="20"/>
          <w:lang w:val="es-BO"/>
        </w:rPr>
        <w:t xml:space="preserve">s por </w:t>
      </w:r>
      <w:r w:rsidR="007B76E9">
        <w:rPr>
          <w:rFonts w:ascii="Cambria" w:hAnsi="Cambria"/>
          <w:sz w:val="20"/>
          <w:szCs w:val="20"/>
          <w:lang w:val="es-BO"/>
        </w:rPr>
        <w:t xml:space="preserve">el Procurador </w:t>
      </w:r>
      <w:r w:rsidR="00193A51">
        <w:rPr>
          <w:rFonts w:ascii="Cambria" w:hAnsi="Cambria"/>
          <w:sz w:val="20"/>
          <w:szCs w:val="20"/>
          <w:lang w:val="es-BO"/>
        </w:rPr>
        <w:t xml:space="preserve">197 </w:t>
      </w:r>
      <w:r w:rsidR="007B76E9">
        <w:rPr>
          <w:rFonts w:ascii="Cambria" w:hAnsi="Cambria"/>
          <w:sz w:val="20"/>
          <w:szCs w:val="20"/>
          <w:lang w:val="es-BO"/>
        </w:rPr>
        <w:t xml:space="preserve">Judicial </w:t>
      </w:r>
      <w:r w:rsidR="00F07E2B">
        <w:rPr>
          <w:rFonts w:ascii="Cambria" w:hAnsi="Cambria"/>
          <w:sz w:val="20"/>
          <w:szCs w:val="20"/>
          <w:lang w:val="es-BO"/>
        </w:rPr>
        <w:t xml:space="preserve">y </w:t>
      </w:r>
      <w:r w:rsidR="00193A51">
        <w:rPr>
          <w:rFonts w:ascii="Cambria" w:hAnsi="Cambria"/>
          <w:sz w:val="20"/>
          <w:szCs w:val="20"/>
          <w:lang w:val="es-BO"/>
        </w:rPr>
        <w:t>por la</w:t>
      </w:r>
      <w:r w:rsidR="00F07E2B">
        <w:rPr>
          <w:rFonts w:ascii="Cambria" w:hAnsi="Cambria"/>
          <w:sz w:val="20"/>
          <w:szCs w:val="20"/>
          <w:lang w:val="es-BO"/>
        </w:rPr>
        <w:t xml:space="preserve"> Fiscal</w:t>
      </w:r>
      <w:r w:rsidR="00E343E8">
        <w:rPr>
          <w:rFonts w:ascii="Cambria" w:hAnsi="Cambria"/>
          <w:sz w:val="20"/>
          <w:szCs w:val="20"/>
          <w:lang w:val="es-BO"/>
        </w:rPr>
        <w:t xml:space="preserve">ía 37 de la Unidad de Derechos </w:t>
      </w:r>
      <w:r w:rsidR="00E343E8" w:rsidRPr="005E6FA4">
        <w:rPr>
          <w:rFonts w:ascii="Cambria" w:hAnsi="Cambria"/>
          <w:sz w:val="20"/>
          <w:szCs w:val="20"/>
          <w:lang w:val="es-BO"/>
        </w:rPr>
        <w:t>H</w:t>
      </w:r>
      <w:r w:rsidR="00F07E2B" w:rsidRPr="005E6FA4">
        <w:rPr>
          <w:rFonts w:ascii="Cambria" w:hAnsi="Cambria"/>
          <w:sz w:val="20"/>
          <w:szCs w:val="20"/>
          <w:lang w:val="es-BO"/>
        </w:rPr>
        <w:t>umanos y</w:t>
      </w:r>
      <w:r w:rsidR="00F07E2B">
        <w:rPr>
          <w:rFonts w:ascii="Cambria" w:hAnsi="Cambria"/>
          <w:sz w:val="20"/>
          <w:szCs w:val="20"/>
          <w:lang w:val="es-BO"/>
        </w:rPr>
        <w:t xml:space="preserve"> Derecho Internacional Humanitario, para que dicha investigación fuera remitida a la jurisdicción ordinaria fue</w:t>
      </w:r>
      <w:r w:rsidR="00193A51">
        <w:rPr>
          <w:rFonts w:ascii="Cambria" w:hAnsi="Cambria"/>
          <w:sz w:val="20"/>
          <w:szCs w:val="20"/>
          <w:lang w:val="es-BO"/>
        </w:rPr>
        <w:t>ron</w:t>
      </w:r>
      <w:r w:rsidR="00DD0CC0">
        <w:rPr>
          <w:rFonts w:ascii="Cambria" w:hAnsi="Cambria"/>
          <w:sz w:val="20"/>
          <w:szCs w:val="20"/>
          <w:lang w:val="es-BO"/>
        </w:rPr>
        <w:t xml:space="preserve"> rechazado</w:t>
      </w:r>
      <w:r w:rsidR="00FB6206">
        <w:rPr>
          <w:rFonts w:ascii="Cambria" w:hAnsi="Cambria"/>
          <w:sz w:val="20"/>
          <w:szCs w:val="20"/>
          <w:lang w:val="es-BO"/>
        </w:rPr>
        <w:t>s</w:t>
      </w:r>
      <w:r w:rsidR="00F07E2B">
        <w:rPr>
          <w:rFonts w:ascii="Cambria" w:hAnsi="Cambria"/>
          <w:sz w:val="20"/>
          <w:szCs w:val="20"/>
          <w:lang w:val="es-BO"/>
        </w:rPr>
        <w:t xml:space="preserve"> por el Juzgado Octavo de Instancia de la Brigada IV del Ejército</w:t>
      </w:r>
      <w:r w:rsidR="00193A51">
        <w:rPr>
          <w:rFonts w:ascii="Cambria" w:hAnsi="Cambria"/>
          <w:sz w:val="20"/>
          <w:szCs w:val="20"/>
          <w:lang w:val="es-BO"/>
        </w:rPr>
        <w:t xml:space="preserve"> el 21 de julio y 24 de noviembre de 2010 respectivamente</w:t>
      </w:r>
      <w:r w:rsidR="00F07E2B">
        <w:rPr>
          <w:rFonts w:ascii="Cambria" w:hAnsi="Cambria"/>
          <w:sz w:val="20"/>
          <w:szCs w:val="20"/>
          <w:lang w:val="es-BO"/>
        </w:rPr>
        <w:t>.</w:t>
      </w:r>
      <w:r w:rsidR="00193A51">
        <w:rPr>
          <w:rFonts w:ascii="Cambria" w:hAnsi="Cambria"/>
          <w:sz w:val="20"/>
          <w:szCs w:val="20"/>
          <w:lang w:val="es-BO"/>
        </w:rPr>
        <w:t xml:space="preserve"> </w:t>
      </w:r>
      <w:r w:rsidR="00B65D57">
        <w:rPr>
          <w:rFonts w:ascii="Cambria" w:hAnsi="Cambria"/>
          <w:sz w:val="20"/>
          <w:szCs w:val="20"/>
          <w:lang w:val="es-BO"/>
        </w:rPr>
        <w:t>Frente a ello,</w:t>
      </w:r>
      <w:r w:rsidR="00193A51">
        <w:rPr>
          <w:rFonts w:ascii="Cambria" w:hAnsi="Cambria"/>
          <w:sz w:val="20"/>
          <w:szCs w:val="20"/>
          <w:lang w:val="es-BO"/>
        </w:rPr>
        <w:t xml:space="preserve"> la Sala Jurisdiccional Disciplinaria del Consejo de la Judicatura el 15 de diciembre de 2010 resolvió el conflicto positivo de competencias, disponiendo que el caso sea investigado por la jurisdicción penal militar. </w:t>
      </w:r>
      <w:r w:rsidR="00B65D57">
        <w:rPr>
          <w:rFonts w:ascii="Cambria" w:hAnsi="Cambria"/>
          <w:sz w:val="20"/>
          <w:szCs w:val="20"/>
          <w:lang w:val="es-BO"/>
        </w:rPr>
        <w:lastRenderedPageBreak/>
        <w:t>Posteriormente el Juzgado 24 de Instrucción Penal Militar archivó la indagación pr</w:t>
      </w:r>
      <w:r w:rsidR="00E26594">
        <w:rPr>
          <w:rFonts w:ascii="Cambria" w:hAnsi="Cambria"/>
          <w:sz w:val="20"/>
          <w:szCs w:val="20"/>
          <w:lang w:val="es-BO"/>
        </w:rPr>
        <w:t>eliminar el 2 de mayo de 2011.</w:t>
      </w:r>
    </w:p>
    <w:p w14:paraId="624F3EE8" w14:textId="4EB81AF1" w:rsidR="00E7138E" w:rsidRDefault="00B65D57" w:rsidP="003905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Ante esta situación</w:t>
      </w:r>
      <w:r w:rsidR="004B370C">
        <w:rPr>
          <w:rFonts w:ascii="Cambria" w:hAnsi="Cambria"/>
          <w:sz w:val="20"/>
          <w:szCs w:val="20"/>
          <w:lang w:val="es-BO"/>
        </w:rPr>
        <w:t>,</w:t>
      </w:r>
      <w:r>
        <w:rPr>
          <w:rFonts w:ascii="Cambria" w:hAnsi="Cambria"/>
          <w:sz w:val="20"/>
          <w:szCs w:val="20"/>
          <w:lang w:val="es-BO"/>
        </w:rPr>
        <w:t xml:space="preserve"> los peticionarios interpusieron una acción de tutela por considerar que se violaba el derecho al debido proceso, el principio de un ju</w:t>
      </w:r>
      <w:r w:rsidR="00835B1E">
        <w:rPr>
          <w:rFonts w:ascii="Cambria" w:hAnsi="Cambria"/>
          <w:sz w:val="20"/>
          <w:szCs w:val="20"/>
          <w:lang w:val="es-BO"/>
        </w:rPr>
        <w:t xml:space="preserve">ez natural y de imparcialidad. Ésta fue rechazada el 27 de abril de 2011 por el Consejo Seccional de la Judicatura de Bogotá argumentando que no existía duda que el accionar de los militares se había desarrollado en relación con el servicio y cumpliendo mandatos constitucionales de defensa del Estado. </w:t>
      </w:r>
      <w:r w:rsidR="004C15E1">
        <w:rPr>
          <w:rFonts w:ascii="Cambria" w:hAnsi="Cambria"/>
          <w:sz w:val="20"/>
          <w:szCs w:val="20"/>
          <w:lang w:val="es-BO"/>
        </w:rPr>
        <w:t xml:space="preserve">Tal decisión fue confirmada el 13 de septiembre de 2011 por el Consejo Superior de la Judicatura </w:t>
      </w:r>
      <w:r w:rsidR="001A5BC0">
        <w:rPr>
          <w:rFonts w:ascii="Cambria" w:hAnsi="Cambria"/>
          <w:sz w:val="20"/>
          <w:szCs w:val="20"/>
          <w:lang w:val="es-BO"/>
        </w:rPr>
        <w:t xml:space="preserve">señalando que el actuar del juez se hallaba en el marco de los principios que rigen el ejercicio jurisdiccional. </w:t>
      </w:r>
    </w:p>
    <w:p w14:paraId="56B75278" w14:textId="0496A501" w:rsidR="001B5C0E" w:rsidRDefault="0039056C" w:rsidP="003905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9056C">
        <w:rPr>
          <w:rFonts w:ascii="Cambria" w:hAnsi="Cambria"/>
          <w:sz w:val="20"/>
          <w:szCs w:val="20"/>
          <w:lang w:val="es-BO"/>
        </w:rPr>
        <w:t xml:space="preserve">El Estado sostiene que </w:t>
      </w:r>
      <w:r w:rsidR="009F7709">
        <w:rPr>
          <w:rFonts w:ascii="Cambria" w:hAnsi="Cambria"/>
          <w:sz w:val="20"/>
          <w:szCs w:val="20"/>
          <w:lang w:val="es-BO"/>
        </w:rPr>
        <w:t>los hechos</w:t>
      </w:r>
      <w:r w:rsidR="004057AD">
        <w:rPr>
          <w:rFonts w:ascii="Cambria" w:hAnsi="Cambria"/>
          <w:sz w:val="20"/>
          <w:szCs w:val="20"/>
          <w:lang w:val="es-BO"/>
        </w:rPr>
        <w:t xml:space="preserve"> </w:t>
      </w:r>
      <w:r w:rsidR="009F7709">
        <w:rPr>
          <w:rFonts w:ascii="Cambria" w:hAnsi="Cambria"/>
          <w:sz w:val="20"/>
          <w:szCs w:val="20"/>
          <w:lang w:val="es-BO"/>
        </w:rPr>
        <w:t xml:space="preserve">de la petición no caracterizan violaciones a derechos </w:t>
      </w:r>
      <w:r w:rsidR="004057AD">
        <w:rPr>
          <w:rFonts w:ascii="Cambria" w:hAnsi="Cambria"/>
          <w:sz w:val="20"/>
          <w:szCs w:val="20"/>
          <w:lang w:val="es-BO"/>
        </w:rPr>
        <w:t>humanos</w:t>
      </w:r>
      <w:r w:rsidR="002D6CDA">
        <w:rPr>
          <w:rFonts w:ascii="Cambria" w:hAnsi="Cambria"/>
          <w:sz w:val="20"/>
          <w:szCs w:val="20"/>
          <w:lang w:val="es-BO"/>
        </w:rPr>
        <w:t>,</w:t>
      </w:r>
      <w:r w:rsidR="004057AD">
        <w:rPr>
          <w:rFonts w:ascii="Cambria" w:hAnsi="Cambria"/>
          <w:sz w:val="20"/>
          <w:szCs w:val="20"/>
          <w:lang w:val="es-BO"/>
        </w:rPr>
        <w:t xml:space="preserve"> pues</w:t>
      </w:r>
      <w:r w:rsidR="00501F1D">
        <w:rPr>
          <w:rFonts w:ascii="Cambria" w:hAnsi="Cambria"/>
          <w:sz w:val="20"/>
          <w:szCs w:val="20"/>
          <w:lang w:val="es-BO"/>
        </w:rPr>
        <w:t xml:space="preserve"> la operación Marcial fue una misión táctica legítima en cumplimiento de la misión constitucional </w:t>
      </w:r>
      <w:r w:rsidR="00972C73">
        <w:rPr>
          <w:rFonts w:ascii="Cambria" w:hAnsi="Cambria"/>
          <w:sz w:val="20"/>
          <w:szCs w:val="20"/>
          <w:lang w:val="es-BO"/>
        </w:rPr>
        <w:t>de las Fuerzas Armadas y</w:t>
      </w:r>
      <w:r w:rsidR="00116C20">
        <w:rPr>
          <w:rFonts w:ascii="Cambria" w:hAnsi="Cambria"/>
          <w:sz w:val="20"/>
          <w:szCs w:val="20"/>
          <w:lang w:val="es-BO"/>
        </w:rPr>
        <w:t xml:space="preserve"> ejecutada en el marco del Derecho Internacional Humanitario</w:t>
      </w:r>
      <w:r w:rsidR="000D5F9C">
        <w:rPr>
          <w:rFonts w:ascii="Cambria" w:hAnsi="Cambria"/>
          <w:sz w:val="20"/>
          <w:szCs w:val="20"/>
          <w:lang w:val="es-BO"/>
        </w:rPr>
        <w:t xml:space="preserve">. </w:t>
      </w:r>
      <w:r w:rsidR="00972C73">
        <w:rPr>
          <w:rFonts w:ascii="Cambria" w:hAnsi="Cambria"/>
          <w:sz w:val="20"/>
          <w:szCs w:val="20"/>
          <w:lang w:val="es-BO"/>
        </w:rPr>
        <w:t xml:space="preserve">En ese sentido, tras un combate desarrollado el 13 de marzo de 2003 contra la cuadrilla Carlos Alirio Buitrago del ELN,  se encontraron 2 cuerpos, material de guerra y explosivos. Por ello, </w:t>
      </w:r>
      <w:r w:rsidR="00DD0CC0">
        <w:rPr>
          <w:rFonts w:ascii="Cambria" w:hAnsi="Cambria"/>
          <w:sz w:val="20"/>
          <w:szCs w:val="20"/>
          <w:lang w:val="es-BO"/>
        </w:rPr>
        <w:t>afirma</w:t>
      </w:r>
      <w:r w:rsidR="00972C73">
        <w:rPr>
          <w:rFonts w:ascii="Cambria" w:hAnsi="Cambria"/>
          <w:sz w:val="20"/>
          <w:szCs w:val="20"/>
          <w:lang w:val="es-BO"/>
        </w:rPr>
        <w:t xml:space="preserve"> que </w:t>
      </w:r>
      <w:r w:rsidR="002D6CDA">
        <w:rPr>
          <w:rFonts w:ascii="Cambria" w:hAnsi="Cambria"/>
          <w:sz w:val="20"/>
          <w:szCs w:val="20"/>
          <w:lang w:val="es-BO"/>
        </w:rPr>
        <w:t>la jurisdicción llamada a conocer estos hechos</w:t>
      </w:r>
      <w:r w:rsidR="00D6167C">
        <w:rPr>
          <w:rFonts w:ascii="Cambria" w:hAnsi="Cambria"/>
          <w:sz w:val="20"/>
          <w:szCs w:val="20"/>
          <w:lang w:val="es-BO"/>
        </w:rPr>
        <w:t xml:space="preserve"> </w:t>
      </w:r>
      <w:r w:rsidR="002D6CDA">
        <w:rPr>
          <w:rFonts w:ascii="Cambria" w:hAnsi="Cambria"/>
          <w:sz w:val="20"/>
          <w:szCs w:val="20"/>
          <w:lang w:val="es-BO"/>
        </w:rPr>
        <w:t>es la penal militar</w:t>
      </w:r>
      <w:r w:rsidR="00D6167C">
        <w:rPr>
          <w:rFonts w:ascii="Cambria" w:hAnsi="Cambria"/>
          <w:sz w:val="20"/>
          <w:szCs w:val="20"/>
          <w:lang w:val="es-BO"/>
        </w:rPr>
        <w:t>, la cual cumpl</w:t>
      </w:r>
      <w:r w:rsidR="00DD0CC0">
        <w:rPr>
          <w:rFonts w:ascii="Cambria" w:hAnsi="Cambria"/>
          <w:sz w:val="20"/>
          <w:szCs w:val="20"/>
          <w:lang w:val="es-BO"/>
        </w:rPr>
        <w:t>e</w:t>
      </w:r>
      <w:r w:rsidR="00D6167C">
        <w:rPr>
          <w:rFonts w:ascii="Cambria" w:hAnsi="Cambria"/>
          <w:sz w:val="20"/>
          <w:szCs w:val="20"/>
          <w:lang w:val="es-BO"/>
        </w:rPr>
        <w:t xml:space="preserve"> con su obligación de investigar el caso con rigor y respeto absoluto al debido proceso.  </w:t>
      </w:r>
      <w:r w:rsidR="002D6CDA">
        <w:rPr>
          <w:rFonts w:ascii="Cambria" w:hAnsi="Cambria"/>
          <w:sz w:val="20"/>
          <w:szCs w:val="20"/>
          <w:lang w:val="es-BO"/>
        </w:rPr>
        <w:t xml:space="preserve">  </w:t>
      </w:r>
    </w:p>
    <w:p w14:paraId="07EE675F" w14:textId="05271C86" w:rsidR="0039056C" w:rsidRDefault="001B5C0E" w:rsidP="003905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Asimismo, señala que </w:t>
      </w:r>
      <w:r w:rsidR="0039056C" w:rsidRPr="0039056C">
        <w:rPr>
          <w:rFonts w:ascii="Cambria" w:hAnsi="Cambria"/>
          <w:sz w:val="20"/>
          <w:szCs w:val="20"/>
          <w:lang w:val="es-BO"/>
        </w:rPr>
        <w:t>la petición es inadmisible pues no se han agotado los recursos de jurisdicción interna</w:t>
      </w:r>
      <w:r w:rsidR="0091071F">
        <w:rPr>
          <w:rFonts w:ascii="Cambria" w:hAnsi="Cambria"/>
          <w:sz w:val="20"/>
          <w:szCs w:val="20"/>
          <w:lang w:val="es-BO"/>
        </w:rPr>
        <w:t xml:space="preserve"> toda vez que</w:t>
      </w:r>
      <w:r w:rsidR="00FB22FC">
        <w:rPr>
          <w:rFonts w:ascii="Cambria" w:hAnsi="Cambria"/>
          <w:sz w:val="20"/>
          <w:szCs w:val="20"/>
          <w:lang w:val="es-BO"/>
        </w:rPr>
        <w:t xml:space="preserve"> </w:t>
      </w:r>
      <w:r w:rsidR="00C9423E">
        <w:rPr>
          <w:rFonts w:ascii="Cambria" w:hAnsi="Cambria"/>
          <w:sz w:val="20"/>
          <w:szCs w:val="20"/>
          <w:lang w:val="es-BO"/>
        </w:rPr>
        <w:t xml:space="preserve">el proceso penal militar iniciado </w:t>
      </w:r>
      <w:r w:rsidR="00FB6206">
        <w:rPr>
          <w:rFonts w:ascii="Cambria" w:hAnsi="Cambria"/>
          <w:sz w:val="20"/>
          <w:szCs w:val="20"/>
          <w:lang w:val="es-BO"/>
        </w:rPr>
        <w:t>aún no ha concluido. Además</w:t>
      </w:r>
      <w:r w:rsidR="00B16F42">
        <w:rPr>
          <w:rFonts w:ascii="Cambria" w:hAnsi="Cambria"/>
          <w:sz w:val="20"/>
          <w:szCs w:val="20"/>
          <w:lang w:val="es-BO"/>
        </w:rPr>
        <w:t>,</w:t>
      </w:r>
      <w:r w:rsidR="00FB6206">
        <w:rPr>
          <w:rFonts w:ascii="Cambria" w:hAnsi="Cambria"/>
          <w:sz w:val="20"/>
          <w:szCs w:val="20"/>
          <w:lang w:val="es-BO"/>
        </w:rPr>
        <w:t xml:space="preserve"> refiere que se desarrolló una investigación disciplinaria</w:t>
      </w:r>
      <w:r w:rsidR="00AD6A3E">
        <w:rPr>
          <w:rFonts w:ascii="Cambria" w:hAnsi="Cambria"/>
          <w:sz w:val="20"/>
          <w:szCs w:val="20"/>
          <w:lang w:val="es-BO"/>
        </w:rPr>
        <w:t>,</w:t>
      </w:r>
      <w:r w:rsidR="00FB6206">
        <w:rPr>
          <w:rFonts w:ascii="Cambria" w:hAnsi="Cambria"/>
          <w:sz w:val="20"/>
          <w:szCs w:val="20"/>
          <w:lang w:val="es-BO"/>
        </w:rPr>
        <w:t xml:space="preserve"> </w:t>
      </w:r>
      <w:r w:rsidR="00AC2FEB">
        <w:rPr>
          <w:rFonts w:ascii="Cambria" w:hAnsi="Cambria"/>
          <w:sz w:val="20"/>
          <w:szCs w:val="20"/>
          <w:lang w:val="es-BO"/>
        </w:rPr>
        <w:t xml:space="preserve">que el 16 de septiembre de 2004 fue archivada definitivamente por la Procuraduría Delegada Disciplinaria para la Defensa de los Derechos Humanos, con fundamento en el principio de </w:t>
      </w:r>
      <w:r w:rsidR="00AC2FEB" w:rsidRPr="00AC2FEB">
        <w:rPr>
          <w:rFonts w:ascii="Cambria" w:hAnsi="Cambria"/>
          <w:i/>
          <w:sz w:val="20"/>
          <w:szCs w:val="20"/>
          <w:lang w:val="es-BO"/>
        </w:rPr>
        <w:t>non bis in ídem</w:t>
      </w:r>
      <w:r w:rsidR="00AD6A3E">
        <w:rPr>
          <w:rFonts w:ascii="Cambria" w:hAnsi="Cambria"/>
          <w:i/>
          <w:sz w:val="20"/>
          <w:szCs w:val="20"/>
          <w:lang w:val="es-BO"/>
        </w:rPr>
        <w:t>,</w:t>
      </w:r>
      <w:r w:rsidR="00AC2FEB">
        <w:rPr>
          <w:rFonts w:ascii="Cambria" w:hAnsi="Cambria"/>
          <w:sz w:val="20"/>
          <w:szCs w:val="20"/>
          <w:lang w:val="es-BO"/>
        </w:rPr>
        <w:t xml:space="preserve"> pues el proceso se relacionaba a los mismos hechos, sujetos implicados y causa </w:t>
      </w:r>
      <w:r w:rsidR="00AD6A3E">
        <w:rPr>
          <w:rFonts w:ascii="Cambria" w:hAnsi="Cambria"/>
          <w:sz w:val="20"/>
          <w:szCs w:val="20"/>
          <w:lang w:val="es-BO"/>
        </w:rPr>
        <w:t>que eran conocidos por la jurisdicción penal militar. Por otra parte, indica que los familiares de la presunta víctima no habrían interpuesto ninguna acción de reparación directa</w:t>
      </w:r>
      <w:r w:rsidR="00E36B18">
        <w:rPr>
          <w:rFonts w:ascii="Cambria" w:hAnsi="Cambria"/>
          <w:sz w:val="20"/>
          <w:szCs w:val="20"/>
          <w:lang w:val="es-BO"/>
        </w:rPr>
        <w:t xml:space="preserve"> lo que también determina la inadmisibil</w:t>
      </w:r>
      <w:r w:rsidR="00B16F42">
        <w:rPr>
          <w:rFonts w:ascii="Cambria" w:hAnsi="Cambria"/>
          <w:sz w:val="20"/>
          <w:szCs w:val="20"/>
          <w:lang w:val="es-BO"/>
        </w:rPr>
        <w:t>i</w:t>
      </w:r>
      <w:r w:rsidR="00E36B18">
        <w:rPr>
          <w:rFonts w:ascii="Cambria" w:hAnsi="Cambria"/>
          <w:sz w:val="20"/>
          <w:szCs w:val="20"/>
          <w:lang w:val="es-BO"/>
        </w:rPr>
        <w:t>dad de la petición</w:t>
      </w:r>
      <w:r w:rsidR="00AD6A3E">
        <w:rPr>
          <w:rFonts w:ascii="Cambria" w:hAnsi="Cambria"/>
          <w:sz w:val="20"/>
          <w:szCs w:val="20"/>
          <w:lang w:val="es-BO"/>
        </w:rPr>
        <w:t xml:space="preserve">. </w:t>
      </w:r>
    </w:p>
    <w:p w14:paraId="1A95A55F" w14:textId="6002EFEE" w:rsidR="00AD6A3E" w:rsidRPr="002B2A96" w:rsidRDefault="00AD6A3E" w:rsidP="003905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Finalmente</w:t>
      </w:r>
      <w:r w:rsidR="00B16F42">
        <w:rPr>
          <w:rFonts w:ascii="Cambria" w:hAnsi="Cambria"/>
          <w:sz w:val="20"/>
          <w:szCs w:val="20"/>
          <w:lang w:val="es-BO"/>
        </w:rPr>
        <w:t>,</w:t>
      </w:r>
      <w:r>
        <w:rPr>
          <w:rFonts w:ascii="Cambria" w:hAnsi="Cambria"/>
          <w:sz w:val="20"/>
          <w:szCs w:val="20"/>
          <w:lang w:val="es-BO"/>
        </w:rPr>
        <w:t xml:space="preserve"> manifiesta que </w:t>
      </w:r>
      <w:r w:rsidR="00E43B24">
        <w:rPr>
          <w:rFonts w:ascii="Cambria" w:hAnsi="Cambria"/>
          <w:sz w:val="20"/>
          <w:szCs w:val="20"/>
          <w:lang w:val="es-BO"/>
        </w:rPr>
        <w:t>en el presente caso no pueden aplicarse las excepciones al agotamiento de recursos internos previstas en el artículo 46.2. b) y c) de la Convención A</w:t>
      </w:r>
      <w:r w:rsidR="00501F1D">
        <w:rPr>
          <w:rFonts w:ascii="Cambria" w:hAnsi="Cambria"/>
          <w:sz w:val="20"/>
          <w:szCs w:val="20"/>
          <w:lang w:val="es-BO"/>
        </w:rPr>
        <w:t xml:space="preserve">mericana, pues </w:t>
      </w:r>
      <w:r w:rsidR="00E43B24">
        <w:rPr>
          <w:rFonts w:ascii="Cambria" w:hAnsi="Cambria"/>
          <w:sz w:val="20"/>
          <w:szCs w:val="20"/>
          <w:lang w:val="es-BO"/>
        </w:rPr>
        <w:t xml:space="preserve">los peticionarios contaron con todas las garantías legales y a través de ellas han podido participar de manera activa en los procesos. </w:t>
      </w:r>
      <w:r w:rsidR="00501F1D">
        <w:rPr>
          <w:rFonts w:ascii="Cambria" w:hAnsi="Cambria"/>
          <w:sz w:val="20"/>
          <w:szCs w:val="20"/>
          <w:lang w:val="es-BO"/>
        </w:rPr>
        <w:t>Adicionalmente</w:t>
      </w:r>
      <w:r w:rsidR="00E43B24">
        <w:rPr>
          <w:rFonts w:ascii="Cambria" w:hAnsi="Cambria"/>
          <w:sz w:val="20"/>
          <w:szCs w:val="20"/>
          <w:lang w:val="es-BO"/>
        </w:rPr>
        <w:t xml:space="preserve">, el Estado refiere que no existe un retardo injustificado de justicia pues </w:t>
      </w:r>
      <w:r w:rsidR="00E36B18">
        <w:rPr>
          <w:rFonts w:ascii="Cambria" w:hAnsi="Cambria"/>
          <w:sz w:val="20"/>
          <w:szCs w:val="20"/>
          <w:lang w:val="es-BO"/>
        </w:rPr>
        <w:t>el caso es complejo especialmente por las circunstancias en que se desarrollan las operaciones militares</w:t>
      </w:r>
      <w:r w:rsidR="00501F1D">
        <w:rPr>
          <w:rFonts w:ascii="Cambria" w:hAnsi="Cambria"/>
          <w:sz w:val="20"/>
          <w:szCs w:val="20"/>
          <w:lang w:val="es-BO"/>
        </w:rPr>
        <w:t>;</w:t>
      </w:r>
      <w:r w:rsidR="00E36B18">
        <w:rPr>
          <w:rFonts w:ascii="Cambria" w:hAnsi="Cambria"/>
          <w:sz w:val="20"/>
          <w:szCs w:val="20"/>
          <w:lang w:val="es-BO"/>
        </w:rPr>
        <w:t xml:space="preserve"> no obstante resalta la existencia de una intensa labor investigativa y judicial.  </w:t>
      </w:r>
      <w:r w:rsidR="00E43B24">
        <w:rPr>
          <w:rFonts w:ascii="Cambria" w:hAnsi="Cambria"/>
          <w:sz w:val="20"/>
          <w:szCs w:val="20"/>
          <w:lang w:val="es-BO"/>
        </w:rPr>
        <w:t xml:space="preserve"> </w:t>
      </w:r>
    </w:p>
    <w:p w14:paraId="6F4D4171" w14:textId="77777777" w:rsidR="003239B8" w:rsidRPr="00EF4927" w:rsidRDefault="003239B8" w:rsidP="003239B8">
      <w:pPr>
        <w:spacing w:before="240" w:after="240"/>
        <w:ind w:firstLine="720"/>
        <w:jc w:val="both"/>
        <w:rPr>
          <w:rFonts w:ascii="Cambria" w:hAnsi="Cambria"/>
          <w:sz w:val="20"/>
          <w:szCs w:val="20"/>
          <w:lang w:val="es-BO"/>
        </w:rPr>
      </w:pPr>
      <w:r w:rsidRPr="00EF4927">
        <w:rPr>
          <w:rFonts w:asciiTheme="majorHAnsi" w:eastAsia="Cambria" w:hAnsiTheme="majorHAnsi" w:cs="Cambria"/>
          <w:b/>
          <w:bCs/>
          <w:color w:val="000000"/>
          <w:sz w:val="20"/>
          <w:szCs w:val="20"/>
          <w:u w:color="000000"/>
          <w:lang w:val="es-BO" w:eastAsia="es-ES"/>
        </w:rPr>
        <w:t>VI.</w:t>
      </w:r>
      <w:r w:rsidRPr="00EF4927">
        <w:rPr>
          <w:rFonts w:asciiTheme="majorHAnsi" w:eastAsia="Cambria" w:hAnsiTheme="majorHAnsi" w:cs="Cambria"/>
          <w:b/>
          <w:bCs/>
          <w:color w:val="000000"/>
          <w:sz w:val="20"/>
          <w:szCs w:val="20"/>
          <w:u w:color="000000"/>
          <w:lang w:val="es-BO" w:eastAsia="es-ES"/>
        </w:rPr>
        <w:tab/>
      </w:r>
      <w:r w:rsidR="00C21FEF" w:rsidRPr="00EF4927">
        <w:rPr>
          <w:rFonts w:asciiTheme="majorHAnsi" w:hAnsiTheme="majorHAnsi"/>
          <w:b/>
          <w:sz w:val="20"/>
          <w:szCs w:val="20"/>
          <w:lang w:val="es-BO"/>
        </w:rPr>
        <w:t>AGOTAMIENTO DE LOS RECURSOS INTERNOS Y PLAZO DE PRESENTACIÓN</w:t>
      </w:r>
      <w:r w:rsidR="00C21FEF" w:rsidRPr="00EF4927">
        <w:rPr>
          <w:rFonts w:asciiTheme="majorHAnsi" w:eastAsia="Cambria" w:hAnsiTheme="majorHAnsi" w:cs="Cambria"/>
          <w:b/>
          <w:bCs/>
          <w:color w:val="000000"/>
          <w:sz w:val="20"/>
          <w:szCs w:val="20"/>
          <w:u w:color="000000"/>
          <w:lang w:val="es-BO" w:eastAsia="es-ES"/>
        </w:rPr>
        <w:t xml:space="preserve"> </w:t>
      </w:r>
    </w:p>
    <w:p w14:paraId="01D47E3F" w14:textId="39101F33" w:rsidR="003239B8" w:rsidRDefault="00A42010" w:rsidP="000630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Los peticionarios sostienen que los familiares de la presunta víctima </w:t>
      </w:r>
      <w:r w:rsidR="007918FC">
        <w:rPr>
          <w:rFonts w:ascii="Cambria" w:hAnsi="Cambria"/>
          <w:sz w:val="20"/>
          <w:szCs w:val="20"/>
          <w:lang w:val="es-BO"/>
        </w:rPr>
        <w:t>presentaron una</w:t>
      </w:r>
      <w:r>
        <w:rPr>
          <w:rFonts w:ascii="Cambria" w:hAnsi="Cambria"/>
          <w:sz w:val="20"/>
          <w:szCs w:val="20"/>
          <w:lang w:val="es-BO"/>
        </w:rPr>
        <w:t xml:space="preserve"> denuncia ante la Personería </w:t>
      </w:r>
      <w:r w:rsidR="00655DAF">
        <w:rPr>
          <w:rFonts w:ascii="Cambria" w:hAnsi="Cambria"/>
          <w:sz w:val="20"/>
          <w:szCs w:val="20"/>
          <w:lang w:val="es-BO"/>
        </w:rPr>
        <w:t xml:space="preserve">Municipal de San Francisco como recurso idóneo para la investigación de ésta muerte violenta. Sin embargo, el caso fue derivado a </w:t>
      </w:r>
      <w:r w:rsidR="006452BA">
        <w:rPr>
          <w:rFonts w:ascii="Cambria" w:hAnsi="Cambria"/>
          <w:sz w:val="20"/>
          <w:szCs w:val="20"/>
          <w:lang w:val="es-BO"/>
        </w:rPr>
        <w:t>la jurisdicción penal</w:t>
      </w:r>
      <w:r w:rsidR="00655DAF">
        <w:rPr>
          <w:rFonts w:ascii="Cambria" w:hAnsi="Cambria"/>
          <w:sz w:val="20"/>
          <w:szCs w:val="20"/>
          <w:lang w:val="es-BO"/>
        </w:rPr>
        <w:t xml:space="preserve"> militar</w:t>
      </w:r>
      <w:r w:rsidR="006452BA">
        <w:rPr>
          <w:rFonts w:ascii="Cambria" w:hAnsi="Cambria"/>
          <w:sz w:val="20"/>
          <w:szCs w:val="20"/>
          <w:lang w:val="es-BO"/>
        </w:rPr>
        <w:t>, donde inicialmente fue archivado</w:t>
      </w:r>
      <w:r w:rsidR="00063040">
        <w:rPr>
          <w:rFonts w:ascii="Cambria" w:hAnsi="Cambria"/>
          <w:sz w:val="20"/>
          <w:szCs w:val="20"/>
          <w:lang w:val="es-BO"/>
        </w:rPr>
        <w:t xml:space="preserve">, </w:t>
      </w:r>
      <w:r w:rsidR="0022390B">
        <w:rPr>
          <w:rFonts w:ascii="Cambria" w:hAnsi="Cambria"/>
          <w:sz w:val="20"/>
          <w:szCs w:val="20"/>
          <w:lang w:val="es-BO"/>
        </w:rPr>
        <w:t>5 años después reactivado</w:t>
      </w:r>
      <w:r w:rsidR="006452BA">
        <w:rPr>
          <w:rFonts w:ascii="Cambria" w:hAnsi="Cambria"/>
          <w:sz w:val="20"/>
          <w:szCs w:val="20"/>
          <w:lang w:val="es-BO"/>
        </w:rPr>
        <w:t xml:space="preserve"> </w:t>
      </w:r>
      <w:r w:rsidR="00063040">
        <w:rPr>
          <w:rFonts w:ascii="Cambria" w:hAnsi="Cambria"/>
          <w:sz w:val="20"/>
          <w:szCs w:val="20"/>
          <w:lang w:val="es-BO"/>
        </w:rPr>
        <w:t>y  hasta el momento</w:t>
      </w:r>
      <w:r w:rsidR="0022390B">
        <w:rPr>
          <w:rFonts w:ascii="Cambria" w:hAnsi="Cambria"/>
          <w:sz w:val="20"/>
          <w:szCs w:val="20"/>
          <w:lang w:val="es-BO"/>
        </w:rPr>
        <w:t xml:space="preserve"> </w:t>
      </w:r>
      <w:r w:rsidR="00063040">
        <w:rPr>
          <w:rFonts w:ascii="Cambria" w:hAnsi="Cambria"/>
          <w:sz w:val="20"/>
          <w:szCs w:val="20"/>
          <w:lang w:val="es-BO"/>
        </w:rPr>
        <w:t>no ha</w:t>
      </w:r>
      <w:r w:rsidR="0022390B">
        <w:rPr>
          <w:rFonts w:ascii="Cambria" w:hAnsi="Cambria"/>
          <w:sz w:val="20"/>
          <w:szCs w:val="20"/>
          <w:lang w:val="es-BO"/>
        </w:rPr>
        <w:t xml:space="preserve"> concluido</w:t>
      </w:r>
      <w:r w:rsidR="00EF0E9B">
        <w:rPr>
          <w:rFonts w:ascii="Cambria" w:hAnsi="Cambria"/>
          <w:sz w:val="20"/>
          <w:szCs w:val="20"/>
          <w:lang w:val="es-BO"/>
        </w:rPr>
        <w:t xml:space="preserve">. </w:t>
      </w:r>
      <w:r w:rsidR="00B16F42">
        <w:rPr>
          <w:rFonts w:ascii="Cambria" w:hAnsi="Cambria"/>
          <w:sz w:val="20"/>
          <w:szCs w:val="20"/>
          <w:lang w:val="es-BO"/>
        </w:rPr>
        <w:t>Alegan que,</w:t>
      </w:r>
      <w:r w:rsidR="000503ED">
        <w:rPr>
          <w:rFonts w:ascii="Cambria" w:hAnsi="Cambria"/>
          <w:sz w:val="20"/>
          <w:szCs w:val="20"/>
          <w:lang w:val="es-BO"/>
        </w:rPr>
        <w:t xml:space="preserve"> </w:t>
      </w:r>
      <w:r w:rsidR="00B16F42">
        <w:rPr>
          <w:rFonts w:ascii="Cambria" w:hAnsi="Cambria"/>
          <w:sz w:val="20"/>
          <w:szCs w:val="20"/>
          <w:lang w:val="es-BO"/>
        </w:rPr>
        <w:t>e</w:t>
      </w:r>
      <w:r w:rsidR="00EF0E9B">
        <w:rPr>
          <w:rFonts w:ascii="Cambria" w:hAnsi="Cambria"/>
          <w:sz w:val="20"/>
          <w:szCs w:val="20"/>
          <w:lang w:val="es-BO"/>
        </w:rPr>
        <w:t>n consecuencia, mediante la aplicaci</w:t>
      </w:r>
      <w:r w:rsidR="007918FC">
        <w:rPr>
          <w:rFonts w:ascii="Cambria" w:hAnsi="Cambria"/>
          <w:sz w:val="20"/>
          <w:szCs w:val="20"/>
          <w:lang w:val="es-BO"/>
        </w:rPr>
        <w:t xml:space="preserve">ón del fuero penal militar no se les permitió el acceso a los recursos adecuados en sede interna, </w:t>
      </w:r>
      <w:r w:rsidR="007918FC" w:rsidRPr="005E6FA4">
        <w:rPr>
          <w:rFonts w:ascii="Cambria" w:hAnsi="Cambria"/>
          <w:sz w:val="20"/>
          <w:szCs w:val="20"/>
          <w:lang w:val="es-BO"/>
        </w:rPr>
        <w:t xml:space="preserve">existiendo además una </w:t>
      </w:r>
      <w:r w:rsidR="00063040" w:rsidRPr="005E6FA4">
        <w:rPr>
          <w:rFonts w:ascii="Cambria" w:hAnsi="Cambria"/>
          <w:sz w:val="20"/>
          <w:szCs w:val="20"/>
          <w:lang w:val="es-BO"/>
        </w:rPr>
        <w:t>injustificada retardación de justicia.</w:t>
      </w:r>
      <w:r w:rsidR="00063040">
        <w:rPr>
          <w:rFonts w:ascii="Cambria" w:hAnsi="Cambria"/>
          <w:sz w:val="20"/>
          <w:szCs w:val="20"/>
          <w:lang w:val="es-BO"/>
        </w:rPr>
        <w:t xml:space="preserve"> </w:t>
      </w:r>
      <w:r w:rsidRPr="00063040">
        <w:rPr>
          <w:rFonts w:ascii="Cambria" w:hAnsi="Cambria"/>
          <w:sz w:val="20"/>
          <w:szCs w:val="20"/>
          <w:lang w:val="es-BO"/>
        </w:rPr>
        <w:t xml:space="preserve">Por su parte, el Estado señala que los recursos no fueron agotados, pues el proceso penal </w:t>
      </w:r>
      <w:r w:rsidR="00310C24">
        <w:rPr>
          <w:rFonts w:ascii="Cambria" w:hAnsi="Cambria"/>
          <w:sz w:val="20"/>
          <w:szCs w:val="20"/>
          <w:lang w:val="es-BO"/>
        </w:rPr>
        <w:t>militar se encuentra en curso y el trámite investigativo continúa desarrollándose</w:t>
      </w:r>
      <w:r w:rsidR="00005750">
        <w:rPr>
          <w:rFonts w:ascii="Cambria" w:hAnsi="Cambria"/>
          <w:sz w:val="20"/>
          <w:szCs w:val="20"/>
          <w:lang w:val="es-BO"/>
        </w:rPr>
        <w:t>. Además</w:t>
      </w:r>
      <w:r w:rsidR="00B16F42">
        <w:rPr>
          <w:rFonts w:ascii="Cambria" w:hAnsi="Cambria"/>
          <w:sz w:val="20"/>
          <w:szCs w:val="20"/>
          <w:lang w:val="es-BO"/>
        </w:rPr>
        <w:t>,</w:t>
      </w:r>
      <w:r w:rsidR="00005750">
        <w:rPr>
          <w:rFonts w:ascii="Cambria" w:hAnsi="Cambria"/>
          <w:sz w:val="20"/>
          <w:szCs w:val="20"/>
          <w:lang w:val="es-BO"/>
        </w:rPr>
        <w:t xml:space="preserve"> resalta que la competencia del </w:t>
      </w:r>
      <w:r w:rsidR="00A81DD6">
        <w:rPr>
          <w:rFonts w:ascii="Cambria" w:hAnsi="Cambria"/>
          <w:sz w:val="20"/>
          <w:szCs w:val="20"/>
          <w:lang w:val="es-BO"/>
        </w:rPr>
        <w:t>Juzgado Octavo de Instancia de la Brigada IV del Ejército, para conocer el caso fue ratificada por el Consejo Judicial de la Judicatura.</w:t>
      </w:r>
    </w:p>
    <w:p w14:paraId="439F64B8" w14:textId="01CBFE17" w:rsidR="00A81DD6" w:rsidRPr="009645D9" w:rsidRDefault="0022443B" w:rsidP="009645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4054">
        <w:rPr>
          <w:rFonts w:ascii="Cambria" w:hAnsi="Cambria"/>
          <w:sz w:val="20"/>
          <w:szCs w:val="20"/>
          <w:lang w:val="es-ES"/>
        </w:rPr>
        <w:t xml:space="preserve">La Comisión </w:t>
      </w:r>
      <w:r w:rsidR="00673D02" w:rsidRPr="00673D02">
        <w:rPr>
          <w:rFonts w:ascii="Cambria" w:hAnsi="Cambria"/>
          <w:sz w:val="20"/>
          <w:szCs w:val="20"/>
          <w:lang w:val="es-ES"/>
        </w:rPr>
        <w:t xml:space="preserve">ha </w:t>
      </w:r>
      <w:r w:rsidR="00673D02">
        <w:rPr>
          <w:rFonts w:ascii="Cambria" w:hAnsi="Cambria"/>
          <w:sz w:val="20"/>
          <w:szCs w:val="20"/>
          <w:lang w:val="es-ES"/>
        </w:rPr>
        <w:t>señalado de</w:t>
      </w:r>
      <w:r w:rsidR="00673D02" w:rsidRPr="00673D02">
        <w:rPr>
          <w:rFonts w:ascii="Cambria" w:hAnsi="Cambria"/>
          <w:sz w:val="20"/>
          <w:szCs w:val="20"/>
          <w:lang w:val="es-ES"/>
        </w:rPr>
        <w:t xml:space="preserve"> forma reiterada que la jurisdicción militar no constituye un foro apropiado y por lo tanto no brinda un recurso</w:t>
      </w:r>
      <w:r w:rsidR="00673D02">
        <w:rPr>
          <w:rFonts w:ascii="Cambria" w:hAnsi="Cambria"/>
          <w:sz w:val="20"/>
          <w:szCs w:val="20"/>
          <w:lang w:val="es-ES"/>
        </w:rPr>
        <w:t xml:space="preserve"> </w:t>
      </w:r>
      <w:r w:rsidR="00673D02" w:rsidRPr="00673D02">
        <w:rPr>
          <w:rFonts w:ascii="Cambria" w:hAnsi="Cambria"/>
          <w:sz w:val="20"/>
          <w:szCs w:val="20"/>
          <w:lang w:val="es-ES"/>
        </w:rPr>
        <w:t>adecuado para investigar, juzgar y sancionar</w:t>
      </w:r>
      <w:r w:rsidR="00E343E8">
        <w:rPr>
          <w:rFonts w:ascii="Cambria" w:hAnsi="Cambria"/>
          <w:sz w:val="20"/>
          <w:szCs w:val="20"/>
          <w:lang w:val="es-ES"/>
        </w:rPr>
        <w:t xml:space="preserve"> las </w:t>
      </w:r>
      <w:r w:rsidR="00E343E8" w:rsidRPr="005E6FA4">
        <w:rPr>
          <w:rFonts w:ascii="Cambria" w:hAnsi="Cambria"/>
          <w:sz w:val="20"/>
          <w:szCs w:val="20"/>
          <w:lang w:val="es-ES"/>
        </w:rPr>
        <w:t>alegadas</w:t>
      </w:r>
      <w:r w:rsidR="00673D02" w:rsidRPr="005E6FA4">
        <w:rPr>
          <w:rFonts w:ascii="Cambria" w:hAnsi="Cambria"/>
          <w:sz w:val="20"/>
          <w:szCs w:val="20"/>
          <w:lang w:val="es-ES"/>
        </w:rPr>
        <w:t xml:space="preserve"> violaciones a los derechos humanos consagrados en la Convención Americana, presuntamente cometidas</w:t>
      </w:r>
      <w:r w:rsidR="00673D02" w:rsidRPr="00673D02">
        <w:rPr>
          <w:rFonts w:ascii="Cambria" w:hAnsi="Cambria"/>
          <w:sz w:val="20"/>
          <w:szCs w:val="20"/>
          <w:lang w:val="es-ES"/>
        </w:rPr>
        <w:t xml:space="preserve"> por miembros de la Fuerza Pública o con su colaboración o</w:t>
      </w:r>
      <w:r w:rsidR="00673D02">
        <w:rPr>
          <w:rFonts w:ascii="Cambria" w:hAnsi="Cambria"/>
          <w:sz w:val="20"/>
          <w:szCs w:val="20"/>
          <w:lang w:val="es-ES"/>
        </w:rPr>
        <w:t xml:space="preserve"> </w:t>
      </w:r>
      <w:r w:rsidR="00673D02" w:rsidRPr="00673D02">
        <w:rPr>
          <w:rFonts w:ascii="Cambria" w:hAnsi="Cambria"/>
          <w:sz w:val="20"/>
          <w:szCs w:val="20"/>
          <w:lang w:val="es-ES"/>
        </w:rPr>
        <w:t>aquiescencia</w:t>
      </w:r>
      <w:r w:rsidR="00CD266D">
        <w:rPr>
          <w:rStyle w:val="FootnoteReference"/>
          <w:rFonts w:ascii="Cambria" w:hAnsi="Cambria"/>
          <w:sz w:val="20"/>
          <w:szCs w:val="20"/>
          <w:lang w:val="es-ES"/>
        </w:rPr>
        <w:footnoteReference w:id="7"/>
      </w:r>
      <w:r w:rsidR="00673D02" w:rsidRPr="00673D02">
        <w:rPr>
          <w:rFonts w:ascii="Cambria" w:hAnsi="Cambria"/>
          <w:sz w:val="20"/>
          <w:szCs w:val="20"/>
          <w:lang w:val="es-ES"/>
        </w:rPr>
        <w:t xml:space="preserve">. Por tanto, </w:t>
      </w:r>
      <w:r w:rsidR="00963245">
        <w:rPr>
          <w:rFonts w:ascii="Cambria" w:hAnsi="Cambria"/>
          <w:sz w:val="20"/>
          <w:szCs w:val="20"/>
          <w:lang w:val="es-ES"/>
        </w:rPr>
        <w:t>considera</w:t>
      </w:r>
      <w:r w:rsidR="00CD266D">
        <w:rPr>
          <w:rFonts w:ascii="Cambria" w:hAnsi="Cambria"/>
          <w:sz w:val="20"/>
          <w:szCs w:val="20"/>
          <w:lang w:val="es-ES"/>
        </w:rPr>
        <w:t xml:space="preserve"> que en el presente </w:t>
      </w:r>
      <w:r w:rsidR="00CD266D">
        <w:rPr>
          <w:rFonts w:ascii="Cambria" w:hAnsi="Cambria"/>
          <w:sz w:val="20"/>
          <w:szCs w:val="20"/>
          <w:lang w:val="es-ES"/>
        </w:rPr>
        <w:lastRenderedPageBreak/>
        <w:t xml:space="preserve">caso </w:t>
      </w:r>
      <w:r w:rsidR="00673D02" w:rsidRPr="00673D02">
        <w:rPr>
          <w:rFonts w:ascii="Cambria" w:hAnsi="Cambria"/>
          <w:sz w:val="20"/>
          <w:szCs w:val="20"/>
          <w:lang w:val="es-ES"/>
        </w:rPr>
        <w:t xml:space="preserve">al </w:t>
      </w:r>
      <w:r w:rsidR="0091071F">
        <w:rPr>
          <w:rFonts w:ascii="Cambria" w:hAnsi="Cambria"/>
          <w:sz w:val="20"/>
          <w:szCs w:val="20"/>
          <w:lang w:val="es-ES"/>
        </w:rPr>
        <w:t>continuarse</w:t>
      </w:r>
      <w:r w:rsidR="00CD266D">
        <w:rPr>
          <w:rFonts w:ascii="Cambria" w:hAnsi="Cambria"/>
          <w:sz w:val="20"/>
          <w:szCs w:val="20"/>
          <w:lang w:val="es-ES"/>
        </w:rPr>
        <w:t xml:space="preserve"> desarrollando </w:t>
      </w:r>
      <w:r w:rsidR="00673D02" w:rsidRPr="00673D02">
        <w:rPr>
          <w:rFonts w:ascii="Cambria" w:hAnsi="Cambria"/>
          <w:sz w:val="20"/>
          <w:szCs w:val="20"/>
          <w:lang w:val="es-ES"/>
        </w:rPr>
        <w:t>las investigaciones</w:t>
      </w:r>
      <w:r w:rsidR="00673D02">
        <w:rPr>
          <w:rFonts w:ascii="Cambria" w:hAnsi="Cambria"/>
          <w:sz w:val="20"/>
          <w:szCs w:val="20"/>
          <w:lang w:val="es-ES"/>
        </w:rPr>
        <w:t xml:space="preserve"> </w:t>
      </w:r>
      <w:r w:rsidR="00CD266D">
        <w:rPr>
          <w:rFonts w:ascii="Cambria" w:hAnsi="Cambria"/>
          <w:sz w:val="20"/>
          <w:szCs w:val="20"/>
          <w:lang w:val="es-ES"/>
        </w:rPr>
        <w:t>de la alegada</w:t>
      </w:r>
      <w:r w:rsidR="00673D02" w:rsidRPr="00673D02">
        <w:rPr>
          <w:rFonts w:ascii="Cambria" w:hAnsi="Cambria"/>
          <w:sz w:val="20"/>
          <w:szCs w:val="20"/>
          <w:lang w:val="es-ES"/>
        </w:rPr>
        <w:t xml:space="preserve"> ejecuci</w:t>
      </w:r>
      <w:r w:rsidR="00CD266D">
        <w:rPr>
          <w:rFonts w:ascii="Cambria" w:hAnsi="Cambria"/>
          <w:sz w:val="20"/>
          <w:szCs w:val="20"/>
          <w:lang w:val="es-ES"/>
        </w:rPr>
        <w:t>ón</w:t>
      </w:r>
      <w:r w:rsidR="00673D02" w:rsidRPr="00673D02">
        <w:rPr>
          <w:rFonts w:ascii="Cambria" w:hAnsi="Cambria"/>
          <w:sz w:val="20"/>
          <w:szCs w:val="20"/>
          <w:lang w:val="es-ES"/>
        </w:rPr>
        <w:t xml:space="preserve"> extrajudicial en la justicia penal militar, se configur</w:t>
      </w:r>
      <w:r w:rsidR="00963245">
        <w:rPr>
          <w:rFonts w:ascii="Cambria" w:hAnsi="Cambria"/>
          <w:sz w:val="20"/>
          <w:szCs w:val="20"/>
          <w:lang w:val="es-ES"/>
        </w:rPr>
        <w:t>a</w:t>
      </w:r>
      <w:r w:rsidR="00673D02" w:rsidRPr="00673D02">
        <w:rPr>
          <w:rFonts w:ascii="Cambria" w:hAnsi="Cambria"/>
          <w:sz w:val="20"/>
          <w:szCs w:val="20"/>
          <w:lang w:val="es-ES"/>
        </w:rPr>
        <w:t xml:space="preserve"> la excepción establecida en</w:t>
      </w:r>
      <w:r w:rsidR="00673D02">
        <w:rPr>
          <w:rFonts w:ascii="Cambria" w:hAnsi="Cambria"/>
          <w:sz w:val="20"/>
          <w:szCs w:val="20"/>
          <w:lang w:val="es-ES"/>
        </w:rPr>
        <w:t xml:space="preserve"> </w:t>
      </w:r>
      <w:r w:rsidR="00673D02" w:rsidRPr="00673D02">
        <w:rPr>
          <w:rFonts w:ascii="Cambria" w:hAnsi="Cambria"/>
          <w:sz w:val="20"/>
          <w:szCs w:val="20"/>
          <w:lang w:val="es-ES"/>
        </w:rPr>
        <w:t>el artículo 46.2.b) de la Convención.</w:t>
      </w:r>
      <w:r w:rsidR="00963245">
        <w:rPr>
          <w:rFonts w:ascii="Cambria" w:hAnsi="Cambria"/>
          <w:sz w:val="20"/>
          <w:szCs w:val="20"/>
          <w:lang w:val="es-ES"/>
        </w:rPr>
        <w:t xml:space="preserve"> De la misma forma, la Comisión  observa que la muerte de la </w:t>
      </w:r>
      <w:r w:rsidRPr="00963245">
        <w:rPr>
          <w:rFonts w:ascii="Cambria" w:hAnsi="Cambria"/>
          <w:sz w:val="20"/>
          <w:szCs w:val="20"/>
          <w:lang w:val="es-ES"/>
        </w:rPr>
        <w:t>presunta víctima fue denunciad</w:t>
      </w:r>
      <w:r w:rsidR="00B16F42">
        <w:rPr>
          <w:rFonts w:ascii="Cambria" w:hAnsi="Cambria"/>
          <w:sz w:val="20"/>
          <w:szCs w:val="20"/>
          <w:lang w:val="es-ES"/>
        </w:rPr>
        <w:t>a</w:t>
      </w:r>
      <w:r w:rsidRPr="00963245">
        <w:rPr>
          <w:rFonts w:ascii="Cambria" w:hAnsi="Cambria"/>
          <w:sz w:val="20"/>
          <w:szCs w:val="20"/>
          <w:lang w:val="es-ES"/>
        </w:rPr>
        <w:t xml:space="preserve"> a las autoridades </w:t>
      </w:r>
      <w:r w:rsidR="00963245">
        <w:rPr>
          <w:rFonts w:ascii="Cambria" w:hAnsi="Cambria"/>
          <w:sz w:val="20"/>
          <w:szCs w:val="20"/>
          <w:lang w:val="es-ES"/>
        </w:rPr>
        <w:t>colombianas</w:t>
      </w:r>
      <w:r w:rsidRPr="00963245">
        <w:rPr>
          <w:rFonts w:ascii="Cambria" w:hAnsi="Cambria"/>
          <w:sz w:val="20"/>
          <w:szCs w:val="20"/>
          <w:lang w:val="es-ES"/>
        </w:rPr>
        <w:t xml:space="preserve"> en </w:t>
      </w:r>
      <w:r w:rsidR="00963245">
        <w:rPr>
          <w:rFonts w:ascii="Cambria" w:hAnsi="Cambria"/>
          <w:sz w:val="20"/>
          <w:szCs w:val="20"/>
          <w:lang w:val="es-ES"/>
        </w:rPr>
        <w:t>marzo de 2003</w:t>
      </w:r>
      <w:r w:rsidRPr="00963245">
        <w:rPr>
          <w:rFonts w:ascii="Cambria" w:hAnsi="Cambria"/>
          <w:sz w:val="20"/>
          <w:szCs w:val="20"/>
          <w:lang w:val="es-ES"/>
        </w:rPr>
        <w:t xml:space="preserve">; sin embargo, hasta la </w:t>
      </w:r>
      <w:r w:rsidRPr="005E6FA4">
        <w:rPr>
          <w:rFonts w:ascii="Cambria" w:hAnsi="Cambria"/>
          <w:sz w:val="20"/>
          <w:szCs w:val="20"/>
          <w:lang w:val="es-ES"/>
        </w:rPr>
        <w:t xml:space="preserve">fecha no existe una </w:t>
      </w:r>
      <w:r w:rsidR="00E343E8" w:rsidRPr="005E6FA4">
        <w:rPr>
          <w:rFonts w:ascii="Cambria" w:hAnsi="Cambria"/>
          <w:sz w:val="20"/>
          <w:szCs w:val="20"/>
          <w:lang w:val="es-ES"/>
        </w:rPr>
        <w:t>decisión definitiva</w:t>
      </w:r>
      <w:r w:rsidRPr="005E6FA4">
        <w:rPr>
          <w:rFonts w:ascii="Cambria" w:hAnsi="Cambria"/>
          <w:sz w:val="20"/>
          <w:szCs w:val="20"/>
          <w:lang w:val="es-ES"/>
        </w:rPr>
        <w:t>. Por lo tanto, en razón a las características del presente caso</w:t>
      </w:r>
      <w:r w:rsidR="009645D9" w:rsidRPr="005E6FA4">
        <w:rPr>
          <w:rFonts w:ascii="Cambria" w:hAnsi="Cambria"/>
          <w:sz w:val="20"/>
          <w:szCs w:val="20"/>
          <w:lang w:val="es-ES"/>
        </w:rPr>
        <w:t xml:space="preserve"> y a los precedentes existentes sobre hechos similares</w:t>
      </w:r>
      <w:r w:rsidR="009645D9" w:rsidRPr="005E6FA4">
        <w:rPr>
          <w:rStyle w:val="FootnoteReference"/>
          <w:rFonts w:ascii="Cambria" w:hAnsi="Cambria"/>
          <w:sz w:val="20"/>
          <w:szCs w:val="20"/>
          <w:lang w:val="es-ES"/>
        </w:rPr>
        <w:footnoteReference w:id="8"/>
      </w:r>
      <w:r w:rsidRPr="005E6FA4">
        <w:rPr>
          <w:rFonts w:ascii="Cambria" w:hAnsi="Cambria"/>
          <w:sz w:val="20"/>
          <w:szCs w:val="20"/>
          <w:lang w:val="es-ES"/>
        </w:rPr>
        <w:t>, la Comisión</w:t>
      </w:r>
      <w:r w:rsidRPr="00963245">
        <w:rPr>
          <w:rFonts w:ascii="Cambria" w:hAnsi="Cambria"/>
          <w:sz w:val="20"/>
          <w:szCs w:val="20"/>
          <w:lang w:val="es-ES"/>
        </w:rPr>
        <w:t xml:space="preserve"> considera que resulta aplicable la excepción al agotamiento de recursos internos prevista en el artículo 46.2.c de la Convención Americana. </w:t>
      </w:r>
      <w:r w:rsidR="009645D9">
        <w:rPr>
          <w:rFonts w:ascii="Cambria" w:hAnsi="Cambria"/>
          <w:sz w:val="20"/>
          <w:szCs w:val="20"/>
          <w:lang w:val="es-ES"/>
        </w:rPr>
        <w:t>Finalmente</w:t>
      </w:r>
      <w:r w:rsidRPr="00963245">
        <w:rPr>
          <w:rFonts w:ascii="Cambria" w:hAnsi="Cambria"/>
          <w:sz w:val="20"/>
          <w:szCs w:val="20"/>
          <w:bdr w:val="none" w:sz="0" w:space="0" w:color="auto" w:frame="1"/>
          <w:lang w:val="es-UY"/>
        </w:rPr>
        <w:t>, la CIDH considera que la petición fue presentada dentro de un plazo razonable y que debe darse por satisfecho el requisito de admisibilidad referente al plazo de presentación.</w:t>
      </w:r>
    </w:p>
    <w:p w14:paraId="4FFBE378" w14:textId="77777777" w:rsidR="003239B8" w:rsidRPr="00EF4927" w:rsidRDefault="003239B8" w:rsidP="003239B8">
      <w:pPr>
        <w:pStyle w:val="ListParagraph"/>
        <w:spacing w:before="240" w:after="240"/>
        <w:jc w:val="both"/>
        <w:rPr>
          <w:rFonts w:asciiTheme="majorHAnsi" w:hAnsiTheme="majorHAnsi"/>
          <w:b/>
          <w:sz w:val="20"/>
          <w:szCs w:val="20"/>
          <w:lang w:val="es-BO"/>
        </w:rPr>
      </w:pPr>
      <w:r w:rsidRPr="00EF4927">
        <w:rPr>
          <w:rFonts w:asciiTheme="majorHAnsi" w:hAnsiTheme="majorHAnsi"/>
          <w:b/>
          <w:bCs/>
          <w:sz w:val="20"/>
          <w:szCs w:val="20"/>
          <w:lang w:val="es-BO"/>
        </w:rPr>
        <w:t>VII.</w:t>
      </w:r>
      <w:r w:rsidRPr="00EF4927">
        <w:rPr>
          <w:rFonts w:asciiTheme="majorHAnsi" w:hAnsiTheme="majorHAnsi"/>
          <w:b/>
          <w:bCs/>
          <w:sz w:val="20"/>
          <w:szCs w:val="20"/>
          <w:lang w:val="es-BO"/>
        </w:rPr>
        <w:tab/>
      </w:r>
      <w:r w:rsidR="00C21FEF" w:rsidRPr="00EF4927">
        <w:rPr>
          <w:rFonts w:asciiTheme="majorHAnsi" w:hAnsiTheme="majorHAnsi"/>
          <w:b/>
          <w:bCs/>
          <w:sz w:val="20"/>
          <w:szCs w:val="20"/>
          <w:lang w:val="es-BO"/>
        </w:rPr>
        <w:t>CARACTERIZACIÓN DE LOS HECHOS ALEGADOS</w:t>
      </w:r>
    </w:p>
    <w:p w14:paraId="0D524F5C" w14:textId="380922AB" w:rsidR="00A11E44" w:rsidRPr="005E6FA4" w:rsidRDefault="00B238CA" w:rsidP="00793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238CA">
        <w:rPr>
          <w:rFonts w:ascii="Cambria" w:hAnsi="Cambria"/>
          <w:sz w:val="20"/>
          <w:szCs w:val="20"/>
          <w:lang w:val="es-BO"/>
        </w:rPr>
        <w:t>En vista de los elementos de hecho y de derecho expuestos por las partes y la naturaleza del asunto puesto bajo su conocimiento, la Comis</w:t>
      </w:r>
      <w:r>
        <w:rPr>
          <w:rFonts w:ascii="Cambria" w:hAnsi="Cambria"/>
          <w:sz w:val="20"/>
          <w:szCs w:val="20"/>
          <w:lang w:val="es-BO"/>
        </w:rPr>
        <w:t xml:space="preserve">ión considera que </w:t>
      </w:r>
      <w:r w:rsidR="007557D2">
        <w:rPr>
          <w:rFonts w:ascii="Cambria" w:hAnsi="Cambria"/>
          <w:sz w:val="20"/>
          <w:szCs w:val="20"/>
          <w:lang w:val="es-BO"/>
        </w:rPr>
        <w:t>la alegada</w:t>
      </w:r>
      <w:r>
        <w:rPr>
          <w:rFonts w:ascii="Cambria" w:hAnsi="Cambria"/>
          <w:sz w:val="20"/>
          <w:szCs w:val="20"/>
          <w:lang w:val="es-BO"/>
        </w:rPr>
        <w:t xml:space="preserve"> ejecución extrajudicial</w:t>
      </w:r>
      <w:r w:rsidR="007557D2">
        <w:rPr>
          <w:rFonts w:ascii="Cambria" w:hAnsi="Cambria"/>
          <w:sz w:val="20"/>
          <w:szCs w:val="20"/>
          <w:lang w:val="es-BO"/>
        </w:rPr>
        <w:t xml:space="preserve"> </w:t>
      </w:r>
      <w:r w:rsidR="001B3C1D">
        <w:rPr>
          <w:rFonts w:ascii="Cambria" w:hAnsi="Cambria"/>
          <w:sz w:val="20"/>
          <w:szCs w:val="20"/>
          <w:lang w:val="es-BO"/>
        </w:rPr>
        <w:t>de</w:t>
      </w:r>
      <w:r w:rsidR="001B3C1D" w:rsidRPr="00B238CA">
        <w:rPr>
          <w:rFonts w:ascii="Cambria" w:hAnsi="Cambria"/>
          <w:sz w:val="20"/>
          <w:szCs w:val="20"/>
          <w:lang w:val="es-BO"/>
        </w:rPr>
        <w:t xml:space="preserve"> la presunta víctima</w:t>
      </w:r>
      <w:r w:rsidR="001B3C1D">
        <w:rPr>
          <w:rFonts w:ascii="Cambria" w:hAnsi="Cambria"/>
          <w:sz w:val="20"/>
          <w:szCs w:val="20"/>
          <w:lang w:val="es-BO"/>
        </w:rPr>
        <w:t>, el traslado de su cuerpo para ser presentado como miembro de un grupo guerrillero</w:t>
      </w:r>
      <w:r w:rsidR="00A42010">
        <w:rPr>
          <w:rFonts w:ascii="Cambria" w:hAnsi="Cambria"/>
          <w:sz w:val="20"/>
          <w:szCs w:val="20"/>
          <w:lang w:val="es-BO"/>
        </w:rPr>
        <w:t xml:space="preserve"> muerto en combate</w:t>
      </w:r>
      <w:r>
        <w:rPr>
          <w:rFonts w:ascii="Cambria" w:hAnsi="Cambria"/>
          <w:sz w:val="20"/>
          <w:szCs w:val="20"/>
          <w:lang w:val="es-BO"/>
        </w:rPr>
        <w:t>,</w:t>
      </w:r>
      <w:r w:rsidR="007557D2">
        <w:rPr>
          <w:rFonts w:ascii="Cambria" w:hAnsi="Cambria"/>
          <w:sz w:val="20"/>
          <w:szCs w:val="20"/>
          <w:lang w:val="es-BO"/>
        </w:rPr>
        <w:t xml:space="preserve"> </w:t>
      </w:r>
      <w:r w:rsidR="00A42010" w:rsidRPr="00B238CA">
        <w:rPr>
          <w:rFonts w:ascii="Cambria" w:hAnsi="Cambria"/>
          <w:sz w:val="20"/>
          <w:szCs w:val="20"/>
          <w:lang w:val="es-BO"/>
        </w:rPr>
        <w:t>la falta de</w:t>
      </w:r>
      <w:r w:rsidR="00A42010">
        <w:rPr>
          <w:rFonts w:ascii="Cambria" w:hAnsi="Cambria"/>
          <w:sz w:val="20"/>
          <w:szCs w:val="20"/>
          <w:lang w:val="es-BO"/>
        </w:rPr>
        <w:t xml:space="preserve"> protección judicial efectiva sobre estos hechos y </w:t>
      </w:r>
      <w:r>
        <w:rPr>
          <w:rFonts w:ascii="Cambria" w:hAnsi="Cambria"/>
          <w:sz w:val="20"/>
          <w:szCs w:val="20"/>
          <w:lang w:val="es-BO"/>
        </w:rPr>
        <w:t xml:space="preserve">el desplazamiento forzado </w:t>
      </w:r>
      <w:r w:rsidR="00A42010">
        <w:rPr>
          <w:rFonts w:ascii="Cambria" w:hAnsi="Cambria"/>
          <w:sz w:val="20"/>
          <w:szCs w:val="20"/>
          <w:lang w:val="es-BO"/>
        </w:rPr>
        <w:t xml:space="preserve">de </w:t>
      </w:r>
      <w:r>
        <w:rPr>
          <w:rFonts w:ascii="Cambria" w:hAnsi="Cambria"/>
          <w:sz w:val="20"/>
          <w:szCs w:val="20"/>
          <w:lang w:val="es-BO"/>
        </w:rPr>
        <w:t xml:space="preserve">sus familiares, </w:t>
      </w:r>
      <w:r w:rsidRPr="00B238CA">
        <w:rPr>
          <w:rFonts w:ascii="Cambria" w:hAnsi="Cambria"/>
          <w:sz w:val="20"/>
          <w:szCs w:val="20"/>
          <w:lang w:val="es-BO"/>
        </w:rPr>
        <w:t xml:space="preserve">podrían caracterizar posibles violaciones de los artículos 4 (derecho a la vida), 5 (derecho a la integridad personal), 7 (libertad personal), 8 (garantías judiciales), 11 (protección de la honra y dignidad), </w:t>
      </w:r>
      <w:r w:rsidR="00821E72">
        <w:rPr>
          <w:rFonts w:ascii="Cambria" w:hAnsi="Cambria"/>
          <w:sz w:val="20"/>
          <w:szCs w:val="20"/>
          <w:lang w:val="es-BO"/>
        </w:rPr>
        <w:t xml:space="preserve"> </w:t>
      </w:r>
      <w:r w:rsidR="00821E72" w:rsidRPr="00821E72">
        <w:rPr>
          <w:rFonts w:ascii="Cambria" w:hAnsi="Cambria"/>
          <w:sz w:val="20"/>
          <w:szCs w:val="20"/>
          <w:lang w:val="es-BO"/>
        </w:rPr>
        <w:t>22 (derecho de</w:t>
      </w:r>
      <w:r w:rsidR="00821E72">
        <w:rPr>
          <w:rFonts w:ascii="Cambria" w:hAnsi="Cambria"/>
          <w:sz w:val="20"/>
          <w:szCs w:val="20"/>
          <w:lang w:val="es-BO"/>
        </w:rPr>
        <w:t xml:space="preserve"> </w:t>
      </w:r>
      <w:r w:rsidR="00821E72" w:rsidRPr="00821E72">
        <w:rPr>
          <w:rFonts w:ascii="Cambria" w:hAnsi="Cambria"/>
          <w:sz w:val="20"/>
          <w:szCs w:val="20"/>
          <w:lang w:val="es-BO"/>
        </w:rPr>
        <w:t>circulación y de residencia)</w:t>
      </w:r>
      <w:r w:rsidR="005E6FA4">
        <w:rPr>
          <w:rFonts w:ascii="Cambria" w:hAnsi="Cambria"/>
          <w:sz w:val="20"/>
          <w:szCs w:val="20"/>
          <w:lang w:val="es-BO"/>
        </w:rPr>
        <w:t xml:space="preserve"> </w:t>
      </w:r>
      <w:r w:rsidRPr="00821E72">
        <w:rPr>
          <w:rFonts w:ascii="Cambria" w:hAnsi="Cambria"/>
          <w:sz w:val="20"/>
          <w:szCs w:val="20"/>
          <w:lang w:val="es-BO"/>
        </w:rPr>
        <w:t>y 25 (protección judicial) de la Convención Americana en relación con su artículo 1.1 y 2,</w:t>
      </w:r>
      <w:r w:rsidR="00793EF1">
        <w:rPr>
          <w:rFonts w:ascii="Cambria" w:hAnsi="Cambria"/>
          <w:sz w:val="20"/>
          <w:szCs w:val="20"/>
          <w:lang w:val="es-BO"/>
        </w:rPr>
        <w:t xml:space="preserve"> </w:t>
      </w:r>
      <w:r w:rsidR="00793EF1">
        <w:rPr>
          <w:rFonts w:asciiTheme="majorHAnsi" w:hAnsiTheme="majorHAnsi"/>
          <w:sz w:val="20"/>
          <w:szCs w:val="20"/>
          <w:lang w:val="es-ES"/>
        </w:rPr>
        <w:t xml:space="preserve">así como </w:t>
      </w:r>
      <w:r w:rsidR="00793EF1" w:rsidRPr="00793EF1">
        <w:rPr>
          <w:rFonts w:asciiTheme="majorHAnsi" w:hAnsiTheme="majorHAnsi"/>
          <w:sz w:val="20"/>
          <w:szCs w:val="20"/>
          <w:lang w:val="es-ES"/>
        </w:rPr>
        <w:t>los</w:t>
      </w:r>
      <w:r w:rsidR="00793EF1">
        <w:rPr>
          <w:rFonts w:asciiTheme="majorHAnsi" w:hAnsiTheme="majorHAnsi"/>
          <w:sz w:val="20"/>
          <w:szCs w:val="20"/>
          <w:lang w:val="es-ES"/>
        </w:rPr>
        <w:t xml:space="preserve"> </w:t>
      </w:r>
      <w:r w:rsidR="00793EF1" w:rsidRPr="00793EF1">
        <w:rPr>
          <w:rFonts w:asciiTheme="majorHAnsi" w:hAnsiTheme="majorHAnsi"/>
          <w:sz w:val="20"/>
          <w:szCs w:val="20"/>
          <w:lang w:val="es-ES"/>
        </w:rPr>
        <w:t xml:space="preserve">artículos 1, 6 y 8 de la Convención </w:t>
      </w:r>
      <w:r w:rsidR="00793EF1" w:rsidRPr="005E6FA4">
        <w:rPr>
          <w:rFonts w:asciiTheme="majorHAnsi" w:hAnsiTheme="majorHAnsi"/>
          <w:sz w:val="20"/>
          <w:szCs w:val="20"/>
          <w:lang w:val="es-ES"/>
        </w:rPr>
        <w:t xml:space="preserve">Interamericana para Prevenir y Sancionar la Tortura, </w:t>
      </w:r>
      <w:r w:rsidRPr="005E6FA4">
        <w:rPr>
          <w:rFonts w:ascii="Cambria" w:hAnsi="Cambria"/>
          <w:sz w:val="20"/>
          <w:szCs w:val="20"/>
          <w:lang w:val="es-BO"/>
        </w:rPr>
        <w:t>en perjuicio de la presunta víctima y su familia.</w:t>
      </w:r>
      <w:r w:rsidR="00793EF1" w:rsidRPr="005E6FA4">
        <w:rPr>
          <w:rFonts w:ascii="Cambria" w:hAnsi="Cambria"/>
          <w:sz w:val="20"/>
          <w:szCs w:val="20"/>
          <w:lang w:val="es-BO"/>
        </w:rPr>
        <w:t xml:space="preserve"> </w:t>
      </w:r>
    </w:p>
    <w:p w14:paraId="467A4081" w14:textId="3CA7BDB5" w:rsidR="005A0E12" w:rsidRPr="005E6FA4" w:rsidRDefault="005A0E12" w:rsidP="005A0E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6FA4">
        <w:rPr>
          <w:rFonts w:asciiTheme="majorHAnsi" w:hAnsiTheme="majorHAnsi"/>
          <w:sz w:val="20"/>
          <w:szCs w:val="20"/>
          <w:lang w:val="es-ES"/>
        </w:rPr>
        <w:t>En cuanto al reclamo sobre la presunta violación de</w:t>
      </w:r>
      <w:r w:rsidR="0006401C">
        <w:rPr>
          <w:rFonts w:asciiTheme="majorHAnsi" w:hAnsiTheme="majorHAnsi"/>
          <w:sz w:val="20"/>
          <w:szCs w:val="20"/>
          <w:lang w:val="es-ES"/>
        </w:rPr>
        <w:t xml:space="preserve"> </w:t>
      </w:r>
      <w:r w:rsidRPr="005E6FA4">
        <w:rPr>
          <w:rFonts w:asciiTheme="majorHAnsi" w:hAnsiTheme="majorHAnsi"/>
          <w:sz w:val="20"/>
          <w:szCs w:val="20"/>
          <w:lang w:val="es-ES"/>
        </w:rPr>
        <w:t>l</w:t>
      </w:r>
      <w:r w:rsidR="0006401C">
        <w:rPr>
          <w:rFonts w:asciiTheme="majorHAnsi" w:hAnsiTheme="majorHAnsi"/>
          <w:sz w:val="20"/>
          <w:szCs w:val="20"/>
          <w:lang w:val="es-ES"/>
        </w:rPr>
        <w:t>os</w:t>
      </w:r>
      <w:r w:rsidRPr="005E6FA4">
        <w:rPr>
          <w:rFonts w:asciiTheme="majorHAnsi" w:hAnsiTheme="majorHAnsi"/>
          <w:sz w:val="20"/>
          <w:szCs w:val="20"/>
          <w:lang w:val="es-ES"/>
        </w:rPr>
        <w:t xml:space="preserve"> derecho</w:t>
      </w:r>
      <w:r w:rsidR="0006401C">
        <w:rPr>
          <w:rFonts w:asciiTheme="majorHAnsi" w:hAnsiTheme="majorHAnsi"/>
          <w:sz w:val="20"/>
          <w:szCs w:val="20"/>
          <w:lang w:val="es-ES"/>
        </w:rPr>
        <w:t>s</w:t>
      </w:r>
      <w:r w:rsidRPr="005E6FA4">
        <w:rPr>
          <w:rFonts w:asciiTheme="majorHAnsi" w:hAnsiTheme="majorHAnsi"/>
          <w:sz w:val="20"/>
          <w:szCs w:val="20"/>
          <w:lang w:val="es-ES"/>
        </w:rPr>
        <w:t xml:space="preserve"> contenido</w:t>
      </w:r>
      <w:r w:rsidR="0006401C">
        <w:rPr>
          <w:rFonts w:asciiTheme="majorHAnsi" w:hAnsiTheme="majorHAnsi"/>
          <w:sz w:val="20"/>
          <w:szCs w:val="20"/>
          <w:lang w:val="es-ES"/>
        </w:rPr>
        <w:t xml:space="preserve">s en </w:t>
      </w:r>
      <w:r w:rsidRPr="005E6FA4">
        <w:rPr>
          <w:rFonts w:asciiTheme="majorHAnsi" w:hAnsiTheme="majorHAnsi"/>
          <w:sz w:val="20"/>
          <w:szCs w:val="20"/>
          <w:lang w:val="es-ES"/>
        </w:rPr>
        <w:t>l</w:t>
      </w:r>
      <w:r w:rsidR="0006401C">
        <w:rPr>
          <w:rFonts w:asciiTheme="majorHAnsi" w:hAnsiTheme="majorHAnsi"/>
          <w:sz w:val="20"/>
          <w:szCs w:val="20"/>
          <w:lang w:val="es-ES"/>
        </w:rPr>
        <w:t>os</w:t>
      </w:r>
      <w:r w:rsidRPr="005E6FA4">
        <w:rPr>
          <w:rFonts w:asciiTheme="majorHAnsi" w:hAnsiTheme="majorHAnsi"/>
          <w:sz w:val="20"/>
          <w:szCs w:val="20"/>
          <w:lang w:val="es-ES"/>
        </w:rPr>
        <w:t xml:space="preserve"> artículo</w:t>
      </w:r>
      <w:r w:rsidR="0006401C">
        <w:rPr>
          <w:rFonts w:asciiTheme="majorHAnsi" w:hAnsiTheme="majorHAnsi"/>
          <w:sz w:val="20"/>
          <w:szCs w:val="20"/>
          <w:lang w:val="es-ES"/>
        </w:rPr>
        <w:t>s 3 y</w:t>
      </w:r>
      <w:r w:rsidRPr="005E6FA4">
        <w:rPr>
          <w:rFonts w:asciiTheme="majorHAnsi" w:hAnsiTheme="majorHAnsi"/>
          <w:sz w:val="20"/>
          <w:szCs w:val="20"/>
          <w:lang w:val="es-ES"/>
        </w:rPr>
        <w:t xml:space="preserve"> 17 de la Convención, la Comisión observa que los peticionarios no ofrecen alegatos o sustento para su presunta violación, por lo que no corresponde declarar dicha pretensión admisible.</w:t>
      </w:r>
    </w:p>
    <w:p w14:paraId="29BB41F5" w14:textId="77777777" w:rsidR="003239B8" w:rsidRPr="00EF4927" w:rsidRDefault="003239B8" w:rsidP="003239B8">
      <w:pPr>
        <w:pStyle w:val="ListParagraph"/>
        <w:spacing w:before="240" w:after="240"/>
        <w:jc w:val="both"/>
        <w:rPr>
          <w:rFonts w:asciiTheme="majorHAnsi" w:hAnsiTheme="majorHAnsi"/>
          <w:b/>
          <w:bCs/>
          <w:sz w:val="20"/>
          <w:szCs w:val="20"/>
          <w:lang w:val="es-BO"/>
        </w:rPr>
      </w:pPr>
      <w:r w:rsidRPr="00EF4927">
        <w:rPr>
          <w:rFonts w:asciiTheme="majorHAnsi" w:hAnsiTheme="majorHAnsi"/>
          <w:b/>
          <w:bCs/>
          <w:sz w:val="20"/>
          <w:szCs w:val="20"/>
          <w:lang w:val="es-BO"/>
        </w:rPr>
        <w:t xml:space="preserve">VIII. </w:t>
      </w:r>
      <w:r w:rsidRPr="00EF4927">
        <w:rPr>
          <w:rFonts w:asciiTheme="majorHAnsi" w:hAnsiTheme="majorHAnsi"/>
          <w:b/>
          <w:bCs/>
          <w:sz w:val="20"/>
          <w:szCs w:val="20"/>
          <w:lang w:val="es-BO"/>
        </w:rPr>
        <w:tab/>
        <w:t>DECISIÓN</w:t>
      </w:r>
    </w:p>
    <w:p w14:paraId="4755DBE5" w14:textId="77777777" w:rsidR="00295849"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F4927">
        <w:rPr>
          <w:rFonts w:asciiTheme="majorHAnsi" w:hAnsiTheme="majorHAnsi"/>
          <w:sz w:val="20"/>
          <w:szCs w:val="20"/>
          <w:lang w:val="es-BO"/>
        </w:rPr>
        <w:t xml:space="preserve">Declarar admisible la presente petición en relación con </w:t>
      </w:r>
      <w:r w:rsidR="00B238CA">
        <w:rPr>
          <w:rFonts w:asciiTheme="majorHAnsi" w:hAnsiTheme="majorHAnsi"/>
          <w:sz w:val="20"/>
          <w:szCs w:val="20"/>
          <w:lang w:val="es-BO"/>
        </w:rPr>
        <w:t>los art</w:t>
      </w:r>
      <w:r w:rsidR="001B3C1D">
        <w:rPr>
          <w:rFonts w:asciiTheme="majorHAnsi" w:hAnsiTheme="majorHAnsi"/>
          <w:sz w:val="20"/>
          <w:szCs w:val="20"/>
          <w:lang w:val="es-BO"/>
        </w:rPr>
        <w:t>ículos</w:t>
      </w:r>
      <w:r w:rsidR="00B238CA">
        <w:rPr>
          <w:rFonts w:asciiTheme="majorHAnsi" w:hAnsiTheme="majorHAnsi"/>
          <w:sz w:val="20"/>
          <w:szCs w:val="20"/>
          <w:lang w:val="es-BO"/>
        </w:rPr>
        <w:t xml:space="preserve"> 4, 5, 7,</w:t>
      </w:r>
      <w:r w:rsidR="005E6FA4">
        <w:rPr>
          <w:rFonts w:asciiTheme="majorHAnsi" w:hAnsiTheme="majorHAnsi"/>
          <w:sz w:val="20"/>
          <w:szCs w:val="20"/>
          <w:lang w:val="es-BO"/>
        </w:rPr>
        <w:t xml:space="preserve"> 8, 11</w:t>
      </w:r>
      <w:r w:rsidR="00EB55D1">
        <w:rPr>
          <w:rFonts w:asciiTheme="majorHAnsi" w:hAnsiTheme="majorHAnsi"/>
          <w:sz w:val="20"/>
          <w:szCs w:val="20"/>
          <w:lang w:val="es-BO"/>
        </w:rPr>
        <w:t>, 22</w:t>
      </w:r>
      <w:r w:rsidR="005E6FA4">
        <w:rPr>
          <w:rFonts w:asciiTheme="majorHAnsi" w:hAnsiTheme="majorHAnsi"/>
          <w:sz w:val="20"/>
          <w:szCs w:val="20"/>
          <w:lang w:val="es-BO"/>
        </w:rPr>
        <w:t xml:space="preserve"> </w:t>
      </w:r>
      <w:r w:rsidR="007557D2">
        <w:rPr>
          <w:rFonts w:asciiTheme="majorHAnsi" w:hAnsiTheme="majorHAnsi"/>
          <w:sz w:val="20"/>
          <w:szCs w:val="20"/>
          <w:lang w:val="es-BO"/>
        </w:rPr>
        <w:t xml:space="preserve">y 25 </w:t>
      </w:r>
      <w:r w:rsidR="007557D2" w:rsidRPr="00B238CA">
        <w:rPr>
          <w:rFonts w:ascii="Cambria" w:hAnsi="Cambria"/>
          <w:sz w:val="20"/>
          <w:szCs w:val="20"/>
          <w:lang w:val="es-BO"/>
        </w:rPr>
        <w:t>de la Convención Americana en relación con su artículo 1.1 y 2</w:t>
      </w:r>
      <w:r w:rsidR="007557D2">
        <w:rPr>
          <w:rFonts w:ascii="Cambria" w:hAnsi="Cambria"/>
          <w:sz w:val="20"/>
          <w:szCs w:val="20"/>
          <w:lang w:val="es-BO"/>
        </w:rPr>
        <w:t xml:space="preserve"> de dicho tratado</w:t>
      </w:r>
      <w:r w:rsidR="00295849">
        <w:rPr>
          <w:rFonts w:ascii="Cambria" w:hAnsi="Cambria"/>
          <w:sz w:val="20"/>
          <w:szCs w:val="20"/>
          <w:lang w:val="es-BO"/>
        </w:rPr>
        <w:t>;</w:t>
      </w:r>
    </w:p>
    <w:p w14:paraId="41AA5BF6" w14:textId="6905AF22" w:rsidR="000419AD" w:rsidRPr="005A0E12" w:rsidRDefault="00295849"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Theme="majorHAnsi" w:hAnsiTheme="majorHAnsi"/>
          <w:sz w:val="20"/>
          <w:szCs w:val="20"/>
          <w:lang w:val="es-BO"/>
        </w:rPr>
        <w:t>Declarar admisible la presente petición en relación con</w:t>
      </w:r>
      <w:r w:rsidR="00EB55D1">
        <w:rPr>
          <w:rFonts w:asciiTheme="majorHAnsi" w:hAnsiTheme="majorHAnsi"/>
          <w:sz w:val="20"/>
          <w:szCs w:val="20"/>
          <w:lang w:val="es-ES"/>
        </w:rPr>
        <w:t xml:space="preserve"> </w:t>
      </w:r>
      <w:r w:rsidR="00EB55D1" w:rsidRPr="00793EF1">
        <w:rPr>
          <w:rFonts w:asciiTheme="majorHAnsi" w:hAnsiTheme="majorHAnsi"/>
          <w:sz w:val="20"/>
          <w:szCs w:val="20"/>
          <w:lang w:val="es-ES"/>
        </w:rPr>
        <w:t>los</w:t>
      </w:r>
      <w:r w:rsidR="00EB55D1">
        <w:rPr>
          <w:rFonts w:asciiTheme="majorHAnsi" w:hAnsiTheme="majorHAnsi"/>
          <w:sz w:val="20"/>
          <w:szCs w:val="20"/>
          <w:lang w:val="es-ES"/>
        </w:rPr>
        <w:t xml:space="preserve"> </w:t>
      </w:r>
      <w:r w:rsidR="00EB55D1" w:rsidRPr="00793EF1">
        <w:rPr>
          <w:rFonts w:asciiTheme="majorHAnsi" w:hAnsiTheme="majorHAnsi"/>
          <w:sz w:val="20"/>
          <w:szCs w:val="20"/>
          <w:lang w:val="es-ES"/>
        </w:rPr>
        <w:t xml:space="preserve">artículos 1, 6 y 8 de la Convención </w:t>
      </w:r>
      <w:r w:rsidR="00EB55D1" w:rsidRPr="005E6FA4">
        <w:rPr>
          <w:rFonts w:asciiTheme="majorHAnsi" w:hAnsiTheme="majorHAnsi"/>
          <w:sz w:val="20"/>
          <w:szCs w:val="20"/>
          <w:lang w:val="es-ES"/>
        </w:rPr>
        <w:t>Interamericana para Prevenir y Sancionar la Tortura</w:t>
      </w:r>
      <w:r w:rsidR="00A758AA" w:rsidRPr="00EF4927">
        <w:rPr>
          <w:rFonts w:asciiTheme="majorHAnsi" w:hAnsiTheme="majorHAnsi"/>
          <w:sz w:val="20"/>
          <w:szCs w:val="20"/>
          <w:lang w:val="es-BO"/>
        </w:rPr>
        <w:t>;</w:t>
      </w:r>
    </w:p>
    <w:p w14:paraId="0230C5E2" w14:textId="5C8E3BEC" w:rsidR="005A0E12" w:rsidRPr="005E6FA4" w:rsidRDefault="005A0E12"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5E6FA4">
        <w:rPr>
          <w:rFonts w:ascii="Cambria" w:hAnsi="Cambria"/>
          <w:sz w:val="20"/>
          <w:szCs w:val="20"/>
          <w:lang w:val="es-BO"/>
        </w:rPr>
        <w:t>Declarar inadmisible la pre</w:t>
      </w:r>
      <w:r w:rsidR="0006401C">
        <w:rPr>
          <w:rFonts w:ascii="Cambria" w:hAnsi="Cambria"/>
          <w:sz w:val="20"/>
          <w:szCs w:val="20"/>
          <w:lang w:val="es-BO"/>
        </w:rPr>
        <w:t xml:space="preserve">sente petición en relación con </w:t>
      </w:r>
      <w:r w:rsidRPr="005E6FA4">
        <w:rPr>
          <w:rFonts w:ascii="Cambria" w:hAnsi="Cambria"/>
          <w:sz w:val="20"/>
          <w:szCs w:val="20"/>
          <w:lang w:val="es-BO"/>
        </w:rPr>
        <w:t>l</w:t>
      </w:r>
      <w:r w:rsidR="0006401C">
        <w:rPr>
          <w:rFonts w:ascii="Cambria" w:hAnsi="Cambria"/>
          <w:sz w:val="20"/>
          <w:szCs w:val="20"/>
          <w:lang w:val="es-BO"/>
        </w:rPr>
        <w:t>os</w:t>
      </w:r>
      <w:r w:rsidRPr="005E6FA4">
        <w:rPr>
          <w:rFonts w:ascii="Cambria" w:hAnsi="Cambria"/>
          <w:sz w:val="20"/>
          <w:szCs w:val="20"/>
          <w:lang w:val="es-BO"/>
        </w:rPr>
        <w:t xml:space="preserve"> artículo</w:t>
      </w:r>
      <w:r w:rsidR="0006401C">
        <w:rPr>
          <w:rFonts w:ascii="Cambria" w:hAnsi="Cambria"/>
          <w:sz w:val="20"/>
          <w:szCs w:val="20"/>
          <w:lang w:val="es-BO"/>
        </w:rPr>
        <w:t>s 3 y</w:t>
      </w:r>
      <w:r w:rsidRPr="005E6FA4">
        <w:rPr>
          <w:rFonts w:ascii="Cambria" w:hAnsi="Cambria"/>
          <w:sz w:val="20"/>
          <w:szCs w:val="20"/>
          <w:lang w:val="es-BO"/>
        </w:rPr>
        <w:t xml:space="preserve"> 17 de la Convención Americana;</w:t>
      </w:r>
    </w:p>
    <w:p w14:paraId="3F96B366" w14:textId="242416AA" w:rsidR="003239B8" w:rsidRPr="005A0E1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5A0E12">
        <w:rPr>
          <w:rFonts w:asciiTheme="majorHAnsi" w:hAnsiTheme="majorHAnsi"/>
          <w:sz w:val="20"/>
          <w:szCs w:val="20"/>
          <w:lang w:val="es-BO"/>
        </w:rPr>
        <w:t>Notificar a las partes la presente decisión;</w:t>
      </w:r>
    </w:p>
    <w:p w14:paraId="1D1AC934" w14:textId="77777777" w:rsidR="00EF0E9B" w:rsidRDefault="003239B8" w:rsidP="00EF0E9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F4927">
        <w:rPr>
          <w:rFonts w:asciiTheme="majorHAnsi" w:hAnsiTheme="majorHAnsi"/>
          <w:sz w:val="20"/>
          <w:szCs w:val="20"/>
          <w:lang w:val="es-BO"/>
        </w:rPr>
        <w:t>Continuar con el análisis del fondo de la cuestión;</w:t>
      </w:r>
    </w:p>
    <w:p w14:paraId="54EE9C45" w14:textId="063A2B43" w:rsidR="00EF0E9B" w:rsidRPr="00E750CF" w:rsidRDefault="00A42010" w:rsidP="00EF0E9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E750CF">
        <w:rPr>
          <w:rFonts w:asciiTheme="majorHAnsi" w:hAnsiTheme="majorHAnsi"/>
          <w:sz w:val="20"/>
          <w:szCs w:val="20"/>
          <w:lang w:val="es-BO"/>
        </w:rPr>
        <w:t>Acumular el presente asunto al caso 12.998 actualmente en etapa de fondo</w:t>
      </w:r>
      <w:r w:rsidR="007E0625" w:rsidRPr="00E750CF">
        <w:rPr>
          <w:rFonts w:asciiTheme="majorHAnsi" w:hAnsiTheme="majorHAnsi"/>
          <w:sz w:val="20"/>
          <w:szCs w:val="20"/>
          <w:lang w:val="es-BO"/>
        </w:rPr>
        <w:t>;</w:t>
      </w:r>
      <w:r w:rsidR="003239B8" w:rsidRPr="00EF0E9B">
        <w:rPr>
          <w:rFonts w:asciiTheme="majorHAnsi" w:hAnsiTheme="majorHAnsi"/>
          <w:sz w:val="20"/>
          <w:szCs w:val="20"/>
          <w:lang w:val="es-BO"/>
        </w:rPr>
        <w:t xml:space="preserve"> y</w:t>
      </w:r>
    </w:p>
    <w:p w14:paraId="5F0C7AEE" w14:textId="60EDE6F2" w:rsidR="003239B8" w:rsidRPr="00EF0E9B" w:rsidRDefault="003239B8" w:rsidP="00EF0E9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F0E9B">
        <w:rPr>
          <w:rFonts w:asciiTheme="majorHAnsi" w:hAnsiTheme="majorHAnsi"/>
          <w:sz w:val="20"/>
          <w:szCs w:val="20"/>
          <w:lang w:val="es-BO"/>
        </w:rPr>
        <w:t>Publicar esta decisión e incluirla en su Informe Anual a la Asamblea General de la Organización de los Estados Americanos.</w:t>
      </w:r>
    </w:p>
    <w:p w14:paraId="2642C68E" w14:textId="36D18F1B" w:rsidR="008D768D" w:rsidRPr="00EF4927" w:rsidRDefault="00E26594" w:rsidP="00A639C2">
      <w:pPr>
        <w:ind w:firstLine="720"/>
        <w:jc w:val="both"/>
        <w:rPr>
          <w:rFonts w:asciiTheme="majorHAnsi" w:hAnsiTheme="majorHAnsi"/>
          <w:sz w:val="20"/>
          <w:szCs w:val="20"/>
          <w:lang w:val="es-BO"/>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w:t>
      </w:r>
      <w:r w:rsidRPr="00A37B82">
        <w:rPr>
          <w:rFonts w:asciiTheme="majorHAnsi" w:hAnsiTheme="majorHAnsi" w:cs="Arial"/>
          <w:noProof/>
          <w:spacing w:val="-2"/>
          <w:sz w:val="20"/>
          <w:szCs w:val="20"/>
          <w:lang w:val="es-CL"/>
        </w:rPr>
        <w:t>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Default="00722C9F" w:rsidP="00974491">
      <w:pPr>
        <w:rPr>
          <w:rFonts w:ascii="Cambria" w:hAnsi="Cambria" w:cs="Calibri"/>
          <w:sz w:val="20"/>
          <w:szCs w:val="20"/>
          <w:lang w:val="es-BO"/>
        </w:rPr>
      </w:pPr>
    </w:p>
    <w:p w14:paraId="764AE366" w14:textId="361DA9E0" w:rsidR="00E8795B" w:rsidRPr="00E8795B" w:rsidRDefault="00E8795B" w:rsidP="0086616C">
      <w:pPr>
        <w:rPr>
          <w:rFonts w:cs="Calibri"/>
          <w:sz w:val="20"/>
          <w:szCs w:val="20"/>
          <w:lang w:val="es-BO"/>
        </w:rPr>
      </w:pPr>
    </w:p>
    <w:sectPr w:rsidR="00E8795B" w:rsidRPr="00E8795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831C" w14:textId="77777777" w:rsidR="00D6764C" w:rsidRDefault="00D6764C">
      <w:r>
        <w:separator/>
      </w:r>
    </w:p>
  </w:endnote>
  <w:endnote w:type="continuationSeparator" w:id="0">
    <w:p w14:paraId="76B7C036" w14:textId="77777777" w:rsidR="00D6764C" w:rsidRDefault="00D6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7A1E" w14:textId="77777777" w:rsidR="00761530" w:rsidRDefault="00761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153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B2968" w14:textId="77777777" w:rsidR="00D6764C" w:rsidRPr="000F35ED" w:rsidRDefault="00D6764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165E34" w14:textId="77777777" w:rsidR="00D6764C" w:rsidRPr="000F35ED" w:rsidRDefault="00D6764C" w:rsidP="000F35ED">
      <w:pPr>
        <w:rPr>
          <w:rFonts w:asciiTheme="majorHAnsi" w:hAnsiTheme="majorHAnsi"/>
          <w:sz w:val="16"/>
          <w:szCs w:val="16"/>
        </w:rPr>
      </w:pPr>
      <w:r w:rsidRPr="000F35ED">
        <w:rPr>
          <w:rFonts w:asciiTheme="majorHAnsi" w:hAnsiTheme="majorHAnsi"/>
          <w:sz w:val="16"/>
          <w:szCs w:val="16"/>
        </w:rPr>
        <w:separator/>
      </w:r>
    </w:p>
    <w:p w14:paraId="4E28B453" w14:textId="77777777" w:rsidR="00D6764C" w:rsidRPr="000F35ED" w:rsidRDefault="00D6764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CF1B63" w14:textId="77777777" w:rsidR="00D6764C" w:rsidRPr="000F35ED" w:rsidRDefault="00D6764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531BC4" w14:textId="6E16FEBD" w:rsidR="000D6979" w:rsidRPr="000D6979" w:rsidRDefault="000D6979" w:rsidP="00E0205F">
      <w:pPr>
        <w:pStyle w:val="FootnoteText"/>
        <w:spacing w:before="120"/>
        <w:ind w:firstLine="720"/>
        <w:jc w:val="both"/>
        <w:rPr>
          <w:lang w:val="es-BO"/>
        </w:rPr>
      </w:pPr>
      <w:r w:rsidRPr="00821E72">
        <w:rPr>
          <w:rStyle w:val="FootnoteReference"/>
          <w:sz w:val="16"/>
          <w:szCs w:val="16"/>
        </w:rPr>
        <w:footnoteRef/>
      </w:r>
      <w:r w:rsidRPr="00E750CF">
        <w:rPr>
          <w:sz w:val="16"/>
          <w:szCs w:val="16"/>
          <w:lang w:val="es-BO"/>
        </w:rPr>
        <w:t xml:space="preserve"> </w:t>
      </w:r>
      <w:r w:rsidR="00564363" w:rsidRPr="00E750CF">
        <w:rPr>
          <w:rFonts w:asciiTheme="majorHAnsi" w:hAnsiTheme="majorHAnsi"/>
          <w:sz w:val="16"/>
          <w:szCs w:val="16"/>
          <w:lang w:val="es-ES"/>
        </w:rPr>
        <w:t xml:space="preserve">El 31 de marzo de 2010 la CIDH recibió una petición </w:t>
      </w:r>
      <w:r w:rsidR="004C18A4" w:rsidRPr="00E750CF">
        <w:rPr>
          <w:rFonts w:asciiTheme="majorHAnsi" w:hAnsiTheme="majorHAnsi"/>
          <w:sz w:val="16"/>
          <w:szCs w:val="16"/>
          <w:lang w:val="es-ES"/>
        </w:rPr>
        <w:t xml:space="preserve">contra </w:t>
      </w:r>
      <w:r w:rsidR="004C18A4">
        <w:rPr>
          <w:rFonts w:asciiTheme="majorHAnsi" w:hAnsiTheme="majorHAnsi"/>
          <w:sz w:val="16"/>
          <w:szCs w:val="16"/>
          <w:lang w:val="es-ES"/>
        </w:rPr>
        <w:t xml:space="preserve">el Estado de </w:t>
      </w:r>
      <w:r w:rsidR="004C18A4" w:rsidRPr="00E750CF">
        <w:rPr>
          <w:rFonts w:asciiTheme="majorHAnsi" w:hAnsiTheme="majorHAnsi"/>
          <w:sz w:val="16"/>
          <w:szCs w:val="16"/>
          <w:lang w:val="es-ES"/>
        </w:rPr>
        <w:t xml:space="preserve">Colombia </w:t>
      </w:r>
      <w:r w:rsidR="00564363" w:rsidRPr="00E750CF">
        <w:rPr>
          <w:rFonts w:asciiTheme="majorHAnsi" w:hAnsiTheme="majorHAnsi"/>
          <w:sz w:val="16"/>
          <w:szCs w:val="16"/>
          <w:lang w:val="es-ES"/>
        </w:rPr>
        <w:t xml:space="preserve">presentada por </w:t>
      </w:r>
      <w:r w:rsidR="004C18A4">
        <w:rPr>
          <w:rFonts w:asciiTheme="majorHAnsi" w:hAnsiTheme="majorHAnsi"/>
          <w:sz w:val="16"/>
          <w:szCs w:val="16"/>
          <w:lang w:val="es-ES"/>
        </w:rPr>
        <w:t xml:space="preserve">la </w:t>
      </w:r>
      <w:r w:rsidR="00564363" w:rsidRPr="00E750CF">
        <w:rPr>
          <w:rFonts w:asciiTheme="majorHAnsi" w:hAnsiTheme="majorHAnsi"/>
          <w:sz w:val="16"/>
          <w:szCs w:val="16"/>
          <w:lang w:val="es-ES"/>
        </w:rPr>
        <w:t xml:space="preserve">Corporación Jurídica Libertad </w:t>
      </w:r>
      <w:r w:rsidR="004C18A4" w:rsidRPr="00E750CF">
        <w:rPr>
          <w:rFonts w:asciiTheme="majorHAnsi" w:hAnsiTheme="majorHAnsi"/>
          <w:sz w:val="16"/>
          <w:szCs w:val="16"/>
          <w:lang w:val="es-ES"/>
        </w:rPr>
        <w:t>por la alegada ejecución extrajudicial</w:t>
      </w:r>
      <w:r w:rsidR="00564363" w:rsidRPr="00E750CF">
        <w:rPr>
          <w:rFonts w:asciiTheme="majorHAnsi" w:hAnsiTheme="majorHAnsi"/>
          <w:sz w:val="16"/>
          <w:szCs w:val="16"/>
          <w:lang w:val="es-ES"/>
        </w:rPr>
        <w:t xml:space="preserve"> de Oreste de Jesús Morales</w:t>
      </w:r>
      <w:r w:rsidR="004C18A4" w:rsidRPr="00E750CF">
        <w:rPr>
          <w:rFonts w:asciiTheme="majorHAnsi" w:hAnsiTheme="majorHAnsi"/>
          <w:sz w:val="16"/>
          <w:szCs w:val="16"/>
          <w:lang w:val="es-ES"/>
        </w:rPr>
        <w:t xml:space="preserve">. </w:t>
      </w:r>
      <w:r w:rsidR="00E0205F">
        <w:rPr>
          <w:rFonts w:asciiTheme="majorHAnsi" w:hAnsiTheme="majorHAnsi"/>
          <w:sz w:val="16"/>
          <w:szCs w:val="16"/>
          <w:lang w:val="es-ES"/>
        </w:rPr>
        <w:t xml:space="preserve">Dicha </w:t>
      </w:r>
      <w:r w:rsidR="004C18A4" w:rsidRPr="00821E72">
        <w:rPr>
          <w:rFonts w:asciiTheme="majorHAnsi" w:hAnsiTheme="majorHAnsi"/>
          <w:sz w:val="16"/>
          <w:szCs w:val="16"/>
          <w:lang w:val="es-ES"/>
        </w:rPr>
        <w:t>petición se refiere además a la alegada ejecución de José Ruperto Agudelo Ciro</w:t>
      </w:r>
      <w:r w:rsidR="004C18A4">
        <w:rPr>
          <w:rFonts w:asciiTheme="majorHAnsi" w:hAnsiTheme="majorHAnsi"/>
          <w:sz w:val="16"/>
          <w:szCs w:val="16"/>
          <w:lang w:val="es-ES"/>
        </w:rPr>
        <w:t>, la cual habría ocurrido en el mismo marco fáctico</w:t>
      </w:r>
      <w:r w:rsidR="004C18A4" w:rsidRPr="00E750CF">
        <w:rPr>
          <w:rFonts w:asciiTheme="majorHAnsi" w:hAnsiTheme="majorHAnsi"/>
          <w:sz w:val="16"/>
          <w:szCs w:val="16"/>
          <w:lang w:val="es-ES"/>
        </w:rPr>
        <w:t>. Asimismo, el 26 de marzo de 2015 Corporación Jurídica Libertad informó a la CIDH que pasaría también a representar a la familia de José Ruperto Agudelo Ciro.</w:t>
      </w:r>
      <w:r w:rsidR="004C18A4">
        <w:rPr>
          <w:rFonts w:asciiTheme="majorHAnsi" w:hAnsiTheme="majorHAnsi"/>
          <w:sz w:val="16"/>
          <w:szCs w:val="16"/>
          <w:lang w:val="es-ES"/>
        </w:rPr>
        <w:t xml:space="preserve"> </w:t>
      </w:r>
      <w:r w:rsidR="00E0205F">
        <w:rPr>
          <w:rFonts w:asciiTheme="majorHAnsi" w:hAnsiTheme="majorHAnsi"/>
          <w:sz w:val="16"/>
          <w:szCs w:val="16"/>
          <w:lang w:val="es-ES"/>
        </w:rPr>
        <w:t xml:space="preserve">Por un error administrativo involuntario, dicha comunicación no fue oportunamente incorporada al expediente de la petición, por lo que los hechos relativos al señor Agudelo Ciro no fueron tenidos en cuenta por la CIDH al momento de adoptar el Informe de Admisibilidad No. 34/15 el 22 de julio de 2015. </w:t>
      </w:r>
    </w:p>
  </w:footnote>
  <w:footnote w:id="3">
    <w:p w14:paraId="29276321" w14:textId="77777777" w:rsidR="001E1B8E" w:rsidRPr="00665EAF" w:rsidRDefault="001E1B8E" w:rsidP="001E1B8E">
      <w:pPr>
        <w:pStyle w:val="FootnoteText"/>
        <w:ind w:firstLine="720"/>
        <w:jc w:val="both"/>
        <w:rPr>
          <w:lang w:val="es-ES"/>
        </w:rPr>
      </w:pPr>
      <w:r>
        <w:rPr>
          <w:rStyle w:val="FootnoteReference"/>
        </w:rPr>
        <w:footnoteRef/>
      </w:r>
      <w:r w:rsidRPr="001B7F0B">
        <w:rPr>
          <w:lang w:val="es-ES"/>
        </w:rPr>
        <w:t xml:space="preserve"> </w:t>
      </w:r>
      <w:r w:rsidRPr="00A97663">
        <w:rPr>
          <w:rFonts w:asciiTheme="majorHAnsi" w:hAnsiTheme="majorHAnsi"/>
          <w:sz w:val="16"/>
          <w:szCs w:val="16"/>
          <w:lang w:val="es-ES"/>
        </w:rPr>
        <w:t xml:space="preserve">El comisionado </w:t>
      </w:r>
      <w:r>
        <w:rPr>
          <w:rFonts w:asciiTheme="majorHAnsi" w:hAnsiTheme="majorHAnsi"/>
          <w:sz w:val="16"/>
          <w:szCs w:val="16"/>
          <w:lang w:val="es-ES"/>
        </w:rPr>
        <w:t>Luis Ernesto Vargas Silva</w:t>
      </w:r>
      <w:r w:rsidRPr="00A97663">
        <w:rPr>
          <w:rFonts w:asciiTheme="majorHAnsi" w:hAnsiTheme="majorHAnsi"/>
          <w:sz w:val="16"/>
          <w:szCs w:val="16"/>
          <w:lang w:val="es-ES"/>
        </w:rPr>
        <w:t>, de nacionalidad colombiana, no participó de la discusión y decisión del presente caso, conforme al artículo 17.2.a) del Reglamento de la CIDH</w:t>
      </w:r>
      <w:r>
        <w:rPr>
          <w:rFonts w:asciiTheme="majorHAnsi" w:hAnsiTheme="majorHAnsi"/>
          <w:sz w:val="16"/>
          <w:szCs w:val="16"/>
          <w:lang w:val="es-ES"/>
        </w:rPr>
        <w:t>.</w:t>
      </w:r>
    </w:p>
  </w:footnote>
  <w:footnote w:id="4">
    <w:p w14:paraId="5D2B1A88" w14:textId="6FA36397" w:rsidR="00C24753" w:rsidRPr="00E95EFD" w:rsidRDefault="00C24753" w:rsidP="00E0205F">
      <w:pPr>
        <w:pStyle w:val="FootnoteText"/>
        <w:spacing w:before="120"/>
        <w:ind w:firstLine="720"/>
        <w:jc w:val="both"/>
        <w:rPr>
          <w:rFonts w:asciiTheme="majorHAnsi" w:hAnsiTheme="majorHAnsi"/>
          <w:sz w:val="16"/>
          <w:szCs w:val="16"/>
          <w:lang w:val="es-BO"/>
        </w:rPr>
      </w:pPr>
      <w:r w:rsidRPr="00E95EFD">
        <w:rPr>
          <w:rStyle w:val="FootnoteReference"/>
          <w:rFonts w:asciiTheme="majorHAnsi" w:hAnsiTheme="majorHAnsi"/>
          <w:sz w:val="16"/>
          <w:szCs w:val="16"/>
        </w:rPr>
        <w:footnoteRef/>
      </w:r>
      <w:r w:rsidR="00F5086D">
        <w:rPr>
          <w:rFonts w:asciiTheme="majorHAnsi" w:hAnsiTheme="majorHAnsi"/>
          <w:sz w:val="16"/>
          <w:szCs w:val="16"/>
          <w:lang w:val="es-ES"/>
        </w:rPr>
        <w:t xml:space="preserve"> </w:t>
      </w:r>
      <w:r w:rsidRPr="00E95EFD">
        <w:rPr>
          <w:rFonts w:asciiTheme="majorHAnsi" w:hAnsiTheme="majorHAnsi"/>
          <w:sz w:val="16"/>
          <w:szCs w:val="16"/>
          <w:lang w:val="es-ES"/>
        </w:rPr>
        <w:t>En adelante “Convención” o “Convención Americana”.</w:t>
      </w:r>
    </w:p>
  </w:footnote>
  <w:footnote w:id="5">
    <w:p w14:paraId="79F07139" w14:textId="77777777" w:rsidR="008E3BFE" w:rsidRPr="00F7319D" w:rsidRDefault="008E3BFE" w:rsidP="00E0205F">
      <w:pPr>
        <w:pStyle w:val="FootnoteText"/>
        <w:spacing w:before="120"/>
        <w:ind w:firstLine="720"/>
        <w:jc w:val="both"/>
        <w:rPr>
          <w:rFonts w:asciiTheme="majorHAnsi" w:hAnsiTheme="majorHAnsi"/>
          <w:sz w:val="16"/>
          <w:szCs w:val="16"/>
          <w:lang w:val="es-ES"/>
        </w:rPr>
      </w:pPr>
      <w:r w:rsidRPr="00F7319D">
        <w:rPr>
          <w:rStyle w:val="FootnoteReference"/>
          <w:rFonts w:asciiTheme="majorHAnsi" w:hAnsiTheme="majorHAnsi"/>
          <w:sz w:val="16"/>
          <w:szCs w:val="16"/>
        </w:rPr>
        <w:footnoteRef/>
      </w:r>
      <w:r w:rsidRPr="00F7319D">
        <w:rPr>
          <w:rFonts w:asciiTheme="majorHAnsi" w:hAnsiTheme="majorHAnsi"/>
          <w:sz w:val="16"/>
          <w:szCs w:val="16"/>
          <w:lang w:val="es-ES"/>
        </w:rPr>
        <w:t xml:space="preserve"> Las observaciones de cada parte fueron debidamente trasladadas a la parte contraria.</w:t>
      </w:r>
    </w:p>
  </w:footnote>
  <w:footnote w:id="6">
    <w:p w14:paraId="28BA9E5C" w14:textId="0B09F9A5" w:rsidR="00E0205F" w:rsidRPr="00E750CF" w:rsidRDefault="00E0205F" w:rsidP="00E750CF">
      <w:pPr>
        <w:pStyle w:val="FootnoteText"/>
        <w:spacing w:before="120"/>
        <w:ind w:firstLine="720"/>
        <w:jc w:val="both"/>
        <w:rPr>
          <w:lang w:val="es-ES"/>
        </w:rPr>
      </w:pPr>
      <w:r w:rsidRPr="00E750CF">
        <w:rPr>
          <w:rStyle w:val="FootnoteReference"/>
          <w:sz w:val="16"/>
          <w:szCs w:val="16"/>
        </w:rPr>
        <w:footnoteRef/>
      </w:r>
      <w:r w:rsidRPr="00E750CF">
        <w:rPr>
          <w:sz w:val="16"/>
          <w:szCs w:val="16"/>
          <w:lang w:val="es-ES"/>
        </w:rPr>
        <w:t xml:space="preserve"> </w:t>
      </w:r>
      <w:r>
        <w:rPr>
          <w:rFonts w:asciiTheme="majorHAnsi" w:hAnsiTheme="majorHAnsi"/>
          <w:sz w:val="16"/>
          <w:szCs w:val="16"/>
          <w:lang w:val="es-ES"/>
        </w:rPr>
        <w:t>Dado que l</w:t>
      </w:r>
      <w:r w:rsidRPr="00FA4119">
        <w:rPr>
          <w:rFonts w:asciiTheme="majorHAnsi" w:hAnsiTheme="majorHAnsi"/>
          <w:sz w:val="16"/>
          <w:szCs w:val="16"/>
          <w:lang w:val="es-ES"/>
        </w:rPr>
        <w:t xml:space="preserve">a presunta víctima figura en los hechos </w:t>
      </w:r>
      <w:r>
        <w:rPr>
          <w:rFonts w:asciiTheme="majorHAnsi" w:hAnsiTheme="majorHAnsi"/>
          <w:sz w:val="16"/>
          <w:szCs w:val="16"/>
          <w:lang w:val="es-ES"/>
        </w:rPr>
        <w:t xml:space="preserve">originalmente </w:t>
      </w:r>
      <w:r w:rsidRPr="00FA4119">
        <w:rPr>
          <w:rFonts w:asciiTheme="majorHAnsi" w:hAnsiTheme="majorHAnsi"/>
          <w:sz w:val="16"/>
          <w:szCs w:val="16"/>
          <w:lang w:val="es-ES"/>
        </w:rPr>
        <w:t>denunciados en la petición 464-10, respecto de los cuales el Estado de Colombia se pronunció oportunamente</w:t>
      </w:r>
      <w:r>
        <w:rPr>
          <w:rFonts w:asciiTheme="majorHAnsi" w:hAnsiTheme="majorHAnsi"/>
          <w:sz w:val="16"/>
          <w:szCs w:val="16"/>
          <w:lang w:val="es-ES"/>
        </w:rPr>
        <w:t>, t</w:t>
      </w:r>
      <w:r w:rsidRPr="00FA4119">
        <w:rPr>
          <w:rFonts w:asciiTheme="majorHAnsi" w:hAnsiTheme="majorHAnsi"/>
          <w:sz w:val="16"/>
          <w:szCs w:val="16"/>
          <w:lang w:val="es-ES"/>
        </w:rPr>
        <w:t>ales respuestas estatales fueron consideradas por la CIDH en la elaboración del presente informe.</w:t>
      </w:r>
    </w:p>
  </w:footnote>
  <w:footnote w:id="7">
    <w:p w14:paraId="4385D8DA" w14:textId="41FFFFE3" w:rsidR="00CD266D" w:rsidRPr="00E95EFD" w:rsidRDefault="00CD266D" w:rsidP="00E0205F">
      <w:pPr>
        <w:pStyle w:val="FootnoteText"/>
        <w:spacing w:before="120"/>
        <w:ind w:firstLine="720"/>
        <w:rPr>
          <w:rFonts w:asciiTheme="majorHAnsi" w:hAnsiTheme="majorHAnsi"/>
          <w:sz w:val="16"/>
          <w:szCs w:val="16"/>
          <w:lang w:val="es-BO"/>
        </w:rPr>
      </w:pPr>
      <w:r w:rsidRPr="00E95EFD">
        <w:rPr>
          <w:rStyle w:val="FootnoteReference"/>
          <w:rFonts w:asciiTheme="majorHAnsi" w:hAnsiTheme="majorHAnsi"/>
          <w:sz w:val="16"/>
          <w:szCs w:val="16"/>
        </w:rPr>
        <w:footnoteRef/>
      </w:r>
      <w:r w:rsidRPr="00E95EFD">
        <w:rPr>
          <w:rFonts w:asciiTheme="majorHAnsi" w:hAnsiTheme="majorHAnsi"/>
          <w:sz w:val="16"/>
          <w:szCs w:val="16"/>
          <w:lang w:val="es-BO"/>
        </w:rPr>
        <w:t xml:space="preserve"> CIDH, Informe No. 34/15, Petición 191-07 y otras. Admisibilidad. Álvaro Enrique Rodríguez y otros. </w:t>
      </w:r>
      <w:r w:rsidRPr="004F59BD">
        <w:rPr>
          <w:rFonts w:asciiTheme="majorHAnsi" w:hAnsiTheme="majorHAnsi"/>
          <w:sz w:val="16"/>
          <w:szCs w:val="16"/>
          <w:lang w:val="es-BO"/>
        </w:rPr>
        <w:t>Colombia. 22 de julio de 2015, párr. 247.</w:t>
      </w:r>
    </w:p>
  </w:footnote>
  <w:footnote w:id="8">
    <w:p w14:paraId="2AD1986A" w14:textId="09DF725B" w:rsidR="009645D9" w:rsidRPr="00E95EFD" w:rsidRDefault="009645D9" w:rsidP="00E0205F">
      <w:pPr>
        <w:pStyle w:val="FootnoteText"/>
        <w:spacing w:before="120"/>
        <w:ind w:firstLine="720"/>
        <w:rPr>
          <w:rFonts w:asciiTheme="majorHAnsi" w:hAnsiTheme="majorHAnsi"/>
          <w:sz w:val="16"/>
          <w:szCs w:val="16"/>
          <w:lang w:val="es-BO"/>
        </w:rPr>
      </w:pPr>
      <w:r w:rsidRPr="005E6FA4">
        <w:rPr>
          <w:rStyle w:val="FootnoteReference"/>
          <w:rFonts w:asciiTheme="majorHAnsi" w:hAnsiTheme="majorHAnsi"/>
          <w:sz w:val="16"/>
          <w:szCs w:val="16"/>
        </w:rPr>
        <w:footnoteRef/>
      </w:r>
      <w:r w:rsidRPr="005E6FA4">
        <w:rPr>
          <w:rFonts w:asciiTheme="majorHAnsi" w:hAnsiTheme="majorHAnsi"/>
          <w:sz w:val="16"/>
          <w:szCs w:val="16"/>
          <w:lang w:val="es-BO"/>
        </w:rPr>
        <w:t xml:space="preserve"> CIDH, Informe No. 17/16, Petición 1132-06. Admisibilidad. Hortencia Neyid Tunja Cuchumbe y otros. Colombia. 15 de abril de 2016, párr. 28</w:t>
      </w:r>
      <w:r w:rsidR="00E343E8" w:rsidRPr="005E6FA4">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6764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0235" w14:textId="77777777" w:rsidR="00761530" w:rsidRDefault="00761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686"/>
    <w:multiLevelType w:val="hybridMultilevel"/>
    <w:tmpl w:val="0304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B6B"/>
    <w:rsid w:val="00005750"/>
    <w:rsid w:val="00006E1F"/>
    <w:rsid w:val="000070D7"/>
    <w:rsid w:val="0001788C"/>
    <w:rsid w:val="00040C3A"/>
    <w:rsid w:val="000419AD"/>
    <w:rsid w:val="000503ED"/>
    <w:rsid w:val="00063040"/>
    <w:rsid w:val="0006401C"/>
    <w:rsid w:val="000716C5"/>
    <w:rsid w:val="00075E23"/>
    <w:rsid w:val="0009344A"/>
    <w:rsid w:val="000A379D"/>
    <w:rsid w:val="000A392E"/>
    <w:rsid w:val="000A575F"/>
    <w:rsid w:val="000B4317"/>
    <w:rsid w:val="000D10DB"/>
    <w:rsid w:val="000D5F9C"/>
    <w:rsid w:val="000D6979"/>
    <w:rsid w:val="000E5EB5"/>
    <w:rsid w:val="000F35ED"/>
    <w:rsid w:val="00107131"/>
    <w:rsid w:val="0010736F"/>
    <w:rsid w:val="00113F73"/>
    <w:rsid w:val="00116C20"/>
    <w:rsid w:val="00121540"/>
    <w:rsid w:val="00121CC2"/>
    <w:rsid w:val="00126D39"/>
    <w:rsid w:val="001303D4"/>
    <w:rsid w:val="00133EE5"/>
    <w:rsid w:val="00134EBD"/>
    <w:rsid w:val="00141D92"/>
    <w:rsid w:val="00143AA7"/>
    <w:rsid w:val="00167A34"/>
    <w:rsid w:val="00193A51"/>
    <w:rsid w:val="001A41F1"/>
    <w:rsid w:val="001A5BC0"/>
    <w:rsid w:val="001A7870"/>
    <w:rsid w:val="001B3A00"/>
    <w:rsid w:val="001B3C1D"/>
    <w:rsid w:val="001B5C0E"/>
    <w:rsid w:val="001B7F0B"/>
    <w:rsid w:val="001C1B41"/>
    <w:rsid w:val="001C53C0"/>
    <w:rsid w:val="001D65EF"/>
    <w:rsid w:val="001E1B8E"/>
    <w:rsid w:val="001E49E7"/>
    <w:rsid w:val="001F7201"/>
    <w:rsid w:val="0022051E"/>
    <w:rsid w:val="0022390B"/>
    <w:rsid w:val="00223A29"/>
    <w:rsid w:val="0022443B"/>
    <w:rsid w:val="002250A3"/>
    <w:rsid w:val="00226CE4"/>
    <w:rsid w:val="00235217"/>
    <w:rsid w:val="00246D1F"/>
    <w:rsid w:val="00247403"/>
    <w:rsid w:val="00247542"/>
    <w:rsid w:val="00257B0C"/>
    <w:rsid w:val="00266B61"/>
    <w:rsid w:val="0026712A"/>
    <w:rsid w:val="002704DB"/>
    <w:rsid w:val="002949FD"/>
    <w:rsid w:val="00295849"/>
    <w:rsid w:val="002A0AAE"/>
    <w:rsid w:val="002A5820"/>
    <w:rsid w:val="002B2A96"/>
    <w:rsid w:val="002C3CAC"/>
    <w:rsid w:val="002C6103"/>
    <w:rsid w:val="002D2B26"/>
    <w:rsid w:val="002D6CDA"/>
    <w:rsid w:val="002D7EA2"/>
    <w:rsid w:val="002E187C"/>
    <w:rsid w:val="00302733"/>
    <w:rsid w:val="00310C24"/>
    <w:rsid w:val="00314078"/>
    <w:rsid w:val="0031535D"/>
    <w:rsid w:val="003239B8"/>
    <w:rsid w:val="00325B2C"/>
    <w:rsid w:val="0033169F"/>
    <w:rsid w:val="00344977"/>
    <w:rsid w:val="00346C95"/>
    <w:rsid w:val="00356052"/>
    <w:rsid w:val="00356185"/>
    <w:rsid w:val="00357179"/>
    <w:rsid w:val="00360380"/>
    <w:rsid w:val="00366E4C"/>
    <w:rsid w:val="003677DB"/>
    <w:rsid w:val="0037519E"/>
    <w:rsid w:val="0038165A"/>
    <w:rsid w:val="00386CF0"/>
    <w:rsid w:val="0039056C"/>
    <w:rsid w:val="003B6808"/>
    <w:rsid w:val="003B70FB"/>
    <w:rsid w:val="003C676B"/>
    <w:rsid w:val="003D3BC2"/>
    <w:rsid w:val="003E6CA1"/>
    <w:rsid w:val="003F18E4"/>
    <w:rsid w:val="003F3F3E"/>
    <w:rsid w:val="004057AD"/>
    <w:rsid w:val="004165C2"/>
    <w:rsid w:val="00441ECB"/>
    <w:rsid w:val="00445193"/>
    <w:rsid w:val="00462C1B"/>
    <w:rsid w:val="00467B7E"/>
    <w:rsid w:val="00473BB4"/>
    <w:rsid w:val="00477592"/>
    <w:rsid w:val="00486F1C"/>
    <w:rsid w:val="0049419D"/>
    <w:rsid w:val="004B370C"/>
    <w:rsid w:val="004C15E1"/>
    <w:rsid w:val="004C18A4"/>
    <w:rsid w:val="004C1AD2"/>
    <w:rsid w:val="004C20D2"/>
    <w:rsid w:val="004C2312"/>
    <w:rsid w:val="004C4B62"/>
    <w:rsid w:val="004C54C9"/>
    <w:rsid w:val="004D4ABA"/>
    <w:rsid w:val="004D6025"/>
    <w:rsid w:val="004E2649"/>
    <w:rsid w:val="004F59BD"/>
    <w:rsid w:val="00501399"/>
    <w:rsid w:val="00501F1D"/>
    <w:rsid w:val="0050633D"/>
    <w:rsid w:val="00507BC4"/>
    <w:rsid w:val="005128E4"/>
    <w:rsid w:val="005133DB"/>
    <w:rsid w:val="00515D2C"/>
    <w:rsid w:val="00525560"/>
    <w:rsid w:val="005275CD"/>
    <w:rsid w:val="005342CC"/>
    <w:rsid w:val="005375C3"/>
    <w:rsid w:val="00544C49"/>
    <w:rsid w:val="005516A1"/>
    <w:rsid w:val="005534A7"/>
    <w:rsid w:val="00563557"/>
    <w:rsid w:val="00564363"/>
    <w:rsid w:val="005728A6"/>
    <w:rsid w:val="0057402A"/>
    <w:rsid w:val="005771D0"/>
    <w:rsid w:val="0059191A"/>
    <w:rsid w:val="005921FF"/>
    <w:rsid w:val="005973BD"/>
    <w:rsid w:val="005A0E12"/>
    <w:rsid w:val="005A0E5E"/>
    <w:rsid w:val="005A22C7"/>
    <w:rsid w:val="005A24ED"/>
    <w:rsid w:val="005A6D0E"/>
    <w:rsid w:val="005B52B0"/>
    <w:rsid w:val="005B6806"/>
    <w:rsid w:val="005C4225"/>
    <w:rsid w:val="005D755C"/>
    <w:rsid w:val="005E6FA4"/>
    <w:rsid w:val="005F0DAD"/>
    <w:rsid w:val="005F0F33"/>
    <w:rsid w:val="00600DEB"/>
    <w:rsid w:val="00603260"/>
    <w:rsid w:val="00627C9F"/>
    <w:rsid w:val="006311E9"/>
    <w:rsid w:val="00632354"/>
    <w:rsid w:val="00642810"/>
    <w:rsid w:val="006452BA"/>
    <w:rsid w:val="00652333"/>
    <w:rsid w:val="00655DAF"/>
    <w:rsid w:val="00673D02"/>
    <w:rsid w:val="0068009E"/>
    <w:rsid w:val="00692219"/>
    <w:rsid w:val="006A17D2"/>
    <w:rsid w:val="006A73E6"/>
    <w:rsid w:val="006B2D5C"/>
    <w:rsid w:val="006C4EB1"/>
    <w:rsid w:val="006E0166"/>
    <w:rsid w:val="006E7B34"/>
    <w:rsid w:val="006F6C80"/>
    <w:rsid w:val="0070697F"/>
    <w:rsid w:val="00714AD8"/>
    <w:rsid w:val="0072199C"/>
    <w:rsid w:val="00722C9F"/>
    <w:rsid w:val="007253B8"/>
    <w:rsid w:val="0073741F"/>
    <w:rsid w:val="007557D2"/>
    <w:rsid w:val="00760250"/>
    <w:rsid w:val="00761530"/>
    <w:rsid w:val="0076643F"/>
    <w:rsid w:val="007747B4"/>
    <w:rsid w:val="00777F63"/>
    <w:rsid w:val="00781E4E"/>
    <w:rsid w:val="007918FC"/>
    <w:rsid w:val="00793EF1"/>
    <w:rsid w:val="007A5817"/>
    <w:rsid w:val="007B05C4"/>
    <w:rsid w:val="007B60E9"/>
    <w:rsid w:val="007B6CC3"/>
    <w:rsid w:val="007B76E9"/>
    <w:rsid w:val="007C3334"/>
    <w:rsid w:val="007D2B98"/>
    <w:rsid w:val="007E0625"/>
    <w:rsid w:val="007E21BC"/>
    <w:rsid w:val="00803F1C"/>
    <w:rsid w:val="0080600E"/>
    <w:rsid w:val="00817612"/>
    <w:rsid w:val="00821E72"/>
    <w:rsid w:val="00824283"/>
    <w:rsid w:val="008338A4"/>
    <w:rsid w:val="0083538C"/>
    <w:rsid w:val="00835B1E"/>
    <w:rsid w:val="00837C45"/>
    <w:rsid w:val="00843EAD"/>
    <w:rsid w:val="00844730"/>
    <w:rsid w:val="008457C2"/>
    <w:rsid w:val="00845B53"/>
    <w:rsid w:val="00857A82"/>
    <w:rsid w:val="0086616C"/>
    <w:rsid w:val="00872EC6"/>
    <w:rsid w:val="00873836"/>
    <w:rsid w:val="00875C80"/>
    <w:rsid w:val="00885737"/>
    <w:rsid w:val="00890650"/>
    <w:rsid w:val="00897E12"/>
    <w:rsid w:val="008A7E0F"/>
    <w:rsid w:val="008B12F5"/>
    <w:rsid w:val="008B6C8F"/>
    <w:rsid w:val="008C2B25"/>
    <w:rsid w:val="008D768D"/>
    <w:rsid w:val="008E1A2A"/>
    <w:rsid w:val="008E3759"/>
    <w:rsid w:val="008E3BFE"/>
    <w:rsid w:val="008F1912"/>
    <w:rsid w:val="008F3E58"/>
    <w:rsid w:val="008F6241"/>
    <w:rsid w:val="0090270B"/>
    <w:rsid w:val="009041DC"/>
    <w:rsid w:val="0091071F"/>
    <w:rsid w:val="00915589"/>
    <w:rsid w:val="00917B5A"/>
    <w:rsid w:val="00920A58"/>
    <w:rsid w:val="00920A8C"/>
    <w:rsid w:val="009263BC"/>
    <w:rsid w:val="00934A2C"/>
    <w:rsid w:val="0095097B"/>
    <w:rsid w:val="00955BB6"/>
    <w:rsid w:val="00963245"/>
    <w:rsid w:val="009645D9"/>
    <w:rsid w:val="0096706E"/>
    <w:rsid w:val="00972C73"/>
    <w:rsid w:val="00974491"/>
    <w:rsid w:val="00974795"/>
    <w:rsid w:val="00975C4E"/>
    <w:rsid w:val="00981FBA"/>
    <w:rsid w:val="00997BC5"/>
    <w:rsid w:val="009A4F41"/>
    <w:rsid w:val="009B06D9"/>
    <w:rsid w:val="009B381B"/>
    <w:rsid w:val="009B3FD4"/>
    <w:rsid w:val="009D1753"/>
    <w:rsid w:val="009D7611"/>
    <w:rsid w:val="009E0B61"/>
    <w:rsid w:val="009E441E"/>
    <w:rsid w:val="009E53DE"/>
    <w:rsid w:val="009E5873"/>
    <w:rsid w:val="009F7709"/>
    <w:rsid w:val="00A11E44"/>
    <w:rsid w:val="00A328B3"/>
    <w:rsid w:val="00A42010"/>
    <w:rsid w:val="00A50FCF"/>
    <w:rsid w:val="00A528D1"/>
    <w:rsid w:val="00A56C35"/>
    <w:rsid w:val="00A610CD"/>
    <w:rsid w:val="00A639C2"/>
    <w:rsid w:val="00A671A7"/>
    <w:rsid w:val="00A758AA"/>
    <w:rsid w:val="00A81DD6"/>
    <w:rsid w:val="00A90C1C"/>
    <w:rsid w:val="00AA09A2"/>
    <w:rsid w:val="00AA7996"/>
    <w:rsid w:val="00AB3114"/>
    <w:rsid w:val="00AB399C"/>
    <w:rsid w:val="00AC19CB"/>
    <w:rsid w:val="00AC2FEB"/>
    <w:rsid w:val="00AC746E"/>
    <w:rsid w:val="00AD6A3E"/>
    <w:rsid w:val="00AD7C51"/>
    <w:rsid w:val="00AE5488"/>
    <w:rsid w:val="00AE6565"/>
    <w:rsid w:val="00AE6E51"/>
    <w:rsid w:val="00AE6F91"/>
    <w:rsid w:val="00AF5306"/>
    <w:rsid w:val="00AF5571"/>
    <w:rsid w:val="00B07341"/>
    <w:rsid w:val="00B16F42"/>
    <w:rsid w:val="00B238CA"/>
    <w:rsid w:val="00B30539"/>
    <w:rsid w:val="00B314DB"/>
    <w:rsid w:val="00B31E04"/>
    <w:rsid w:val="00B361F2"/>
    <w:rsid w:val="00B3718B"/>
    <w:rsid w:val="00B4632A"/>
    <w:rsid w:val="00B476BD"/>
    <w:rsid w:val="00B530F1"/>
    <w:rsid w:val="00B604C2"/>
    <w:rsid w:val="00B65D57"/>
    <w:rsid w:val="00B90C6F"/>
    <w:rsid w:val="00BA276C"/>
    <w:rsid w:val="00BA62F8"/>
    <w:rsid w:val="00BB306F"/>
    <w:rsid w:val="00BC77BB"/>
    <w:rsid w:val="00BD2BBC"/>
    <w:rsid w:val="00BD3425"/>
    <w:rsid w:val="00BD4B89"/>
    <w:rsid w:val="00BD5922"/>
    <w:rsid w:val="00BE54C5"/>
    <w:rsid w:val="00BF02CB"/>
    <w:rsid w:val="00BF6FD8"/>
    <w:rsid w:val="00C03680"/>
    <w:rsid w:val="00C054DF"/>
    <w:rsid w:val="00C21762"/>
    <w:rsid w:val="00C21FEF"/>
    <w:rsid w:val="00C24543"/>
    <w:rsid w:val="00C24753"/>
    <w:rsid w:val="00C256A2"/>
    <w:rsid w:val="00C51515"/>
    <w:rsid w:val="00C5660B"/>
    <w:rsid w:val="00C66B72"/>
    <w:rsid w:val="00C919CF"/>
    <w:rsid w:val="00C9423E"/>
    <w:rsid w:val="00C9567A"/>
    <w:rsid w:val="00CB212D"/>
    <w:rsid w:val="00CB2660"/>
    <w:rsid w:val="00CC5E90"/>
    <w:rsid w:val="00CD046C"/>
    <w:rsid w:val="00CD186E"/>
    <w:rsid w:val="00CD266D"/>
    <w:rsid w:val="00CE076C"/>
    <w:rsid w:val="00CE5199"/>
    <w:rsid w:val="00CE66D5"/>
    <w:rsid w:val="00CF637A"/>
    <w:rsid w:val="00D059DE"/>
    <w:rsid w:val="00D05ABD"/>
    <w:rsid w:val="00D13FCE"/>
    <w:rsid w:val="00D23CFD"/>
    <w:rsid w:val="00D306D1"/>
    <w:rsid w:val="00D30800"/>
    <w:rsid w:val="00D34786"/>
    <w:rsid w:val="00D37BFC"/>
    <w:rsid w:val="00D47A8E"/>
    <w:rsid w:val="00D52D14"/>
    <w:rsid w:val="00D6167C"/>
    <w:rsid w:val="00D6764C"/>
    <w:rsid w:val="00D712D3"/>
    <w:rsid w:val="00D71422"/>
    <w:rsid w:val="00D72DC6"/>
    <w:rsid w:val="00D73C19"/>
    <w:rsid w:val="00D7558D"/>
    <w:rsid w:val="00D81D92"/>
    <w:rsid w:val="00DA236D"/>
    <w:rsid w:val="00DA7B5F"/>
    <w:rsid w:val="00DB011C"/>
    <w:rsid w:val="00DB2467"/>
    <w:rsid w:val="00DB69CC"/>
    <w:rsid w:val="00DC11E7"/>
    <w:rsid w:val="00DC7023"/>
    <w:rsid w:val="00DC769A"/>
    <w:rsid w:val="00DD0CC0"/>
    <w:rsid w:val="00DD3D86"/>
    <w:rsid w:val="00DF1EC4"/>
    <w:rsid w:val="00E0205F"/>
    <w:rsid w:val="00E0340B"/>
    <w:rsid w:val="00E04A90"/>
    <w:rsid w:val="00E0551F"/>
    <w:rsid w:val="00E219C7"/>
    <w:rsid w:val="00E26594"/>
    <w:rsid w:val="00E343E8"/>
    <w:rsid w:val="00E36B18"/>
    <w:rsid w:val="00E4118C"/>
    <w:rsid w:val="00E43157"/>
    <w:rsid w:val="00E43B24"/>
    <w:rsid w:val="00E461CE"/>
    <w:rsid w:val="00E50864"/>
    <w:rsid w:val="00E7138E"/>
    <w:rsid w:val="00E720CA"/>
    <w:rsid w:val="00E750CF"/>
    <w:rsid w:val="00E84EB5"/>
    <w:rsid w:val="00E85662"/>
    <w:rsid w:val="00E8789F"/>
    <w:rsid w:val="00E8795B"/>
    <w:rsid w:val="00E95EFD"/>
    <w:rsid w:val="00E97B71"/>
    <w:rsid w:val="00EA3D34"/>
    <w:rsid w:val="00EA6465"/>
    <w:rsid w:val="00EB454D"/>
    <w:rsid w:val="00EB55D1"/>
    <w:rsid w:val="00ED549D"/>
    <w:rsid w:val="00ED76BE"/>
    <w:rsid w:val="00EE00E9"/>
    <w:rsid w:val="00EF0E9B"/>
    <w:rsid w:val="00EF4927"/>
    <w:rsid w:val="00EF619B"/>
    <w:rsid w:val="00F00B55"/>
    <w:rsid w:val="00F0245A"/>
    <w:rsid w:val="00F02AD1"/>
    <w:rsid w:val="00F07A55"/>
    <w:rsid w:val="00F07E2B"/>
    <w:rsid w:val="00F253CC"/>
    <w:rsid w:val="00F37106"/>
    <w:rsid w:val="00F4064D"/>
    <w:rsid w:val="00F45DC9"/>
    <w:rsid w:val="00F4629A"/>
    <w:rsid w:val="00F5086D"/>
    <w:rsid w:val="00F519CF"/>
    <w:rsid w:val="00F522DA"/>
    <w:rsid w:val="00F56BA5"/>
    <w:rsid w:val="00F60E22"/>
    <w:rsid w:val="00F7319D"/>
    <w:rsid w:val="00F81395"/>
    <w:rsid w:val="00F81BB8"/>
    <w:rsid w:val="00F917D1"/>
    <w:rsid w:val="00F9653B"/>
    <w:rsid w:val="00FB22FC"/>
    <w:rsid w:val="00FB6206"/>
    <w:rsid w:val="00FB62CF"/>
    <w:rsid w:val="00FD3C3B"/>
    <w:rsid w:val="00FE07DD"/>
    <w:rsid w:val="00FE6B45"/>
    <w:rsid w:val="00FF55F3"/>
    <w:rsid w:val="00FF5851"/>
    <w:rsid w:val="00FF597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625"/>
    <w:rPr>
      <w:sz w:val="16"/>
      <w:szCs w:val="16"/>
    </w:rPr>
  </w:style>
  <w:style w:type="paragraph" w:styleId="CommentText">
    <w:name w:val="annotation text"/>
    <w:basedOn w:val="Normal"/>
    <w:link w:val="CommentTextChar"/>
    <w:uiPriority w:val="99"/>
    <w:semiHidden/>
    <w:unhideWhenUsed/>
    <w:rsid w:val="007E0625"/>
    <w:rPr>
      <w:sz w:val="20"/>
      <w:szCs w:val="20"/>
    </w:rPr>
  </w:style>
  <w:style w:type="character" w:customStyle="1" w:styleId="CommentTextChar">
    <w:name w:val="Comment Text Char"/>
    <w:basedOn w:val="DefaultParagraphFont"/>
    <w:link w:val="CommentText"/>
    <w:uiPriority w:val="99"/>
    <w:semiHidden/>
    <w:rsid w:val="007E0625"/>
    <w:rPr>
      <w:lang w:val="en-US" w:eastAsia="en-US"/>
    </w:rPr>
  </w:style>
  <w:style w:type="paragraph" w:styleId="CommentSubject">
    <w:name w:val="annotation subject"/>
    <w:basedOn w:val="CommentText"/>
    <w:next w:val="CommentText"/>
    <w:link w:val="CommentSubjectChar"/>
    <w:uiPriority w:val="99"/>
    <w:semiHidden/>
    <w:unhideWhenUsed/>
    <w:rsid w:val="007E0625"/>
    <w:rPr>
      <w:b/>
      <w:bCs/>
    </w:rPr>
  </w:style>
  <w:style w:type="character" w:customStyle="1" w:styleId="CommentSubjectChar">
    <w:name w:val="Comment Subject Char"/>
    <w:basedOn w:val="CommentTextChar"/>
    <w:link w:val="CommentSubject"/>
    <w:uiPriority w:val="99"/>
    <w:semiHidden/>
    <w:rsid w:val="007E0625"/>
    <w:rPr>
      <w:b/>
      <w:bCs/>
      <w:lang w:val="en-US" w:eastAsia="en-US"/>
    </w:rPr>
  </w:style>
  <w:style w:type="paragraph" w:styleId="Revision">
    <w:name w:val="Revision"/>
    <w:hidden/>
    <w:uiPriority w:val="99"/>
    <w:semiHidden/>
    <w:rsid w:val="007E06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625"/>
    <w:rPr>
      <w:sz w:val="16"/>
      <w:szCs w:val="16"/>
    </w:rPr>
  </w:style>
  <w:style w:type="paragraph" w:styleId="CommentText">
    <w:name w:val="annotation text"/>
    <w:basedOn w:val="Normal"/>
    <w:link w:val="CommentTextChar"/>
    <w:uiPriority w:val="99"/>
    <w:semiHidden/>
    <w:unhideWhenUsed/>
    <w:rsid w:val="007E0625"/>
    <w:rPr>
      <w:sz w:val="20"/>
      <w:szCs w:val="20"/>
    </w:rPr>
  </w:style>
  <w:style w:type="character" w:customStyle="1" w:styleId="CommentTextChar">
    <w:name w:val="Comment Text Char"/>
    <w:basedOn w:val="DefaultParagraphFont"/>
    <w:link w:val="CommentText"/>
    <w:uiPriority w:val="99"/>
    <w:semiHidden/>
    <w:rsid w:val="007E0625"/>
    <w:rPr>
      <w:lang w:val="en-US" w:eastAsia="en-US"/>
    </w:rPr>
  </w:style>
  <w:style w:type="paragraph" w:styleId="CommentSubject">
    <w:name w:val="annotation subject"/>
    <w:basedOn w:val="CommentText"/>
    <w:next w:val="CommentText"/>
    <w:link w:val="CommentSubjectChar"/>
    <w:uiPriority w:val="99"/>
    <w:semiHidden/>
    <w:unhideWhenUsed/>
    <w:rsid w:val="007E0625"/>
    <w:rPr>
      <w:b/>
      <w:bCs/>
    </w:rPr>
  </w:style>
  <w:style w:type="character" w:customStyle="1" w:styleId="CommentSubjectChar">
    <w:name w:val="Comment Subject Char"/>
    <w:basedOn w:val="CommentTextChar"/>
    <w:link w:val="CommentSubject"/>
    <w:uiPriority w:val="99"/>
    <w:semiHidden/>
    <w:rsid w:val="007E0625"/>
    <w:rPr>
      <w:b/>
      <w:bCs/>
      <w:lang w:val="en-US" w:eastAsia="en-US"/>
    </w:rPr>
  </w:style>
  <w:style w:type="paragraph" w:styleId="Revision">
    <w:name w:val="Revision"/>
    <w:hidden/>
    <w:uiPriority w:val="99"/>
    <w:semiHidden/>
    <w:rsid w:val="007E06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4710"/>
    <w:rsid w:val="00200BA7"/>
    <w:rsid w:val="002C3859"/>
    <w:rsid w:val="00394049"/>
    <w:rsid w:val="004D6A98"/>
    <w:rsid w:val="004F2DF8"/>
    <w:rsid w:val="005B7052"/>
    <w:rsid w:val="00643E7E"/>
    <w:rsid w:val="00744C7D"/>
    <w:rsid w:val="007B17F4"/>
    <w:rsid w:val="007C6537"/>
    <w:rsid w:val="007D66BD"/>
    <w:rsid w:val="00853CE2"/>
    <w:rsid w:val="008C06E6"/>
    <w:rsid w:val="00904902"/>
    <w:rsid w:val="009A261B"/>
    <w:rsid w:val="009E1E00"/>
    <w:rsid w:val="00A4566D"/>
    <w:rsid w:val="00AC15A4"/>
    <w:rsid w:val="00B0336C"/>
    <w:rsid w:val="00B57CF0"/>
    <w:rsid w:val="00B63920"/>
    <w:rsid w:val="00BA32E2"/>
    <w:rsid w:val="00C30945"/>
    <w:rsid w:val="00CE35A9"/>
    <w:rsid w:val="00E310C9"/>
    <w:rsid w:val="00F00D2F"/>
    <w:rsid w:val="00F23427"/>
    <w:rsid w:val="00FC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9B1-DBB7-4CF8-86C0-3FDC2F78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10831</Characters>
  <Application>Microsoft Office Word</Application>
  <DocSecurity>0</DocSecurity>
  <Lines>246</Lines>
  <Paragraphs>139</Paragraphs>
  <ScaleCrop>false</ScaleCrop>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50/17</dc:title>
  <dc:creator/>
  <cp:lastModifiedBy/>
  <cp:revision>1</cp:revision>
  <dcterms:created xsi:type="dcterms:W3CDTF">2017-11-02T16:19:00Z</dcterms:created>
  <dcterms:modified xsi:type="dcterms:W3CDTF">2017-11-02T16:20:00Z</dcterms:modified>
</cp:coreProperties>
</file>