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F02EA" w:rsidRDefault="00D306D1" w:rsidP="00627C9F">
      <w:pPr>
        <w:jc w:val="both"/>
        <w:rPr>
          <w:rFonts w:asciiTheme="majorHAnsi" w:hAnsiTheme="majorHAnsi" w:cs="Univers"/>
          <w:b/>
          <w:bCs/>
          <w:sz w:val="22"/>
          <w:szCs w:val="22"/>
        </w:rPr>
      </w:pPr>
      <w:r w:rsidRPr="006F02EA">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5579E9D" wp14:editId="7D6CB7B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91EE2E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F02EA">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ED1AB2C" wp14:editId="5CA084D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Default="0090518F" w:rsidP="00AE5488">
                            <w:r>
                              <w:rPr>
                                <w:noProof/>
                                <w:lang w:val="en-US"/>
                              </w:rPr>
                              <w:drawing>
                                <wp:inline distT="0" distB="0" distL="0" distR="0" wp14:anchorId="73B58767" wp14:editId="1618606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0518F" w:rsidRDefault="0090518F" w:rsidP="00AE5488">
                      <w:r>
                        <w:rPr>
                          <w:noProof/>
                          <w:lang w:val="en-US"/>
                        </w:rPr>
                        <w:drawing>
                          <wp:inline distT="0" distB="0" distL="0" distR="0" wp14:anchorId="74624748" wp14:editId="79557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F02EA" w:rsidRDefault="00040C3A" w:rsidP="00040C3A">
      <w:pPr>
        <w:tabs>
          <w:tab w:val="center" w:pos="5400"/>
        </w:tabs>
        <w:suppressAutoHyphens/>
        <w:jc w:val="both"/>
        <w:rPr>
          <w:rFonts w:asciiTheme="majorHAnsi" w:hAnsiTheme="majorHAnsi"/>
          <w:sz w:val="22"/>
          <w:szCs w:val="22"/>
        </w:rPr>
      </w:pPr>
    </w:p>
    <w:p w:rsidR="00040C3A" w:rsidRPr="006F02EA" w:rsidRDefault="00040C3A" w:rsidP="00040C3A">
      <w:pPr>
        <w:tabs>
          <w:tab w:val="center" w:pos="5400"/>
        </w:tabs>
        <w:suppressAutoHyphens/>
        <w:jc w:val="both"/>
        <w:rPr>
          <w:rFonts w:asciiTheme="majorHAnsi" w:hAnsiTheme="majorHAnsi"/>
          <w:sz w:val="22"/>
          <w:szCs w:val="22"/>
        </w:rPr>
      </w:pPr>
    </w:p>
    <w:p w:rsidR="005128E4" w:rsidRPr="006F02EA" w:rsidRDefault="005128E4" w:rsidP="00040C3A">
      <w:pPr>
        <w:tabs>
          <w:tab w:val="center" w:pos="5400"/>
        </w:tabs>
        <w:suppressAutoHyphens/>
        <w:rPr>
          <w:rFonts w:asciiTheme="majorHAnsi" w:hAnsiTheme="majorHAnsi"/>
          <w:sz w:val="22"/>
          <w:szCs w:val="22"/>
        </w:rPr>
      </w:pPr>
    </w:p>
    <w:p w:rsidR="005128E4" w:rsidRPr="006F02EA" w:rsidRDefault="005128E4" w:rsidP="00040C3A">
      <w:pPr>
        <w:tabs>
          <w:tab w:val="center" w:pos="5400"/>
        </w:tabs>
        <w:suppressAutoHyphens/>
        <w:rPr>
          <w:rFonts w:asciiTheme="majorHAnsi" w:hAnsiTheme="majorHAnsi"/>
          <w:sz w:val="22"/>
          <w:szCs w:val="22"/>
        </w:rPr>
      </w:pPr>
    </w:p>
    <w:p w:rsidR="00C4161A" w:rsidRPr="00C4161A" w:rsidRDefault="00C4161A" w:rsidP="00C4161A">
      <w:pPr>
        <w:tabs>
          <w:tab w:val="center" w:pos="5400"/>
        </w:tabs>
        <w:suppressAutoHyphens/>
        <w:jc w:val="right"/>
        <w:rPr>
          <w:rFonts w:asciiTheme="majorHAnsi" w:hAnsiTheme="majorHAnsi"/>
          <w:b/>
          <w:sz w:val="52"/>
          <w:szCs w:val="20"/>
          <w:lang w:val="es-ES_tradnl"/>
        </w:rPr>
      </w:pPr>
    </w:p>
    <w:p w:rsidR="00040C3A" w:rsidRPr="00C4161A" w:rsidRDefault="00040C3A" w:rsidP="005128E4">
      <w:pPr>
        <w:tabs>
          <w:tab w:val="center" w:pos="5400"/>
        </w:tabs>
        <w:suppressAutoHyphens/>
        <w:jc w:val="center"/>
        <w:rPr>
          <w:rFonts w:asciiTheme="majorHAnsi" w:hAnsiTheme="majorHAnsi"/>
          <w:sz w:val="22"/>
          <w:szCs w:val="22"/>
          <w:lang w:val="es-ES_tradnl"/>
        </w:rPr>
      </w:pPr>
    </w:p>
    <w:p w:rsidR="005B52B0" w:rsidRPr="006F02EA" w:rsidRDefault="005B52B0" w:rsidP="005128E4">
      <w:pPr>
        <w:tabs>
          <w:tab w:val="center" w:pos="5400"/>
        </w:tabs>
        <w:suppressAutoHyphens/>
        <w:jc w:val="center"/>
        <w:rPr>
          <w:rFonts w:asciiTheme="majorHAnsi" w:hAnsiTheme="majorHAnsi"/>
          <w:sz w:val="22"/>
          <w:szCs w:val="22"/>
        </w:rPr>
      </w:pPr>
    </w:p>
    <w:p w:rsidR="005B52B0" w:rsidRPr="006F02EA" w:rsidRDefault="005B52B0" w:rsidP="005128E4">
      <w:pPr>
        <w:tabs>
          <w:tab w:val="center" w:pos="5400"/>
        </w:tabs>
        <w:suppressAutoHyphens/>
        <w:jc w:val="center"/>
        <w:rPr>
          <w:rFonts w:asciiTheme="majorHAnsi" w:hAnsiTheme="majorHAnsi"/>
          <w:sz w:val="22"/>
          <w:szCs w:val="22"/>
        </w:rPr>
      </w:pPr>
    </w:p>
    <w:p w:rsidR="005B52B0" w:rsidRPr="006F02EA" w:rsidRDefault="005B52B0" w:rsidP="005128E4">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3D3BC2" w:rsidP="00040C3A">
      <w:pPr>
        <w:tabs>
          <w:tab w:val="center" w:pos="5400"/>
        </w:tabs>
        <w:suppressAutoHyphens/>
        <w:jc w:val="center"/>
        <w:rPr>
          <w:rFonts w:asciiTheme="majorHAnsi" w:hAnsiTheme="majorHAnsi"/>
          <w:sz w:val="22"/>
          <w:szCs w:val="22"/>
        </w:rPr>
      </w:pPr>
      <w:r w:rsidRPr="006F02EA">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1514D505" wp14:editId="5B3CDB0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Pr="00D841CB" w:rsidRDefault="0090518F" w:rsidP="00997BC5">
                            <w:pPr>
                              <w:spacing w:line="276" w:lineRule="auto"/>
                              <w:rPr>
                                <w:rFonts w:asciiTheme="majorHAnsi" w:hAnsiTheme="majorHAnsi" w:cs="Arial"/>
                                <w:b/>
                                <w:bCs/>
                                <w:color w:val="0D0D0D" w:themeColor="text1" w:themeTint="F2"/>
                                <w:sz w:val="36"/>
                                <w:szCs w:val="22"/>
                                <w:lang w:val="es-MX"/>
                              </w:rPr>
                            </w:pPr>
                            <w:r w:rsidRPr="00D841CB">
                              <w:rPr>
                                <w:rFonts w:asciiTheme="majorHAnsi" w:hAnsiTheme="majorHAnsi" w:cs="Arial"/>
                                <w:b/>
                                <w:bCs/>
                                <w:color w:val="0D0D0D" w:themeColor="text1" w:themeTint="F2"/>
                                <w:sz w:val="36"/>
                                <w:szCs w:val="22"/>
                                <w:lang w:val="es-MX"/>
                              </w:rPr>
                              <w:t xml:space="preserve">INFORME </w:t>
                            </w:r>
                            <w:r w:rsidRPr="00D841CB">
                              <w:rPr>
                                <w:rFonts w:asciiTheme="majorHAnsi" w:hAnsiTheme="majorHAnsi" w:cs="Arial"/>
                                <w:b/>
                                <w:bCs/>
                                <w:color w:val="0D0D0D" w:themeColor="text1" w:themeTint="F2"/>
                                <w:sz w:val="36"/>
                                <w:szCs w:val="40"/>
                                <w:lang w:val="es-MX"/>
                              </w:rPr>
                              <w:t>No.</w:t>
                            </w:r>
                            <w:r w:rsidR="00C2161D">
                              <w:rPr>
                                <w:rFonts w:asciiTheme="majorHAnsi" w:hAnsiTheme="majorHAnsi" w:cs="Arial"/>
                                <w:b/>
                                <w:bCs/>
                                <w:color w:val="0D0D0D" w:themeColor="text1" w:themeTint="F2"/>
                                <w:sz w:val="36"/>
                                <w:szCs w:val="22"/>
                                <w:lang w:val="es-MX"/>
                              </w:rPr>
                              <w:t xml:space="preserve"> 55</w:t>
                            </w:r>
                            <w:r w:rsidRPr="00D841CB">
                              <w:rPr>
                                <w:rFonts w:asciiTheme="majorHAnsi" w:hAnsiTheme="majorHAnsi" w:cs="Arial"/>
                                <w:b/>
                                <w:bCs/>
                                <w:color w:val="0D0D0D" w:themeColor="text1" w:themeTint="F2"/>
                                <w:sz w:val="36"/>
                                <w:szCs w:val="22"/>
                                <w:lang w:val="es-MX"/>
                              </w:rPr>
                              <w:t>/</w:t>
                            </w:r>
                            <w:r w:rsidR="00865091">
                              <w:rPr>
                                <w:rFonts w:asciiTheme="majorHAnsi" w:hAnsiTheme="majorHAnsi" w:cs="Arial"/>
                                <w:b/>
                                <w:bCs/>
                                <w:color w:val="0D0D0D" w:themeColor="text1" w:themeTint="F2"/>
                                <w:sz w:val="36"/>
                                <w:szCs w:val="22"/>
                                <w:lang w:val="es-MX"/>
                              </w:rPr>
                              <w:t>16</w:t>
                            </w:r>
                          </w:p>
                          <w:p w:rsidR="0090518F" w:rsidRPr="00D841CB" w:rsidRDefault="0090518F" w:rsidP="00997BC5">
                            <w:pPr>
                              <w:spacing w:line="276" w:lineRule="auto"/>
                              <w:rPr>
                                <w:rFonts w:asciiTheme="majorHAnsi" w:hAnsiTheme="majorHAnsi" w:cs="Arial"/>
                                <w:b/>
                                <w:color w:val="0D0D0D" w:themeColor="text1" w:themeTint="F2"/>
                                <w:sz w:val="36"/>
                                <w:szCs w:val="22"/>
                                <w:lang w:val="es-MX"/>
                              </w:rPr>
                            </w:pPr>
                            <w:r>
                              <w:rPr>
                                <w:rFonts w:asciiTheme="majorHAnsi" w:hAnsiTheme="majorHAnsi" w:cs="Arial"/>
                                <w:b/>
                                <w:color w:val="0D0D0D" w:themeColor="text1" w:themeTint="F2"/>
                                <w:sz w:val="36"/>
                                <w:szCs w:val="22"/>
                                <w:lang w:val="es-MX"/>
                              </w:rPr>
                              <w:t>PETICIÓN 4949-02</w:t>
                            </w:r>
                            <w:r w:rsidRPr="00D841CB">
                              <w:rPr>
                                <w:rFonts w:asciiTheme="majorHAnsi" w:hAnsiTheme="majorHAnsi" w:cs="Arial"/>
                                <w:b/>
                                <w:color w:val="0D0D0D" w:themeColor="text1" w:themeTint="F2"/>
                                <w:sz w:val="36"/>
                                <w:szCs w:val="22"/>
                                <w:lang w:val="es-MX"/>
                              </w:rPr>
                              <w:t xml:space="preserve"> </w:t>
                            </w:r>
                          </w:p>
                          <w:p w:rsidR="0090518F" w:rsidRPr="003E222A" w:rsidRDefault="0090518F" w:rsidP="00997BC5">
                            <w:pPr>
                              <w:spacing w:line="276" w:lineRule="auto"/>
                              <w:rPr>
                                <w:rFonts w:asciiTheme="majorHAnsi" w:hAnsiTheme="majorHAnsi" w:cs="Arial"/>
                                <w:color w:val="0D0D0D" w:themeColor="text1" w:themeTint="F2"/>
                                <w:szCs w:val="22"/>
                              </w:rPr>
                            </w:pPr>
                            <w:r w:rsidRPr="003E222A">
                              <w:rPr>
                                <w:rFonts w:asciiTheme="majorHAnsi" w:hAnsiTheme="majorHAnsi" w:cs="Arial"/>
                                <w:color w:val="0D0D0D" w:themeColor="text1" w:themeTint="F2"/>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665641" w:rsidRPr="003E222A">
                                  <w:rPr>
                                    <w:rFonts w:asciiTheme="majorHAnsi" w:hAnsiTheme="majorHAnsi" w:cs="Arial"/>
                                    <w:szCs w:val="22"/>
                                  </w:rPr>
                                  <w:t>ADMISIBILIDAD</w:t>
                                </w:r>
                              </w:sdtContent>
                            </w:sdt>
                            <w:r w:rsidRPr="003E222A">
                              <w:rPr>
                                <w:rFonts w:asciiTheme="majorHAnsi" w:hAnsiTheme="majorHAnsi" w:cs="Arial"/>
                                <w:color w:val="808080" w:themeColor="background1" w:themeShade="80"/>
                                <w:szCs w:val="22"/>
                              </w:rPr>
                              <w:t xml:space="preserve"> </w:t>
                            </w:r>
                          </w:p>
                          <w:p w:rsidR="0090518F" w:rsidRPr="003E222A" w:rsidRDefault="0090518F" w:rsidP="00997BC5">
                            <w:pPr>
                              <w:spacing w:line="276" w:lineRule="auto"/>
                              <w:rPr>
                                <w:rFonts w:asciiTheme="majorHAnsi" w:hAnsiTheme="majorHAnsi" w:cs="Arial"/>
                                <w:color w:val="0D0D0D" w:themeColor="text1" w:themeTint="F2"/>
                                <w:szCs w:val="22"/>
                              </w:rPr>
                            </w:pPr>
                            <w:bookmarkStart w:id="1" w:name="_ftnref1"/>
                          </w:p>
                          <w:p w:rsidR="0090518F" w:rsidRPr="003E222A" w:rsidRDefault="00A5119A"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90518F">
                                  <w:rPr>
                                    <w:rFonts w:asciiTheme="majorHAnsi" w:hAnsiTheme="majorHAnsi" w:cs="Arial"/>
                                    <w:color w:val="0D0D0D" w:themeColor="text1" w:themeTint="F2"/>
                                    <w:szCs w:val="22"/>
                                    <w:lang w:val="es-ES_tradnl"/>
                                  </w:rPr>
                                  <w:t>GUILLERMO ANTONIO ÁLVAREZ</w:t>
                                </w:r>
                              </w:sdtContent>
                            </w:sdt>
                          </w:p>
                          <w:bookmarkEnd w:id="1"/>
                          <w:p w:rsidR="0090518F" w:rsidRPr="00981F8C" w:rsidRDefault="00A5119A"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0518F">
                                  <w:rPr>
                                    <w:rFonts w:asciiTheme="majorHAnsi" w:hAnsiTheme="majorHAnsi" w:cs="Arial"/>
                                    <w:bCs/>
                                    <w:color w:val="0D0D0D" w:themeColor="text1" w:themeTint="F2"/>
                                    <w:szCs w:val="22"/>
                                  </w:rPr>
                                  <w:t>ARGENTINA</w:t>
                                </w:r>
                              </w:sdtContent>
                            </w:sdt>
                          </w:p>
                          <w:p w:rsidR="0090518F" w:rsidRPr="00981F8C" w:rsidRDefault="0090518F"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0518F" w:rsidRPr="00D841CB" w:rsidRDefault="0090518F" w:rsidP="00997BC5">
                      <w:pPr>
                        <w:spacing w:line="276" w:lineRule="auto"/>
                        <w:rPr>
                          <w:rFonts w:asciiTheme="majorHAnsi" w:hAnsiTheme="majorHAnsi" w:cs="Arial"/>
                          <w:b/>
                          <w:bCs/>
                          <w:color w:val="0D0D0D" w:themeColor="text1" w:themeTint="F2"/>
                          <w:sz w:val="36"/>
                          <w:szCs w:val="22"/>
                          <w:lang w:val="es-MX"/>
                        </w:rPr>
                      </w:pPr>
                      <w:r w:rsidRPr="00D841CB">
                        <w:rPr>
                          <w:rFonts w:asciiTheme="majorHAnsi" w:hAnsiTheme="majorHAnsi" w:cs="Arial"/>
                          <w:b/>
                          <w:bCs/>
                          <w:color w:val="0D0D0D" w:themeColor="text1" w:themeTint="F2"/>
                          <w:sz w:val="36"/>
                          <w:szCs w:val="22"/>
                          <w:lang w:val="es-MX"/>
                        </w:rPr>
                        <w:t xml:space="preserve">INFORME </w:t>
                      </w:r>
                      <w:r w:rsidRPr="00D841CB">
                        <w:rPr>
                          <w:rFonts w:asciiTheme="majorHAnsi" w:hAnsiTheme="majorHAnsi" w:cs="Arial"/>
                          <w:b/>
                          <w:bCs/>
                          <w:color w:val="0D0D0D" w:themeColor="text1" w:themeTint="F2"/>
                          <w:sz w:val="36"/>
                          <w:szCs w:val="40"/>
                          <w:lang w:val="es-MX"/>
                        </w:rPr>
                        <w:t>No.</w:t>
                      </w:r>
                      <w:r w:rsidR="00C2161D">
                        <w:rPr>
                          <w:rFonts w:asciiTheme="majorHAnsi" w:hAnsiTheme="majorHAnsi" w:cs="Arial"/>
                          <w:b/>
                          <w:bCs/>
                          <w:color w:val="0D0D0D" w:themeColor="text1" w:themeTint="F2"/>
                          <w:sz w:val="36"/>
                          <w:szCs w:val="22"/>
                          <w:lang w:val="es-MX"/>
                        </w:rPr>
                        <w:t xml:space="preserve"> 55</w:t>
                      </w:r>
                      <w:r w:rsidRPr="00D841CB">
                        <w:rPr>
                          <w:rFonts w:asciiTheme="majorHAnsi" w:hAnsiTheme="majorHAnsi" w:cs="Arial"/>
                          <w:b/>
                          <w:bCs/>
                          <w:color w:val="0D0D0D" w:themeColor="text1" w:themeTint="F2"/>
                          <w:sz w:val="36"/>
                          <w:szCs w:val="22"/>
                          <w:lang w:val="es-MX"/>
                        </w:rPr>
                        <w:t>/</w:t>
                      </w:r>
                      <w:r w:rsidR="00865091">
                        <w:rPr>
                          <w:rFonts w:asciiTheme="majorHAnsi" w:hAnsiTheme="majorHAnsi" w:cs="Arial"/>
                          <w:b/>
                          <w:bCs/>
                          <w:color w:val="0D0D0D" w:themeColor="text1" w:themeTint="F2"/>
                          <w:sz w:val="36"/>
                          <w:szCs w:val="22"/>
                          <w:lang w:val="es-MX"/>
                        </w:rPr>
                        <w:t>16</w:t>
                      </w:r>
                    </w:p>
                    <w:p w:rsidR="0090518F" w:rsidRPr="00D841CB" w:rsidRDefault="0090518F" w:rsidP="00997BC5">
                      <w:pPr>
                        <w:spacing w:line="276" w:lineRule="auto"/>
                        <w:rPr>
                          <w:rFonts w:asciiTheme="majorHAnsi" w:hAnsiTheme="majorHAnsi" w:cs="Arial"/>
                          <w:b/>
                          <w:color w:val="0D0D0D" w:themeColor="text1" w:themeTint="F2"/>
                          <w:sz w:val="36"/>
                          <w:szCs w:val="22"/>
                          <w:lang w:val="es-MX"/>
                        </w:rPr>
                      </w:pPr>
                      <w:r>
                        <w:rPr>
                          <w:rFonts w:asciiTheme="majorHAnsi" w:hAnsiTheme="majorHAnsi" w:cs="Arial"/>
                          <w:b/>
                          <w:color w:val="0D0D0D" w:themeColor="text1" w:themeTint="F2"/>
                          <w:sz w:val="36"/>
                          <w:szCs w:val="22"/>
                          <w:lang w:val="es-MX"/>
                        </w:rPr>
                        <w:t>PETICIÓN 4949-02</w:t>
                      </w:r>
                      <w:r w:rsidRPr="00D841CB">
                        <w:rPr>
                          <w:rFonts w:asciiTheme="majorHAnsi" w:hAnsiTheme="majorHAnsi" w:cs="Arial"/>
                          <w:b/>
                          <w:color w:val="0D0D0D" w:themeColor="text1" w:themeTint="F2"/>
                          <w:sz w:val="36"/>
                          <w:szCs w:val="22"/>
                          <w:lang w:val="es-MX"/>
                        </w:rPr>
                        <w:t xml:space="preserve"> </w:t>
                      </w:r>
                    </w:p>
                    <w:p w:rsidR="0090518F" w:rsidRPr="003E222A" w:rsidRDefault="0090518F" w:rsidP="00997BC5">
                      <w:pPr>
                        <w:spacing w:line="276" w:lineRule="auto"/>
                        <w:rPr>
                          <w:rFonts w:asciiTheme="majorHAnsi" w:hAnsiTheme="majorHAnsi" w:cs="Arial"/>
                          <w:color w:val="0D0D0D" w:themeColor="text1" w:themeTint="F2"/>
                          <w:szCs w:val="22"/>
                        </w:rPr>
                      </w:pPr>
                      <w:r w:rsidRPr="003E222A">
                        <w:rPr>
                          <w:rFonts w:asciiTheme="majorHAnsi" w:hAnsiTheme="majorHAnsi" w:cs="Arial"/>
                          <w:color w:val="0D0D0D" w:themeColor="text1" w:themeTint="F2"/>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665641" w:rsidRPr="003E222A">
                            <w:rPr>
                              <w:rFonts w:asciiTheme="majorHAnsi" w:hAnsiTheme="majorHAnsi" w:cs="Arial"/>
                              <w:szCs w:val="22"/>
                            </w:rPr>
                            <w:t>ADMISIBILIDAD</w:t>
                          </w:r>
                        </w:sdtContent>
                      </w:sdt>
                      <w:r w:rsidRPr="003E222A">
                        <w:rPr>
                          <w:rFonts w:asciiTheme="majorHAnsi" w:hAnsiTheme="majorHAnsi" w:cs="Arial"/>
                          <w:color w:val="808080" w:themeColor="background1" w:themeShade="80"/>
                          <w:szCs w:val="22"/>
                        </w:rPr>
                        <w:t xml:space="preserve"> </w:t>
                      </w:r>
                    </w:p>
                    <w:p w:rsidR="0090518F" w:rsidRPr="003E222A" w:rsidRDefault="0090518F" w:rsidP="00997BC5">
                      <w:pPr>
                        <w:spacing w:line="276" w:lineRule="auto"/>
                        <w:rPr>
                          <w:rFonts w:asciiTheme="majorHAnsi" w:hAnsiTheme="majorHAnsi" w:cs="Arial"/>
                          <w:color w:val="0D0D0D" w:themeColor="text1" w:themeTint="F2"/>
                          <w:szCs w:val="22"/>
                        </w:rPr>
                      </w:pPr>
                      <w:bookmarkStart w:id="1" w:name="_ftnref1"/>
                    </w:p>
                    <w:p w:rsidR="0090518F" w:rsidRPr="003E222A" w:rsidRDefault="00632513"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90518F">
                            <w:rPr>
                              <w:rFonts w:asciiTheme="majorHAnsi" w:hAnsiTheme="majorHAnsi" w:cs="Arial"/>
                              <w:color w:val="0D0D0D" w:themeColor="text1" w:themeTint="F2"/>
                              <w:szCs w:val="22"/>
                              <w:lang w:val="es-ES_tradnl"/>
                            </w:rPr>
                            <w:t>GUILLERMO ANTONIO ÁLVAREZ</w:t>
                          </w:r>
                        </w:sdtContent>
                      </w:sdt>
                    </w:p>
                    <w:bookmarkEnd w:id="1"/>
                    <w:p w:rsidR="0090518F" w:rsidRPr="00981F8C" w:rsidRDefault="00632513"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0518F">
                            <w:rPr>
                              <w:rFonts w:asciiTheme="majorHAnsi" w:hAnsiTheme="majorHAnsi" w:cs="Arial"/>
                              <w:bCs/>
                              <w:color w:val="0D0D0D" w:themeColor="text1" w:themeTint="F2"/>
                              <w:szCs w:val="22"/>
                            </w:rPr>
                            <w:t>ARGENTINA</w:t>
                          </w:r>
                        </w:sdtContent>
                      </w:sdt>
                    </w:p>
                    <w:p w:rsidR="0090518F" w:rsidRPr="00981F8C" w:rsidRDefault="0090518F" w:rsidP="007A5817">
                      <w:pPr>
                        <w:rPr>
                          <w:color w:val="0D0D0D" w:themeColor="text1" w:themeTint="F2"/>
                          <w:lang w:val="en-US"/>
                        </w:rPr>
                      </w:pPr>
                    </w:p>
                  </w:txbxContent>
                </v:textbox>
              </v:shape>
            </w:pict>
          </mc:Fallback>
        </mc:AlternateContent>
      </w:r>
      <w:r w:rsidR="004E2649" w:rsidRPr="006F02EA">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48ABC747" wp14:editId="0108D4E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Pr="00C05430" w:rsidRDefault="00C2161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90518F" w:rsidRPr="00C05430" w:rsidRDefault="0090518F" w:rsidP="007A5817">
                            <w:pPr>
                              <w:spacing w:line="276" w:lineRule="auto"/>
                              <w:jc w:val="right"/>
                              <w:rPr>
                                <w:rFonts w:asciiTheme="minorHAnsi" w:hAnsiTheme="minorHAnsi"/>
                                <w:color w:val="FFFFFF" w:themeColor="background1"/>
                                <w:sz w:val="22"/>
                                <w:lang w:val="pt-BR"/>
                              </w:rPr>
                            </w:pPr>
                            <w:r w:rsidRPr="00C05430">
                              <w:rPr>
                                <w:rFonts w:asciiTheme="minorHAnsi" w:hAnsiTheme="minorHAnsi"/>
                                <w:color w:val="FFFFFF" w:themeColor="background1"/>
                                <w:sz w:val="22"/>
                                <w:lang w:val="pt-BR"/>
                              </w:rPr>
                              <w:t xml:space="preserve">Doc. </w:t>
                            </w:r>
                            <w:r w:rsidR="00C2161D">
                              <w:rPr>
                                <w:rFonts w:asciiTheme="minorHAnsi" w:hAnsiTheme="minorHAnsi"/>
                                <w:color w:val="FFFFFF" w:themeColor="background1"/>
                                <w:sz w:val="22"/>
                                <w:lang w:val="pt-BR"/>
                              </w:rPr>
                              <w:t>64</w:t>
                            </w:r>
                          </w:p>
                          <w:p w:rsidR="0090518F" w:rsidRPr="00C05430" w:rsidRDefault="00C216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6 diciembre 2016</w:t>
                            </w:r>
                          </w:p>
                          <w:p w:rsidR="0090518F" w:rsidRPr="00C05430" w:rsidRDefault="0090518F" w:rsidP="007A5817">
                            <w:pPr>
                              <w:spacing w:line="276" w:lineRule="auto"/>
                              <w:jc w:val="right"/>
                              <w:rPr>
                                <w:rFonts w:asciiTheme="minorHAnsi" w:hAnsiTheme="minorHAnsi"/>
                                <w:color w:val="FFFFFF" w:themeColor="background1"/>
                                <w:sz w:val="22"/>
                                <w:lang w:val="es-MX"/>
                              </w:rPr>
                            </w:pPr>
                            <w:r w:rsidRPr="00C05430">
                              <w:rPr>
                                <w:rFonts w:asciiTheme="minorHAnsi" w:hAnsiTheme="minorHAnsi"/>
                                <w:color w:val="FFFFFF" w:themeColor="background1"/>
                                <w:sz w:val="22"/>
                                <w:lang w:val="es-MX"/>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Pr="00C05430">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0518F" w:rsidRPr="00C05430" w:rsidRDefault="00C2161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90518F" w:rsidRPr="00C05430" w:rsidRDefault="0090518F" w:rsidP="007A5817">
                      <w:pPr>
                        <w:spacing w:line="276" w:lineRule="auto"/>
                        <w:jc w:val="right"/>
                        <w:rPr>
                          <w:rFonts w:asciiTheme="minorHAnsi" w:hAnsiTheme="minorHAnsi"/>
                          <w:color w:val="FFFFFF" w:themeColor="background1"/>
                          <w:sz w:val="22"/>
                          <w:lang w:val="pt-BR"/>
                        </w:rPr>
                      </w:pPr>
                      <w:r w:rsidRPr="00C05430">
                        <w:rPr>
                          <w:rFonts w:asciiTheme="minorHAnsi" w:hAnsiTheme="minorHAnsi"/>
                          <w:color w:val="FFFFFF" w:themeColor="background1"/>
                          <w:sz w:val="22"/>
                          <w:lang w:val="pt-BR"/>
                        </w:rPr>
                        <w:t xml:space="preserve">Doc. </w:t>
                      </w:r>
                      <w:r w:rsidR="00C2161D">
                        <w:rPr>
                          <w:rFonts w:asciiTheme="minorHAnsi" w:hAnsiTheme="minorHAnsi"/>
                          <w:color w:val="FFFFFF" w:themeColor="background1"/>
                          <w:sz w:val="22"/>
                          <w:lang w:val="pt-BR"/>
                        </w:rPr>
                        <w:t>64</w:t>
                      </w:r>
                    </w:p>
                    <w:p w:rsidR="0090518F" w:rsidRPr="00C05430" w:rsidRDefault="00C216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6 diciembre 2016</w:t>
                      </w:r>
                    </w:p>
                    <w:p w:rsidR="0090518F" w:rsidRPr="00C05430" w:rsidRDefault="0090518F" w:rsidP="007A5817">
                      <w:pPr>
                        <w:spacing w:line="276" w:lineRule="auto"/>
                        <w:jc w:val="right"/>
                        <w:rPr>
                          <w:rFonts w:asciiTheme="minorHAnsi" w:hAnsiTheme="minorHAnsi"/>
                          <w:color w:val="FFFFFF" w:themeColor="background1"/>
                          <w:sz w:val="22"/>
                          <w:lang w:val="es-MX"/>
                        </w:rPr>
                      </w:pPr>
                      <w:r w:rsidRPr="00C05430">
                        <w:rPr>
                          <w:rFonts w:asciiTheme="minorHAnsi" w:hAnsiTheme="minorHAnsi"/>
                          <w:color w:val="FFFFFF" w:themeColor="background1"/>
                          <w:sz w:val="22"/>
                          <w:lang w:val="es-MX"/>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Pr="00C05430">
                            <w:rPr>
                              <w:rFonts w:asciiTheme="minorHAnsi" w:hAnsiTheme="minorHAnsi"/>
                              <w:color w:val="FFFFFF" w:themeColor="background1"/>
                              <w:sz w:val="22"/>
                            </w:rPr>
                            <w:t>español</w:t>
                          </w:r>
                        </w:sdtContent>
                      </w:sdt>
                    </w:p>
                  </w:txbxContent>
                </v:textbox>
              </v:shape>
            </w:pict>
          </mc:Fallback>
        </mc:AlternateContent>
      </w: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cs="Arial"/>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5128E4" w:rsidRPr="006F02EA" w:rsidRDefault="005128E4"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5128E4" w:rsidRPr="006F02EA" w:rsidRDefault="005128E4" w:rsidP="00040C3A">
      <w:pPr>
        <w:tabs>
          <w:tab w:val="center" w:pos="5400"/>
        </w:tabs>
        <w:suppressAutoHyphens/>
        <w:jc w:val="center"/>
        <w:rPr>
          <w:rFonts w:asciiTheme="majorHAnsi" w:hAnsiTheme="majorHAnsi"/>
          <w:sz w:val="22"/>
          <w:szCs w:val="22"/>
        </w:rPr>
      </w:pPr>
    </w:p>
    <w:p w:rsidR="005128E4" w:rsidRPr="006F02EA" w:rsidRDefault="005128E4" w:rsidP="00040C3A">
      <w:pPr>
        <w:tabs>
          <w:tab w:val="center" w:pos="5400"/>
        </w:tabs>
        <w:suppressAutoHyphens/>
        <w:jc w:val="center"/>
        <w:rPr>
          <w:rFonts w:asciiTheme="majorHAnsi" w:hAnsiTheme="majorHAnsi"/>
          <w:sz w:val="22"/>
          <w:szCs w:val="22"/>
        </w:rPr>
      </w:pPr>
    </w:p>
    <w:p w:rsidR="005128E4" w:rsidRPr="006F02EA" w:rsidRDefault="005128E4"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040C3A" w:rsidRPr="006F02EA" w:rsidRDefault="00040C3A" w:rsidP="00040C3A">
      <w:pPr>
        <w:tabs>
          <w:tab w:val="center" w:pos="5400"/>
        </w:tabs>
        <w:suppressAutoHyphens/>
        <w:jc w:val="center"/>
        <w:rPr>
          <w:rFonts w:asciiTheme="majorHAnsi" w:hAnsiTheme="majorHAnsi"/>
          <w:sz w:val="22"/>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90270B" w:rsidP="00040C3A">
      <w:pPr>
        <w:tabs>
          <w:tab w:val="center" w:pos="5400"/>
        </w:tabs>
        <w:suppressAutoHyphens/>
        <w:jc w:val="center"/>
        <w:rPr>
          <w:rFonts w:asciiTheme="majorHAnsi" w:hAnsiTheme="majorHAnsi"/>
          <w:sz w:val="18"/>
          <w:szCs w:val="22"/>
        </w:rPr>
      </w:pPr>
      <w:r w:rsidRPr="006F02EA">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4ADD2B50" wp14:editId="21D3842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C2161D" w:rsidRPr="00890650" w:rsidRDefault="00C2161D" w:rsidP="00C2161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2070 celebrada el 6</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diciembre de 2016</w:t>
                                </w:r>
                                <w:r w:rsidR="005038C1">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5038C1">
                                  <w:rPr>
                                    <w:rFonts w:asciiTheme="majorHAnsi" w:hAnsiTheme="majorHAnsi" w:cs="Univers"/>
                                    <w:color w:val="0D0D0D" w:themeColor="text1" w:themeTint="F2"/>
                                    <w:sz w:val="18"/>
                                    <w:szCs w:val="20"/>
                                    <w:lang w:val="es-ES_tradnl"/>
                                  </w:rPr>
                                  <w:t>.</w:t>
                                </w:r>
                              </w:p>
                              <w:p w:rsidR="0090518F" w:rsidRDefault="00A5119A" w:rsidP="00BD4403">
                                <w:pPr>
                                  <w:tabs>
                                    <w:tab w:val="center" w:pos="5400"/>
                                  </w:tabs>
                                  <w:suppressAutoHyphens/>
                                  <w:spacing w:before="60"/>
                                  <w:rPr>
                                    <w:rFonts w:asciiTheme="majorHAnsi" w:hAnsiTheme="majorHAnsi"/>
                                    <w:color w:val="0D0D0D" w:themeColor="text1" w:themeTint="F2"/>
                                    <w:sz w:val="18"/>
                                    <w:szCs w:val="20"/>
                                  </w:rPr>
                                </w:pPr>
                              </w:p>
                            </w:sdtContent>
                          </w:sdt>
                          <w:p w:rsidR="0090518F" w:rsidRPr="007A5817" w:rsidRDefault="0090518F" w:rsidP="00247403">
                            <w:pPr>
                              <w:tabs>
                                <w:tab w:val="center" w:pos="5400"/>
                              </w:tabs>
                              <w:suppressAutoHyphens/>
                              <w:spacing w:before="60"/>
                              <w:rPr>
                                <w:rFonts w:asciiTheme="minorHAnsi" w:hAnsiTheme="minorHAnsi" w:cs="Univers"/>
                                <w:color w:val="0D0D0D" w:themeColor="text1" w:themeTint="F2"/>
                                <w:sz w:val="20"/>
                                <w:szCs w:val="20"/>
                              </w:rPr>
                            </w:pPr>
                          </w:p>
                          <w:p w:rsidR="0090518F" w:rsidRPr="00167A34" w:rsidRDefault="0090518F"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C2161D" w:rsidRPr="00890650" w:rsidRDefault="00C2161D" w:rsidP="00C2161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2070 celebrada el 6</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diciembre de 2016</w:t>
                          </w:r>
                          <w:r w:rsidR="005038C1">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5038C1">
                            <w:rPr>
                              <w:rFonts w:asciiTheme="majorHAnsi" w:hAnsiTheme="majorHAnsi" w:cs="Univers"/>
                              <w:color w:val="0D0D0D" w:themeColor="text1" w:themeTint="F2"/>
                              <w:sz w:val="18"/>
                              <w:szCs w:val="20"/>
                              <w:lang w:val="es-ES_tradnl"/>
                            </w:rPr>
                            <w:t>.</w:t>
                          </w:r>
                        </w:p>
                        <w:p w:rsidR="0090518F" w:rsidRDefault="00A5119A" w:rsidP="00BD4403">
                          <w:pPr>
                            <w:tabs>
                              <w:tab w:val="center" w:pos="5400"/>
                            </w:tabs>
                            <w:suppressAutoHyphens/>
                            <w:spacing w:before="60"/>
                            <w:rPr>
                              <w:rFonts w:asciiTheme="majorHAnsi" w:hAnsiTheme="majorHAnsi"/>
                              <w:color w:val="0D0D0D" w:themeColor="text1" w:themeTint="F2"/>
                              <w:sz w:val="18"/>
                              <w:szCs w:val="20"/>
                            </w:rPr>
                          </w:pPr>
                        </w:p>
                      </w:sdtContent>
                    </w:sdt>
                    <w:p w:rsidR="0090518F" w:rsidRPr="007A5817" w:rsidRDefault="0090518F" w:rsidP="00247403">
                      <w:pPr>
                        <w:tabs>
                          <w:tab w:val="center" w:pos="5400"/>
                        </w:tabs>
                        <w:suppressAutoHyphens/>
                        <w:spacing w:before="60"/>
                        <w:rPr>
                          <w:rFonts w:asciiTheme="minorHAnsi" w:hAnsiTheme="minorHAnsi" w:cs="Univers"/>
                          <w:color w:val="0D0D0D" w:themeColor="text1" w:themeTint="F2"/>
                          <w:sz w:val="20"/>
                          <w:szCs w:val="20"/>
                        </w:rPr>
                      </w:pPr>
                    </w:p>
                    <w:p w:rsidR="0090518F" w:rsidRPr="00167A34" w:rsidRDefault="0090518F"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A50FCF" w:rsidP="00040C3A">
      <w:pPr>
        <w:tabs>
          <w:tab w:val="center" w:pos="5400"/>
        </w:tabs>
        <w:suppressAutoHyphens/>
        <w:jc w:val="center"/>
        <w:rPr>
          <w:rFonts w:asciiTheme="majorHAnsi" w:hAnsiTheme="majorHAnsi"/>
          <w:sz w:val="18"/>
          <w:szCs w:val="22"/>
        </w:rPr>
      </w:pPr>
    </w:p>
    <w:p w:rsidR="00A50FCF" w:rsidRPr="006F02EA" w:rsidRDefault="0090270B" w:rsidP="00040C3A">
      <w:pPr>
        <w:tabs>
          <w:tab w:val="center" w:pos="5400"/>
        </w:tabs>
        <w:suppressAutoHyphens/>
        <w:jc w:val="center"/>
        <w:rPr>
          <w:rFonts w:asciiTheme="majorHAnsi" w:hAnsiTheme="majorHAnsi"/>
          <w:sz w:val="18"/>
          <w:szCs w:val="22"/>
        </w:rPr>
      </w:pPr>
      <w:r w:rsidRPr="006F02EA">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4A81237B" wp14:editId="573B0DA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Pr="0063685A" w:rsidRDefault="0090518F" w:rsidP="00113F73">
                            <w:pPr>
                              <w:spacing w:line="276" w:lineRule="auto"/>
                              <w:rPr>
                                <w:rFonts w:asciiTheme="majorHAnsi" w:hAnsiTheme="majorHAnsi"/>
                                <w:color w:val="595959" w:themeColor="text1" w:themeTint="A6"/>
                                <w:sz w:val="18"/>
                                <w:szCs w:val="18"/>
                              </w:rPr>
                            </w:pPr>
                            <w:r w:rsidRPr="00FA7D44">
                              <w:rPr>
                                <w:rFonts w:asciiTheme="majorHAnsi" w:hAnsiTheme="majorHAnsi"/>
                                <w:b/>
                                <w:color w:val="595959" w:themeColor="text1" w:themeTint="A6"/>
                                <w:sz w:val="18"/>
                                <w:szCs w:val="18"/>
                                <w:lang w:val="pt-BR"/>
                              </w:rPr>
                              <w:t>Citar como:</w:t>
                            </w:r>
                            <w:r w:rsidRPr="00FA7D44">
                              <w:rPr>
                                <w:rFonts w:asciiTheme="majorHAnsi" w:hAnsiTheme="majorHAnsi"/>
                                <w:color w:val="595959" w:themeColor="text1" w:themeTint="A6"/>
                                <w:sz w:val="18"/>
                                <w:szCs w:val="18"/>
                                <w:lang w:val="pt-BR"/>
                              </w:rPr>
                              <w:t xml:space="preserve"> CIDH, Informe No. </w:t>
                            </w:r>
                            <w:r w:rsidR="00C2161D" w:rsidRPr="00FA7D44">
                              <w:rPr>
                                <w:rFonts w:asciiTheme="majorHAnsi" w:hAnsiTheme="majorHAnsi"/>
                                <w:color w:val="595959" w:themeColor="text1" w:themeTint="A6"/>
                                <w:sz w:val="18"/>
                                <w:szCs w:val="18"/>
                                <w:lang w:val="pt-BR"/>
                              </w:rPr>
                              <w:t xml:space="preserve">55/16. </w:t>
                            </w:r>
                            <w:r w:rsidR="00C2161D">
                              <w:rPr>
                                <w:rFonts w:asciiTheme="majorHAnsi" w:hAnsiTheme="majorHAnsi"/>
                                <w:color w:val="595959" w:themeColor="text1" w:themeTint="A6"/>
                                <w:sz w:val="18"/>
                                <w:szCs w:val="18"/>
                                <w:lang w:val="es-ES_tradnl"/>
                              </w:rPr>
                              <w:t xml:space="preserve">Petición </w:t>
                            </w:r>
                            <w:r w:rsidR="00665641">
                              <w:rPr>
                                <w:rFonts w:asciiTheme="majorHAnsi" w:hAnsiTheme="majorHAnsi"/>
                                <w:color w:val="595959" w:themeColor="text1" w:themeTint="A6"/>
                                <w:sz w:val="18"/>
                                <w:szCs w:val="18"/>
                                <w:lang w:val="es-ES_tradnl"/>
                              </w:rPr>
                              <w:t>4949-02</w:t>
                            </w:r>
                            <w:r w:rsidR="00C2161D">
                              <w:rPr>
                                <w:rFonts w:asciiTheme="majorHAnsi" w:hAnsiTheme="majorHAnsi"/>
                                <w:color w:val="595959" w:themeColor="text1" w:themeTint="A6"/>
                                <w:sz w:val="18"/>
                                <w:szCs w:val="18"/>
                                <w:lang w:val="es-ES_tradnl"/>
                              </w:rPr>
                              <w:t xml:space="preserve">. Admisibilidad. </w:t>
                            </w:r>
                            <w:r w:rsidR="00665641">
                              <w:rPr>
                                <w:rFonts w:asciiTheme="majorHAnsi" w:hAnsiTheme="majorHAnsi"/>
                                <w:color w:val="595959" w:themeColor="text1" w:themeTint="A6"/>
                                <w:sz w:val="18"/>
                                <w:szCs w:val="18"/>
                                <w:lang w:val="es-ES_tradnl"/>
                              </w:rPr>
                              <w:t>Guillermo Antonio Álvarez</w:t>
                            </w:r>
                            <w:r w:rsidR="00C2161D">
                              <w:rPr>
                                <w:rFonts w:asciiTheme="majorHAnsi" w:hAnsiTheme="majorHAnsi"/>
                                <w:color w:val="595959" w:themeColor="text1" w:themeTint="A6"/>
                                <w:sz w:val="18"/>
                                <w:szCs w:val="18"/>
                                <w:lang w:val="es-ES_tradnl"/>
                              </w:rPr>
                              <w:t>. Argentina</w:t>
                            </w:r>
                            <w:r w:rsidRPr="0063685A">
                              <w:rPr>
                                <w:rFonts w:asciiTheme="majorHAnsi" w:hAnsiTheme="majorHAnsi"/>
                                <w:color w:val="595959" w:themeColor="text1" w:themeTint="A6"/>
                                <w:sz w:val="18"/>
                                <w:szCs w:val="18"/>
                              </w:rPr>
                              <w:t>.</w:t>
                            </w:r>
                            <w:r w:rsidR="00C2161D">
                              <w:rPr>
                                <w:rFonts w:asciiTheme="majorHAnsi" w:hAnsiTheme="majorHAnsi"/>
                                <w:color w:val="595959" w:themeColor="text1" w:themeTint="A6"/>
                                <w:sz w:val="18"/>
                                <w:szCs w:val="18"/>
                              </w:rPr>
                              <w:t xml:space="preserve"> 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0518F" w:rsidRPr="0063685A" w:rsidRDefault="0090518F" w:rsidP="00113F73">
                      <w:pPr>
                        <w:spacing w:line="276" w:lineRule="auto"/>
                        <w:rPr>
                          <w:rFonts w:asciiTheme="majorHAnsi" w:hAnsiTheme="majorHAnsi"/>
                          <w:color w:val="595959" w:themeColor="text1" w:themeTint="A6"/>
                          <w:sz w:val="18"/>
                          <w:szCs w:val="18"/>
                        </w:rPr>
                      </w:pPr>
                      <w:r w:rsidRPr="00FA7D44">
                        <w:rPr>
                          <w:rFonts w:asciiTheme="majorHAnsi" w:hAnsiTheme="majorHAnsi"/>
                          <w:b/>
                          <w:color w:val="595959" w:themeColor="text1" w:themeTint="A6"/>
                          <w:sz w:val="18"/>
                          <w:szCs w:val="18"/>
                          <w:lang w:val="pt-BR"/>
                        </w:rPr>
                        <w:t>Citar como:</w:t>
                      </w:r>
                      <w:r w:rsidRPr="00FA7D44">
                        <w:rPr>
                          <w:rFonts w:asciiTheme="majorHAnsi" w:hAnsiTheme="majorHAnsi"/>
                          <w:color w:val="595959" w:themeColor="text1" w:themeTint="A6"/>
                          <w:sz w:val="18"/>
                          <w:szCs w:val="18"/>
                          <w:lang w:val="pt-BR"/>
                        </w:rPr>
                        <w:t xml:space="preserve"> CIDH, Informe No. </w:t>
                      </w:r>
                      <w:r w:rsidR="00C2161D" w:rsidRPr="00FA7D44">
                        <w:rPr>
                          <w:rFonts w:asciiTheme="majorHAnsi" w:hAnsiTheme="majorHAnsi"/>
                          <w:color w:val="595959" w:themeColor="text1" w:themeTint="A6"/>
                          <w:sz w:val="18"/>
                          <w:szCs w:val="18"/>
                          <w:lang w:val="pt-BR"/>
                        </w:rPr>
                        <w:t xml:space="preserve">55/16. </w:t>
                      </w:r>
                      <w:r w:rsidR="00C2161D">
                        <w:rPr>
                          <w:rFonts w:asciiTheme="majorHAnsi" w:hAnsiTheme="majorHAnsi"/>
                          <w:color w:val="595959" w:themeColor="text1" w:themeTint="A6"/>
                          <w:sz w:val="18"/>
                          <w:szCs w:val="18"/>
                          <w:lang w:val="es-ES_tradnl"/>
                        </w:rPr>
                        <w:t xml:space="preserve">Petición </w:t>
                      </w:r>
                      <w:r w:rsidR="00665641">
                        <w:rPr>
                          <w:rFonts w:asciiTheme="majorHAnsi" w:hAnsiTheme="majorHAnsi"/>
                          <w:color w:val="595959" w:themeColor="text1" w:themeTint="A6"/>
                          <w:sz w:val="18"/>
                          <w:szCs w:val="18"/>
                          <w:lang w:val="es-ES_tradnl"/>
                        </w:rPr>
                        <w:t>4949-02</w:t>
                      </w:r>
                      <w:r w:rsidR="00C2161D">
                        <w:rPr>
                          <w:rFonts w:asciiTheme="majorHAnsi" w:hAnsiTheme="majorHAnsi"/>
                          <w:color w:val="595959" w:themeColor="text1" w:themeTint="A6"/>
                          <w:sz w:val="18"/>
                          <w:szCs w:val="18"/>
                          <w:lang w:val="es-ES_tradnl"/>
                        </w:rPr>
                        <w:t xml:space="preserve">. Admisibilidad. </w:t>
                      </w:r>
                      <w:r w:rsidR="00665641">
                        <w:rPr>
                          <w:rFonts w:asciiTheme="majorHAnsi" w:hAnsiTheme="majorHAnsi"/>
                          <w:color w:val="595959" w:themeColor="text1" w:themeTint="A6"/>
                          <w:sz w:val="18"/>
                          <w:szCs w:val="18"/>
                          <w:lang w:val="es-ES_tradnl"/>
                        </w:rPr>
                        <w:t>Guillermo Antonio Álvarez</w:t>
                      </w:r>
                      <w:r w:rsidR="00C2161D">
                        <w:rPr>
                          <w:rFonts w:asciiTheme="majorHAnsi" w:hAnsiTheme="majorHAnsi"/>
                          <w:color w:val="595959" w:themeColor="text1" w:themeTint="A6"/>
                          <w:sz w:val="18"/>
                          <w:szCs w:val="18"/>
                          <w:lang w:val="es-ES_tradnl"/>
                        </w:rPr>
                        <w:t>. Argentina</w:t>
                      </w:r>
                      <w:r w:rsidRPr="0063685A">
                        <w:rPr>
                          <w:rFonts w:asciiTheme="majorHAnsi" w:hAnsiTheme="majorHAnsi"/>
                          <w:color w:val="595959" w:themeColor="text1" w:themeTint="A6"/>
                          <w:sz w:val="18"/>
                          <w:szCs w:val="18"/>
                        </w:rPr>
                        <w:t>.</w:t>
                      </w:r>
                      <w:r w:rsidR="00C2161D">
                        <w:rPr>
                          <w:rFonts w:asciiTheme="majorHAnsi" w:hAnsiTheme="majorHAnsi"/>
                          <w:color w:val="595959" w:themeColor="text1" w:themeTint="A6"/>
                          <w:sz w:val="18"/>
                          <w:szCs w:val="18"/>
                        </w:rPr>
                        <w:t xml:space="preserve"> 6 de diciembre de 2016.</w:t>
                      </w:r>
                    </w:p>
                  </w:txbxContent>
                </v:textbox>
              </v:shape>
            </w:pict>
          </mc:Fallback>
        </mc:AlternateContent>
      </w:r>
    </w:p>
    <w:p w:rsidR="00A50FCF" w:rsidRPr="006F02EA" w:rsidRDefault="00A50FCF" w:rsidP="00040C3A">
      <w:pPr>
        <w:tabs>
          <w:tab w:val="center" w:pos="5400"/>
        </w:tabs>
        <w:suppressAutoHyphens/>
        <w:jc w:val="center"/>
        <w:rPr>
          <w:rFonts w:asciiTheme="majorHAnsi" w:hAnsiTheme="majorHAnsi"/>
          <w:sz w:val="18"/>
          <w:szCs w:val="22"/>
        </w:rPr>
      </w:pPr>
    </w:p>
    <w:p w:rsidR="0090270B" w:rsidRPr="006F02EA" w:rsidRDefault="00D306D1" w:rsidP="005516A1">
      <w:pPr>
        <w:tabs>
          <w:tab w:val="center" w:pos="5400"/>
        </w:tabs>
        <w:suppressAutoHyphens/>
        <w:jc w:val="center"/>
        <w:rPr>
          <w:rFonts w:asciiTheme="majorHAnsi" w:hAnsiTheme="majorHAnsi"/>
          <w:b/>
          <w:sz w:val="20"/>
        </w:rPr>
      </w:pPr>
      <w:r w:rsidRPr="006F02EA">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0F88D0EA" wp14:editId="0EC3486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Pr="00D72DC6" w:rsidRDefault="0090518F"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247B51A" wp14:editId="03FB68E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0518F" w:rsidRPr="00D72DC6" w:rsidRDefault="0090518F"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75CEADC" wp14:editId="72AAE6D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F02EA">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4BE1F8A" wp14:editId="3CCCD5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8F" w:rsidRPr="004B7EB6" w:rsidRDefault="0090518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0518F" w:rsidRPr="004B7EB6" w:rsidRDefault="0090518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F02EA" w:rsidRDefault="0070697F" w:rsidP="005516A1">
      <w:pPr>
        <w:tabs>
          <w:tab w:val="center" w:pos="5400"/>
        </w:tabs>
        <w:suppressAutoHyphens/>
        <w:jc w:val="center"/>
        <w:rPr>
          <w:rFonts w:asciiTheme="majorHAnsi" w:hAnsiTheme="majorHAnsi"/>
          <w:b/>
          <w:sz w:val="20"/>
        </w:rPr>
        <w:sectPr w:rsidR="0070697F" w:rsidRPr="006F02EA"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C05430" w:rsidRDefault="00C2161D" w:rsidP="00722C9F">
      <w:pPr>
        <w:tabs>
          <w:tab w:val="center" w:pos="5400"/>
        </w:tabs>
        <w:suppressAutoHyphens/>
        <w:spacing w:line="276" w:lineRule="auto"/>
        <w:jc w:val="center"/>
        <w:rPr>
          <w:rFonts w:asciiTheme="majorHAnsi" w:hAnsiTheme="majorHAnsi"/>
          <w:b/>
          <w:sz w:val="20"/>
          <w:szCs w:val="20"/>
        </w:rPr>
      </w:pPr>
      <w:r>
        <w:rPr>
          <w:rFonts w:asciiTheme="majorHAnsi" w:hAnsiTheme="majorHAnsi"/>
          <w:b/>
          <w:sz w:val="20"/>
          <w:szCs w:val="20"/>
        </w:rPr>
        <w:lastRenderedPageBreak/>
        <w:t>INFORME No. 55</w:t>
      </w:r>
      <w:r w:rsidR="00BD4403" w:rsidRPr="00C05430">
        <w:rPr>
          <w:rFonts w:asciiTheme="majorHAnsi" w:hAnsiTheme="majorHAnsi"/>
          <w:b/>
          <w:sz w:val="20"/>
          <w:szCs w:val="20"/>
        </w:rPr>
        <w:t xml:space="preserve">/ </w:t>
      </w:r>
      <w:sdt>
        <w:sdtPr>
          <w:rPr>
            <w:rFonts w:asciiTheme="majorHAnsi" w:hAnsiTheme="majorHAnsi"/>
            <w:b/>
            <w:sz w:val="20"/>
            <w:szCs w:val="20"/>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C05430">
            <w:rPr>
              <w:rFonts w:asciiTheme="majorHAnsi" w:hAnsiTheme="majorHAnsi"/>
              <w:b/>
              <w:sz w:val="20"/>
              <w:szCs w:val="20"/>
            </w:rPr>
            <w:t>16</w:t>
          </w:r>
        </w:sdtContent>
      </w:sdt>
    </w:p>
    <w:p w:rsidR="00722C9F" w:rsidRPr="006F02EA" w:rsidRDefault="001D3EF4" w:rsidP="00722C9F">
      <w:pPr>
        <w:tabs>
          <w:tab w:val="center" w:pos="5400"/>
        </w:tabs>
        <w:suppressAutoHyphens/>
        <w:spacing w:line="276" w:lineRule="auto"/>
        <w:jc w:val="center"/>
        <w:rPr>
          <w:rFonts w:asciiTheme="majorHAnsi" w:hAnsiTheme="majorHAnsi"/>
          <w:b/>
          <w:sz w:val="20"/>
          <w:szCs w:val="20"/>
          <w:lang w:val="es-MX"/>
        </w:rPr>
      </w:pPr>
      <w:r w:rsidRPr="006F02EA">
        <w:rPr>
          <w:rFonts w:asciiTheme="majorHAnsi" w:hAnsiTheme="majorHAnsi"/>
          <w:b/>
          <w:sz w:val="20"/>
          <w:szCs w:val="20"/>
          <w:lang w:val="es-MX"/>
        </w:rPr>
        <w:t>PETICIÓN 4949-02</w:t>
      </w:r>
    </w:p>
    <w:p w:rsidR="00722C9F" w:rsidRPr="006F02EA" w:rsidRDefault="006E0457" w:rsidP="00722C9F">
      <w:pPr>
        <w:tabs>
          <w:tab w:val="center" w:pos="5400"/>
        </w:tabs>
        <w:suppressAutoHyphens/>
        <w:spacing w:line="276" w:lineRule="auto"/>
        <w:jc w:val="center"/>
        <w:rPr>
          <w:rFonts w:asciiTheme="majorHAnsi" w:hAnsiTheme="majorHAnsi"/>
          <w:sz w:val="20"/>
          <w:szCs w:val="20"/>
          <w:lang w:val="es-MX"/>
        </w:rPr>
      </w:pPr>
      <w:r w:rsidRPr="006F02EA">
        <w:rPr>
          <w:rFonts w:asciiTheme="majorHAnsi" w:hAnsiTheme="majorHAnsi"/>
          <w:sz w:val="20"/>
          <w:szCs w:val="20"/>
          <w:lang w:val="es-MX"/>
        </w:rPr>
        <w:t xml:space="preserve">INFORME DE </w:t>
      </w:r>
      <w:sdt>
        <w:sdtPr>
          <w:rPr>
            <w:rFonts w:asciiTheme="majorHAnsi" w:hAnsiTheme="majorHAnsi"/>
            <w:sz w:val="20"/>
            <w:szCs w:val="20"/>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665641" w:rsidRPr="006F02EA">
            <w:rPr>
              <w:rFonts w:asciiTheme="majorHAnsi" w:hAnsiTheme="majorHAnsi"/>
              <w:sz w:val="20"/>
              <w:szCs w:val="20"/>
            </w:rPr>
            <w:t>ADMISIBILIDAD</w:t>
          </w:r>
        </w:sdtContent>
      </w:sdt>
    </w:p>
    <w:p w:rsidR="00722C9F" w:rsidRPr="006F02EA" w:rsidRDefault="001D3EF4" w:rsidP="00722C9F">
      <w:pPr>
        <w:tabs>
          <w:tab w:val="center" w:pos="5400"/>
        </w:tabs>
        <w:suppressAutoHyphens/>
        <w:spacing w:line="276" w:lineRule="auto"/>
        <w:jc w:val="center"/>
        <w:rPr>
          <w:rFonts w:asciiTheme="majorHAnsi" w:hAnsiTheme="majorHAnsi"/>
          <w:sz w:val="20"/>
          <w:szCs w:val="20"/>
          <w:lang w:val="es-MX"/>
        </w:rPr>
      </w:pPr>
      <w:r w:rsidRPr="006F02EA">
        <w:rPr>
          <w:rFonts w:asciiTheme="majorHAnsi" w:hAnsiTheme="majorHAnsi"/>
          <w:sz w:val="20"/>
          <w:szCs w:val="20"/>
          <w:lang w:val="es-MX"/>
        </w:rPr>
        <w:t>GUILLERMO ANTONIO ÁLVAREZ</w:t>
      </w:r>
    </w:p>
    <w:p w:rsidR="0070697F" w:rsidRPr="00C2161D" w:rsidRDefault="00A5119A" w:rsidP="00722C9F">
      <w:pPr>
        <w:tabs>
          <w:tab w:val="center" w:pos="5400"/>
        </w:tabs>
        <w:suppressAutoHyphens/>
        <w:spacing w:line="276" w:lineRule="auto"/>
        <w:jc w:val="center"/>
        <w:rPr>
          <w:rFonts w:asciiTheme="majorHAnsi" w:hAnsiTheme="majorHAnsi"/>
          <w:sz w:val="20"/>
          <w:szCs w:val="20"/>
        </w:rPr>
      </w:pPr>
      <w:sdt>
        <w:sdtPr>
          <w:rPr>
            <w:rFonts w:asciiTheme="majorHAnsi" w:hAnsiTheme="majorHAnsi"/>
            <w:bCs/>
            <w:sz w:val="20"/>
            <w:szCs w:val="20"/>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1D3EF4" w:rsidRPr="00C2161D">
            <w:rPr>
              <w:rFonts w:asciiTheme="majorHAnsi" w:hAnsiTheme="majorHAnsi"/>
              <w:bCs/>
              <w:sz w:val="20"/>
              <w:szCs w:val="20"/>
            </w:rPr>
            <w:t>ARGENTINA</w:t>
          </w:r>
        </w:sdtContent>
      </w:sdt>
    </w:p>
    <w:sdt>
      <w:sdtPr>
        <w:rPr>
          <w:rStyle w:val="Style1"/>
          <w:sz w:val="20"/>
          <w:szCs w:val="20"/>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C2161D" w:rsidRDefault="00C2161D" w:rsidP="00BD4403">
          <w:pPr>
            <w:tabs>
              <w:tab w:val="center" w:pos="5400"/>
            </w:tabs>
            <w:suppressAutoHyphens/>
            <w:spacing w:line="276" w:lineRule="auto"/>
            <w:jc w:val="center"/>
            <w:rPr>
              <w:rStyle w:val="Style1"/>
              <w:sz w:val="20"/>
              <w:szCs w:val="20"/>
            </w:rPr>
          </w:pPr>
          <w:r>
            <w:rPr>
              <w:rStyle w:val="Style1"/>
              <w:sz w:val="20"/>
              <w:szCs w:val="20"/>
            </w:rPr>
            <w:t>6 DE DICIEMBRE DE 2016</w:t>
          </w:r>
        </w:p>
      </w:sdtContent>
    </w:sdt>
    <w:p w:rsidR="00722C9F" w:rsidRPr="00C2161D" w:rsidRDefault="00722C9F" w:rsidP="00722C9F">
      <w:pPr>
        <w:tabs>
          <w:tab w:val="center" w:pos="5400"/>
        </w:tabs>
        <w:suppressAutoHyphens/>
        <w:spacing w:line="276" w:lineRule="auto"/>
        <w:jc w:val="center"/>
        <w:rPr>
          <w:rFonts w:asciiTheme="majorHAnsi" w:hAnsiTheme="majorHAnsi"/>
          <w:sz w:val="18"/>
          <w:szCs w:val="20"/>
        </w:rPr>
      </w:pPr>
    </w:p>
    <w:p w:rsidR="00547D7F" w:rsidRPr="00C2161D" w:rsidRDefault="00547D7F" w:rsidP="00722C9F">
      <w:pPr>
        <w:tabs>
          <w:tab w:val="center" w:pos="5400"/>
        </w:tabs>
        <w:suppressAutoHyphens/>
        <w:spacing w:line="276" w:lineRule="auto"/>
        <w:jc w:val="center"/>
        <w:rPr>
          <w:rFonts w:asciiTheme="majorHAnsi" w:hAnsiTheme="majorHAnsi"/>
          <w:sz w:val="18"/>
          <w:szCs w:val="20"/>
        </w:rPr>
      </w:pPr>
    </w:p>
    <w:p w:rsidR="0063685A" w:rsidRPr="006F02EA" w:rsidRDefault="0063685A" w:rsidP="008645D0">
      <w:pPr>
        <w:spacing w:after="240"/>
        <w:ind w:firstLine="720"/>
        <w:jc w:val="both"/>
        <w:rPr>
          <w:rFonts w:asciiTheme="majorHAnsi" w:hAnsiTheme="majorHAnsi"/>
          <w:b/>
          <w:bCs/>
          <w:sz w:val="20"/>
          <w:szCs w:val="20"/>
          <w:lang w:val="en-US"/>
        </w:rPr>
      </w:pPr>
      <w:r w:rsidRPr="006F02EA">
        <w:rPr>
          <w:rFonts w:asciiTheme="majorHAnsi" w:hAnsiTheme="majorHAnsi"/>
          <w:b/>
          <w:bCs/>
          <w:sz w:val="20"/>
          <w:szCs w:val="20"/>
          <w:lang w:val="en-US"/>
        </w:rPr>
        <w:t>I.</w:t>
      </w:r>
      <w:r w:rsidRPr="006F02EA">
        <w:rPr>
          <w:rFonts w:asciiTheme="majorHAnsi" w:hAnsiTheme="majorHAnsi"/>
          <w:b/>
          <w:bCs/>
          <w:sz w:val="20"/>
          <w:szCs w:val="20"/>
          <w:lang w:val="en-US"/>
        </w:rPr>
        <w:tab/>
        <w:t>RESUMEN</w:t>
      </w:r>
    </w:p>
    <w:p w:rsidR="00BD4403" w:rsidRPr="006F02EA" w:rsidRDefault="006304DF"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F02EA">
        <w:rPr>
          <w:rFonts w:ascii="Cambria" w:hAnsi="Cambria"/>
          <w:sz w:val="20"/>
          <w:szCs w:val="20"/>
          <w:lang w:val="es-MX"/>
        </w:rPr>
        <w:t>El 15 de abril de 2002 la Comisión Interamericana de Derechos Humanos (en adelante, “la Comisión Interamericana</w:t>
      </w:r>
      <w:r w:rsidR="00C446AC" w:rsidRPr="006F02EA">
        <w:rPr>
          <w:rFonts w:ascii="Cambria" w:hAnsi="Cambria"/>
          <w:sz w:val="20"/>
          <w:szCs w:val="20"/>
          <w:lang w:val="es-MX"/>
        </w:rPr>
        <w:t>”</w:t>
      </w:r>
      <w:r w:rsidRPr="006F02EA">
        <w:rPr>
          <w:rFonts w:ascii="Cambria" w:hAnsi="Cambria"/>
          <w:sz w:val="20"/>
          <w:szCs w:val="20"/>
          <w:lang w:val="es-MX"/>
        </w:rPr>
        <w:t xml:space="preserve">, “la Comisión” o “la CIDH”) recibió una petición presentada por Guillermo Antonio Álvarez (en adelante, “la presunta víctima” o “el señor Álvarez”) contra Argentina (en adelante, “Argentina” o “el Estado”). Posteriormente, </w:t>
      </w:r>
      <w:r w:rsidRPr="006F02EA">
        <w:rPr>
          <w:rFonts w:ascii="Cambria" w:hAnsi="Cambria"/>
          <w:sz w:val="20"/>
          <w:szCs w:val="20"/>
        </w:rPr>
        <w:t>se constituyó como peticionaria</w:t>
      </w:r>
      <w:r w:rsidR="00BD4403" w:rsidRPr="006F02EA">
        <w:rPr>
          <w:rFonts w:ascii="Cambria" w:hAnsi="Cambria"/>
          <w:sz w:val="20"/>
          <w:szCs w:val="20"/>
        </w:rPr>
        <w:t xml:space="preserve"> </w:t>
      </w:r>
      <w:sdt>
        <w:sdtPr>
          <w:rPr>
            <w:rFonts w:ascii="Cambria" w:hAnsi="Cambria"/>
            <w:sz w:val="20"/>
            <w:szCs w:val="20"/>
          </w:rPr>
          <w:alias w:val="Nombre/s de peticionario/s"/>
          <w:tag w:val="Nombre/s de peticionario/s"/>
          <w:id w:val="2115246259"/>
          <w:placeholder>
            <w:docPart w:val="5CE5D0F71C8C4F8D9909D7F5F6D52F83"/>
          </w:placeholder>
          <w:text/>
        </w:sdtPr>
        <w:sdtEndPr/>
        <w:sdtContent>
          <w:r w:rsidR="002A7ABF" w:rsidRPr="006F02EA">
            <w:rPr>
              <w:rFonts w:ascii="Cambria" w:hAnsi="Cambria"/>
              <w:sz w:val="20"/>
              <w:szCs w:val="20"/>
            </w:rPr>
            <w:t xml:space="preserve">la Defensoría Oficial ante la Corte Suprema de Justicia de la Nación </w:t>
          </w:r>
        </w:sdtContent>
      </w:sdt>
      <w:r w:rsidR="00BD4403" w:rsidRPr="006F02EA">
        <w:rPr>
          <w:rFonts w:ascii="Cambria" w:hAnsi="Cambria"/>
          <w:sz w:val="20"/>
          <w:szCs w:val="20"/>
        </w:rPr>
        <w:t>(en adelante, “</w:t>
      </w:r>
      <w:sdt>
        <w:sdtPr>
          <w:rPr>
            <w:rFonts w:ascii="Cambria" w:eastAsia="SimSun" w:hAnsi="Cambria"/>
            <w:sz w:val="20"/>
            <w:szCs w:val="20"/>
          </w:rPr>
          <w:id w:val="-1832596807"/>
          <w:placeholder>
            <w:docPart w:val="504E5F144DD24C1C968749639C43A5A5"/>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2A7ABF" w:rsidRPr="006F02EA">
            <w:rPr>
              <w:rFonts w:ascii="Cambria" w:eastAsia="SimSun" w:hAnsi="Cambria"/>
              <w:sz w:val="20"/>
              <w:szCs w:val="20"/>
            </w:rPr>
            <w:t>la peticionaria</w:t>
          </w:r>
        </w:sdtContent>
      </w:sdt>
      <w:r w:rsidR="00BD4403" w:rsidRPr="006F02EA">
        <w:rPr>
          <w:rFonts w:ascii="Cambria" w:hAnsi="Cambria"/>
          <w:sz w:val="20"/>
          <w:szCs w:val="20"/>
        </w:rPr>
        <w:t>”)</w:t>
      </w:r>
      <w:r w:rsidRPr="006F02EA">
        <w:rPr>
          <w:rFonts w:ascii="Cambria" w:hAnsi="Cambria"/>
          <w:sz w:val="20"/>
          <w:szCs w:val="20"/>
        </w:rPr>
        <w:t>.</w:t>
      </w:r>
    </w:p>
    <w:p w:rsidR="006E1DBF" w:rsidRPr="006F02EA" w:rsidRDefault="00A5119A"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836269762"/>
          <w:placeholder>
            <w:docPart w:val="3D40B93071824563A9E69ABBBD2F2D9A"/>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A44873" w:rsidRPr="006F02EA">
            <w:rPr>
              <w:rFonts w:asciiTheme="majorHAnsi" w:eastAsia="SimSun" w:hAnsiTheme="majorHAnsi"/>
              <w:sz w:val="20"/>
              <w:szCs w:val="20"/>
            </w:rPr>
            <w:t>La peticionaria sostiene</w:t>
          </w:r>
        </w:sdtContent>
      </w:sdt>
      <w:r w:rsidR="00BD4403" w:rsidRPr="006F02EA">
        <w:rPr>
          <w:rFonts w:asciiTheme="majorHAnsi" w:eastAsia="SimSun" w:hAnsiTheme="majorHAnsi"/>
          <w:sz w:val="20"/>
          <w:szCs w:val="20"/>
          <w:lang w:val="es-MX"/>
        </w:rPr>
        <w:t xml:space="preserve"> que </w:t>
      </w:r>
      <w:r w:rsidR="008742DF" w:rsidRPr="006F02EA">
        <w:rPr>
          <w:rFonts w:asciiTheme="majorHAnsi" w:eastAsia="SimSun" w:hAnsiTheme="majorHAnsi"/>
          <w:sz w:val="20"/>
          <w:szCs w:val="20"/>
        </w:rPr>
        <w:t>el Estado</w:t>
      </w:r>
      <w:r w:rsidR="007613E1" w:rsidRPr="006F02EA">
        <w:rPr>
          <w:rFonts w:asciiTheme="majorHAnsi" w:eastAsia="SimSun" w:hAnsiTheme="majorHAnsi"/>
          <w:sz w:val="20"/>
          <w:szCs w:val="20"/>
        </w:rPr>
        <w:t xml:space="preserve"> vulneró</w:t>
      </w:r>
      <w:r w:rsidR="003E222A" w:rsidRPr="006F02EA">
        <w:rPr>
          <w:rFonts w:asciiTheme="majorHAnsi" w:eastAsia="SimSun" w:hAnsiTheme="majorHAnsi"/>
          <w:sz w:val="20"/>
          <w:szCs w:val="20"/>
        </w:rPr>
        <w:t xml:space="preserve"> el derecho de defensa </w:t>
      </w:r>
      <w:r w:rsidR="007613E1" w:rsidRPr="006F02EA">
        <w:rPr>
          <w:rFonts w:asciiTheme="majorHAnsi" w:eastAsia="SimSun" w:hAnsiTheme="majorHAnsi"/>
          <w:sz w:val="20"/>
          <w:szCs w:val="20"/>
        </w:rPr>
        <w:t>y</w:t>
      </w:r>
      <w:r w:rsidR="003E222A" w:rsidRPr="006F02EA">
        <w:rPr>
          <w:rFonts w:asciiTheme="majorHAnsi" w:eastAsia="SimSun" w:hAnsiTheme="majorHAnsi"/>
          <w:sz w:val="20"/>
          <w:szCs w:val="20"/>
        </w:rPr>
        <w:t xml:space="preserve"> el</w:t>
      </w:r>
      <w:r w:rsidR="007613E1" w:rsidRPr="006F02EA">
        <w:rPr>
          <w:rFonts w:asciiTheme="majorHAnsi" w:eastAsia="SimSun" w:hAnsiTheme="majorHAnsi"/>
          <w:sz w:val="20"/>
          <w:szCs w:val="20"/>
        </w:rPr>
        <w:t xml:space="preserve"> debido proceso legal en contra de la presunta víctima, al no otorgarle un plazo suficiente para poder nombrar a un defensor t</w:t>
      </w:r>
      <w:r w:rsidR="003E222A" w:rsidRPr="006F02EA">
        <w:rPr>
          <w:rFonts w:asciiTheme="majorHAnsi" w:eastAsia="SimSun" w:hAnsiTheme="majorHAnsi"/>
          <w:sz w:val="20"/>
          <w:szCs w:val="20"/>
        </w:rPr>
        <w:t xml:space="preserve">écnico de su confianza </w:t>
      </w:r>
      <w:r w:rsidR="00CF21B4" w:rsidRPr="006F02EA">
        <w:rPr>
          <w:rFonts w:asciiTheme="majorHAnsi" w:eastAsia="SimSun" w:hAnsiTheme="majorHAnsi"/>
          <w:sz w:val="20"/>
          <w:szCs w:val="20"/>
        </w:rPr>
        <w:t xml:space="preserve">y </w:t>
      </w:r>
      <w:r w:rsidR="002D30E1" w:rsidRPr="006F02EA">
        <w:rPr>
          <w:rFonts w:asciiTheme="majorHAnsi" w:eastAsia="SimSun" w:hAnsiTheme="majorHAnsi"/>
          <w:sz w:val="20"/>
          <w:szCs w:val="20"/>
        </w:rPr>
        <w:t xml:space="preserve">asignarle </w:t>
      </w:r>
      <w:r w:rsidR="007613E1" w:rsidRPr="006F02EA">
        <w:rPr>
          <w:rFonts w:asciiTheme="majorHAnsi" w:eastAsia="SimSun" w:hAnsiTheme="majorHAnsi"/>
          <w:sz w:val="20"/>
          <w:szCs w:val="20"/>
        </w:rPr>
        <w:t xml:space="preserve">un defensor oficial el mismo día que daba inicio la audiencia de la causa penal llevada en su contra. </w:t>
      </w:r>
      <w:r w:rsidR="00B37112" w:rsidRPr="006F02EA">
        <w:rPr>
          <w:rFonts w:asciiTheme="majorHAnsi" w:eastAsia="SimSun" w:hAnsiTheme="majorHAnsi"/>
          <w:sz w:val="20"/>
          <w:szCs w:val="20"/>
        </w:rPr>
        <w:t>D</w:t>
      </w:r>
      <w:r w:rsidR="007613E1" w:rsidRPr="006F02EA">
        <w:rPr>
          <w:rFonts w:asciiTheme="majorHAnsi" w:eastAsia="SimSun" w:hAnsiTheme="majorHAnsi"/>
          <w:sz w:val="20"/>
          <w:szCs w:val="20"/>
        </w:rPr>
        <w:t>erivado del hecho anterior,</w:t>
      </w:r>
      <w:r w:rsidR="007049FC" w:rsidRPr="006F02EA">
        <w:rPr>
          <w:rFonts w:asciiTheme="majorHAnsi" w:eastAsia="SimSun" w:hAnsiTheme="majorHAnsi"/>
          <w:sz w:val="20"/>
          <w:szCs w:val="20"/>
        </w:rPr>
        <w:t xml:space="preserve"> alega </w:t>
      </w:r>
      <w:r w:rsidR="00623580" w:rsidRPr="006F02EA">
        <w:rPr>
          <w:rFonts w:asciiTheme="majorHAnsi" w:eastAsia="SimSun" w:hAnsiTheme="majorHAnsi"/>
          <w:sz w:val="20"/>
          <w:szCs w:val="20"/>
        </w:rPr>
        <w:t xml:space="preserve">que ni la preparación de la </w:t>
      </w:r>
      <w:r w:rsidR="007613E1" w:rsidRPr="006F02EA">
        <w:rPr>
          <w:rFonts w:asciiTheme="majorHAnsi" w:eastAsia="SimSun" w:hAnsiTheme="majorHAnsi"/>
          <w:sz w:val="20"/>
          <w:szCs w:val="20"/>
        </w:rPr>
        <w:t>declaració</w:t>
      </w:r>
      <w:r w:rsidR="00B37112" w:rsidRPr="006F02EA">
        <w:rPr>
          <w:rFonts w:asciiTheme="majorHAnsi" w:eastAsia="SimSun" w:hAnsiTheme="majorHAnsi"/>
          <w:sz w:val="20"/>
          <w:szCs w:val="20"/>
        </w:rPr>
        <w:t xml:space="preserve">n indagatoria </w:t>
      </w:r>
      <w:r w:rsidR="00623580" w:rsidRPr="006F02EA">
        <w:rPr>
          <w:rFonts w:asciiTheme="majorHAnsi" w:eastAsia="SimSun" w:hAnsiTheme="majorHAnsi"/>
          <w:sz w:val="20"/>
          <w:szCs w:val="20"/>
        </w:rPr>
        <w:t>ni</w:t>
      </w:r>
      <w:r w:rsidR="006E1DBF" w:rsidRPr="006F02EA">
        <w:rPr>
          <w:rFonts w:asciiTheme="majorHAnsi" w:eastAsia="SimSun" w:hAnsiTheme="majorHAnsi"/>
          <w:sz w:val="20"/>
          <w:szCs w:val="20"/>
        </w:rPr>
        <w:t xml:space="preserve"> el interrogatorio </w:t>
      </w:r>
      <w:r w:rsidR="007613E1" w:rsidRPr="006F02EA">
        <w:rPr>
          <w:rFonts w:asciiTheme="majorHAnsi" w:eastAsia="SimSun" w:hAnsiTheme="majorHAnsi"/>
          <w:sz w:val="20"/>
          <w:szCs w:val="20"/>
        </w:rPr>
        <w:t xml:space="preserve">a </w:t>
      </w:r>
      <w:r w:rsidR="00B37112" w:rsidRPr="006F02EA">
        <w:rPr>
          <w:rFonts w:asciiTheme="majorHAnsi" w:eastAsia="SimSun" w:hAnsiTheme="majorHAnsi"/>
          <w:sz w:val="20"/>
          <w:szCs w:val="20"/>
        </w:rPr>
        <w:t xml:space="preserve">los </w:t>
      </w:r>
      <w:r w:rsidR="007613E1" w:rsidRPr="006F02EA">
        <w:rPr>
          <w:rFonts w:asciiTheme="majorHAnsi" w:eastAsia="SimSun" w:hAnsiTheme="majorHAnsi"/>
          <w:sz w:val="20"/>
          <w:szCs w:val="20"/>
        </w:rPr>
        <w:t>testigos y peritos</w:t>
      </w:r>
      <w:r w:rsidR="00B37112" w:rsidRPr="006F02EA">
        <w:rPr>
          <w:rFonts w:asciiTheme="majorHAnsi" w:eastAsia="SimSun" w:hAnsiTheme="majorHAnsi"/>
          <w:sz w:val="20"/>
          <w:szCs w:val="20"/>
        </w:rPr>
        <w:t xml:space="preserve"> durante la audiencia </w:t>
      </w:r>
      <w:r w:rsidR="00623580" w:rsidRPr="006F02EA">
        <w:rPr>
          <w:rFonts w:asciiTheme="majorHAnsi" w:eastAsia="SimSun" w:hAnsiTheme="majorHAnsi"/>
          <w:sz w:val="20"/>
          <w:szCs w:val="20"/>
        </w:rPr>
        <w:t>pudo realizarse correctamente</w:t>
      </w:r>
      <w:r w:rsidR="007613E1" w:rsidRPr="006F02EA">
        <w:rPr>
          <w:rFonts w:asciiTheme="majorHAnsi" w:eastAsia="SimSun" w:hAnsiTheme="majorHAnsi"/>
          <w:sz w:val="20"/>
          <w:szCs w:val="20"/>
        </w:rPr>
        <w:t>.</w:t>
      </w:r>
      <w:r w:rsidR="00C446AC" w:rsidRPr="006F02EA">
        <w:rPr>
          <w:rFonts w:asciiTheme="majorHAnsi" w:eastAsia="SimSun" w:hAnsiTheme="majorHAnsi"/>
          <w:sz w:val="20"/>
          <w:szCs w:val="20"/>
        </w:rPr>
        <w:t xml:space="preserve"> </w:t>
      </w:r>
      <w:r w:rsidR="0041056C" w:rsidRPr="006F02EA">
        <w:rPr>
          <w:rFonts w:asciiTheme="majorHAnsi" w:eastAsia="SimSun" w:hAnsiTheme="majorHAnsi"/>
          <w:sz w:val="20"/>
          <w:szCs w:val="20"/>
        </w:rPr>
        <w:t xml:space="preserve">Afirma </w:t>
      </w:r>
      <w:r w:rsidR="006E1DBF" w:rsidRPr="006F02EA">
        <w:rPr>
          <w:rFonts w:asciiTheme="majorHAnsi" w:eastAsia="SimSun" w:hAnsiTheme="majorHAnsi"/>
          <w:sz w:val="20"/>
          <w:szCs w:val="20"/>
        </w:rPr>
        <w:t xml:space="preserve">que los recursos judiciales interpuestos no fueron estudiados en el fondo </w:t>
      </w:r>
      <w:r w:rsidR="00CF21B4" w:rsidRPr="006F02EA">
        <w:rPr>
          <w:rFonts w:asciiTheme="majorHAnsi" w:eastAsia="SimSun" w:hAnsiTheme="majorHAnsi"/>
          <w:sz w:val="20"/>
          <w:szCs w:val="20"/>
        </w:rPr>
        <w:t>por las autoridades respectivas;</w:t>
      </w:r>
      <w:r w:rsidR="006E1DBF" w:rsidRPr="006F02EA">
        <w:rPr>
          <w:rFonts w:asciiTheme="majorHAnsi" w:eastAsia="SimSun" w:hAnsiTheme="majorHAnsi"/>
          <w:sz w:val="20"/>
          <w:szCs w:val="20"/>
        </w:rPr>
        <w:t xml:space="preserve"> y refiere que el inculpado permaneció esposado durante la audiencia, transgrediendo el derecho a la dignidad y suponiendo un prejuzgamiento sobre su causa.</w:t>
      </w:r>
      <w:r w:rsidR="00B37112" w:rsidRPr="006F02EA">
        <w:rPr>
          <w:rFonts w:asciiTheme="majorHAnsi" w:eastAsia="SimSun" w:hAnsiTheme="majorHAnsi"/>
          <w:sz w:val="20"/>
          <w:szCs w:val="20"/>
        </w:rPr>
        <w:t xml:space="preserve"> </w:t>
      </w:r>
    </w:p>
    <w:p w:rsidR="00BD4403" w:rsidRPr="006F02EA" w:rsidRDefault="00A5119A"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alias w:val="Elija una opción"/>
          <w:tag w:val="Elija una opción"/>
          <w:id w:val="1225805847"/>
          <w:placeholder>
            <w:docPart w:val="7E009D7E02A948F2BA01A9ACB96A6103"/>
          </w:placeholder>
          <w:docPartList>
            <w:docPartGallery w:val="AutoText"/>
            <w:docPartCategory w:val="RESUMEN1"/>
          </w:docPartList>
        </w:sdtPr>
        <w:sdtEndPr/>
        <w:sdtContent>
          <w:r w:rsidR="00460BC2" w:rsidRPr="006F02EA">
            <w:rPr>
              <w:rFonts w:asciiTheme="majorHAnsi" w:eastAsia="SimSun" w:hAnsiTheme="majorHAnsi"/>
              <w:sz w:val="20"/>
              <w:szCs w:val="20"/>
            </w:rPr>
            <w:t xml:space="preserve">Por su parte el Estado señala que </w:t>
          </w:r>
          <w:r w:rsidR="006E1DBF" w:rsidRPr="006F02EA">
            <w:rPr>
              <w:rFonts w:asciiTheme="majorHAnsi" w:eastAsia="SimSun" w:hAnsiTheme="majorHAnsi"/>
              <w:sz w:val="20"/>
              <w:szCs w:val="20"/>
            </w:rPr>
            <w:t>la negativa de otorgar una prórroga para el nombramiento del defensor de confianza, así como la designación de un defensor oficial el mismo día que iniciaba la audiencia, que por su complejidad no podía ser diferida, fue en aras de salvaguardar el derecho a la defensa adecuada del inculpado. Sostiene el Estado que la decisión de esposar a la presunta víctima es razonable debido a los intentos previos de evasión del inculpado. Por último, afirma que todos los recurs</w:t>
          </w:r>
          <w:r w:rsidR="00C77AFB" w:rsidRPr="006F02EA">
            <w:rPr>
              <w:rFonts w:asciiTheme="majorHAnsi" w:eastAsia="SimSun" w:hAnsiTheme="majorHAnsi"/>
              <w:sz w:val="20"/>
              <w:szCs w:val="20"/>
            </w:rPr>
            <w:t>os judiciales fueron</w:t>
          </w:r>
          <w:r w:rsidR="00675E5C" w:rsidRPr="006F02EA">
            <w:rPr>
              <w:rFonts w:asciiTheme="majorHAnsi" w:eastAsia="SimSun" w:hAnsiTheme="majorHAnsi"/>
              <w:sz w:val="20"/>
              <w:szCs w:val="20"/>
            </w:rPr>
            <w:t xml:space="preserve"> debidamente</w:t>
          </w:r>
          <w:r w:rsidR="00C77AFB" w:rsidRPr="006F02EA">
            <w:rPr>
              <w:rFonts w:asciiTheme="majorHAnsi" w:eastAsia="SimSun" w:hAnsiTheme="majorHAnsi"/>
              <w:sz w:val="20"/>
              <w:szCs w:val="20"/>
            </w:rPr>
            <w:t xml:space="preserve"> sustanciado</w:t>
          </w:r>
          <w:r w:rsidR="006E1DBF" w:rsidRPr="006F02EA">
            <w:rPr>
              <w:rFonts w:asciiTheme="majorHAnsi" w:eastAsia="SimSun" w:hAnsiTheme="majorHAnsi"/>
              <w:sz w:val="20"/>
              <w:szCs w:val="20"/>
            </w:rPr>
            <w:t>s por las autoridades competentes</w:t>
          </w:r>
          <w:r w:rsidR="00460BC2" w:rsidRPr="006F02EA">
            <w:rPr>
              <w:rFonts w:asciiTheme="majorHAnsi" w:eastAsia="SimSun" w:hAnsiTheme="majorHAnsi"/>
              <w:sz w:val="20"/>
              <w:szCs w:val="20"/>
            </w:rPr>
            <w:t>.</w:t>
          </w:r>
        </w:sdtContent>
      </w:sdt>
    </w:p>
    <w:sdt>
      <w:sdtPr>
        <w:rPr>
          <w:rFonts w:asciiTheme="majorHAnsi" w:hAnsiTheme="majorHAnsi"/>
          <w:sz w:val="20"/>
          <w:szCs w:val="20"/>
        </w:rPr>
        <w:alias w:val="Admisible o inadmisible"/>
        <w:tag w:val="Admisible o inadmisible"/>
        <w:id w:val="1857605673"/>
        <w:placeholder>
          <w:docPart w:val="DefaultPlaceholder_1082065161"/>
        </w:placeholder>
        <w:docPartList>
          <w:docPartGallery w:val="AutoText"/>
          <w:docPartCategory w:val="RESUMEN 3"/>
        </w:docPartList>
      </w:sdtPr>
      <w:sdtEndPr/>
      <w:sdtContent>
        <w:p w:rsidR="00F42C5C" w:rsidRPr="006F02EA" w:rsidRDefault="00460BC2" w:rsidP="006656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 xml:space="preserve">Sin prejuzgar sobre el fondo de la denuncia, tras analizar </w:t>
          </w:r>
          <w:sdt>
            <w:sdtPr>
              <w:rPr>
                <w:rFonts w:asciiTheme="majorHAnsi" w:hAnsiTheme="majorHAnsi"/>
                <w:sz w:val="20"/>
                <w:szCs w:val="20"/>
              </w:rPr>
              <w:id w:val="202532202"/>
              <w:placeholder>
                <w:docPart w:val="58F506E697724747A4ED74B6F942ED53"/>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00665641" w:rsidRPr="006F02EA">
                <w:rPr>
                  <w:rFonts w:asciiTheme="majorHAnsi" w:hAnsiTheme="majorHAnsi"/>
                  <w:sz w:val="20"/>
                  <w:szCs w:val="20"/>
                </w:rPr>
                <w:t>las posiciones de las partes</w:t>
              </w:r>
            </w:sdtContent>
          </w:sdt>
          <w:r w:rsidRPr="006F02EA">
            <w:rPr>
              <w:rFonts w:asciiTheme="majorHAnsi" w:hAnsiTheme="majorHAnsi"/>
              <w:color w:val="FF0000"/>
              <w:sz w:val="20"/>
              <w:szCs w:val="20"/>
            </w:rPr>
            <w:t xml:space="preserve"> </w:t>
          </w:r>
          <w:r w:rsidRPr="006F02EA">
            <w:rPr>
              <w:rFonts w:asciiTheme="majorHAnsi" w:hAnsiTheme="majorHAnsi"/>
              <w:sz w:val="20"/>
              <w:szCs w:val="20"/>
            </w:rPr>
            <w:t xml:space="preserve">y en cumplimiento de los requisitos previstos en los </w:t>
          </w:r>
          <w:sdt>
            <w:sdtPr>
              <w:rPr>
                <w:rFonts w:asciiTheme="majorHAnsi" w:hAnsiTheme="majorHAnsi"/>
                <w:sz w:val="20"/>
                <w:szCs w:val="20"/>
              </w:rPr>
              <w:alias w:val="Decir se son alegadas violaciones a la CADH o no"/>
              <w:tag w:val="Decir se son alegadas violaciones a la CADH o no"/>
              <w:id w:val="-334457772"/>
              <w:placeholder>
                <w:docPart w:val="B5C1A5E09E1A4417B4F25885F89E70A1"/>
              </w:placeholder>
              <w:docPartList>
                <w:docPartGallery w:val="AutoText"/>
                <w:docPartCategory w:val="RESUMEN2"/>
              </w:docPartList>
            </w:sdtPr>
            <w:sdtEndPr/>
            <w:sdtContent>
              <w:r w:rsidRPr="006F02EA">
                <w:rPr>
                  <w:rFonts w:asciiTheme="majorHAnsi" w:hAnsiTheme="majorHAnsi"/>
                  <w:sz w:val="20"/>
                  <w:szCs w:val="20"/>
                </w:rPr>
                <w:t>artículos 31 a 34 del Reglamento de la CIDH (en adelante “Reglamento”) y artículos 46 y 47 de la Convención Americana sobre los Derechos Humanos (en adelante, "la Convención Americana" o "la Convención"),</w:t>
              </w:r>
            </w:sdtContent>
          </w:sdt>
          <w:r w:rsidRPr="006F02EA">
            <w:rPr>
              <w:rFonts w:asciiTheme="majorHAnsi" w:hAnsiTheme="majorHAnsi"/>
              <w:sz w:val="20"/>
              <w:szCs w:val="20"/>
            </w:rPr>
            <w:t xml:space="preserve"> la Comisión decide declarar la petición admisible a efectos de examinar los alegatos relativos a la presunta violación </w:t>
          </w:r>
          <w:sdt>
            <w:sdtPr>
              <w:rPr>
                <w:rFonts w:asciiTheme="majorHAnsi" w:hAnsiTheme="majorHAnsi"/>
                <w:sz w:val="20"/>
                <w:szCs w:val="20"/>
              </w:rPr>
              <w:tag w:val="indicar artículos y recordar de nombrar los derechos vulnerados"/>
              <w:id w:val="1167363706"/>
              <w:placeholder>
                <w:docPart w:val="65DDA2C137734DAF81BAAC6B93CC2EDC"/>
              </w:placeholder>
              <w:dropDownList>
                <w:listItem w:value="Choose an item."/>
                <w:listItem w:displayText="del derecho consagrado en el artículo" w:value="del derecho consagrado en el artículo"/>
                <w:listItem w:displayText="de los derechos consagrados en los artículos" w:value="de los derechos consagrados en los artículos"/>
              </w:dropDownList>
            </w:sdtPr>
            <w:sdtEndPr/>
            <w:sdtContent>
              <w:r w:rsidRPr="006F02EA">
                <w:rPr>
                  <w:rFonts w:asciiTheme="majorHAnsi" w:hAnsiTheme="majorHAnsi"/>
                  <w:sz w:val="20"/>
                  <w:szCs w:val="20"/>
                </w:rPr>
                <w:t>de los derechos consagrados en los artículos</w:t>
              </w:r>
            </w:sdtContent>
          </w:sdt>
          <w:r w:rsidRPr="006F02EA">
            <w:rPr>
              <w:rFonts w:asciiTheme="majorHAnsi" w:hAnsiTheme="majorHAnsi"/>
              <w:sz w:val="20"/>
              <w:szCs w:val="20"/>
            </w:rPr>
            <w:t xml:space="preserve"> </w:t>
          </w:r>
          <w:r w:rsidR="00665641" w:rsidRPr="006F02EA">
            <w:rPr>
              <w:rFonts w:asciiTheme="majorHAnsi" w:hAnsiTheme="majorHAnsi"/>
              <w:sz w:val="20"/>
              <w:szCs w:val="20"/>
            </w:rPr>
            <w:t>8 (Garantías Judiciales)</w:t>
          </w:r>
          <w:r w:rsidR="008115D8" w:rsidRPr="006F02EA">
            <w:rPr>
              <w:rFonts w:asciiTheme="majorHAnsi" w:hAnsiTheme="majorHAnsi"/>
              <w:sz w:val="20"/>
              <w:szCs w:val="20"/>
            </w:rPr>
            <w:t xml:space="preserve">, </w:t>
          </w:r>
          <w:sdt>
            <w:sdtPr>
              <w:rPr>
                <w:rFonts w:asciiTheme="majorHAnsi" w:hAnsiTheme="majorHAnsi"/>
                <w:sz w:val="20"/>
                <w:szCs w:val="20"/>
              </w:rPr>
              <w:alias w:val="Indicar respecto d qué/quién la petición es inadmisible y motivo"/>
              <w:tag w:val="Indicar respecto d qué/quién la petición es inadmisible y motivo"/>
              <w:id w:val="2077155275"/>
              <w:placeholder>
                <w:docPart w:val="87A53BA78A964A29B244E708B2C9DF3C"/>
              </w:placeholder>
              <w:text/>
            </w:sdtPr>
            <w:sdtEndPr/>
            <w:sdtContent>
              <w:r w:rsidR="00691672" w:rsidRPr="006F02EA">
                <w:rPr>
                  <w:rFonts w:asciiTheme="majorHAnsi" w:hAnsiTheme="majorHAnsi"/>
                  <w:sz w:val="20"/>
                  <w:szCs w:val="20"/>
                </w:rPr>
                <w:t>11</w:t>
              </w:r>
              <w:r w:rsidR="008115D8" w:rsidRPr="006F02EA">
                <w:rPr>
                  <w:rFonts w:asciiTheme="majorHAnsi" w:hAnsiTheme="majorHAnsi"/>
                  <w:sz w:val="20"/>
                  <w:szCs w:val="20"/>
                </w:rPr>
                <w:t xml:space="preserve"> (Protección de la Honra y de la Dignidad)</w:t>
              </w:r>
            </w:sdtContent>
          </w:sdt>
          <w:r w:rsidR="008115D8" w:rsidRPr="006F02EA">
            <w:rPr>
              <w:rFonts w:asciiTheme="majorHAnsi" w:hAnsiTheme="majorHAnsi"/>
              <w:sz w:val="20"/>
              <w:szCs w:val="20"/>
            </w:rPr>
            <w:t xml:space="preserve"> </w:t>
          </w:r>
          <w:r w:rsidR="00665641" w:rsidRPr="006F02EA">
            <w:rPr>
              <w:rFonts w:asciiTheme="majorHAnsi" w:hAnsiTheme="majorHAnsi"/>
              <w:sz w:val="20"/>
              <w:szCs w:val="20"/>
            </w:rPr>
            <w:t xml:space="preserve">y 25 (Protección Judicial) </w:t>
          </w:r>
          <w:r w:rsidRPr="006F02EA">
            <w:rPr>
              <w:rFonts w:asciiTheme="majorHAnsi" w:hAnsiTheme="majorHAnsi"/>
              <w:sz w:val="20"/>
              <w:szCs w:val="20"/>
              <w:lang w:val="es-MX"/>
            </w:rPr>
            <w:t xml:space="preserve">de </w:t>
          </w:r>
          <w:sdt>
            <w:sdtPr>
              <w:rPr>
                <w:rFonts w:asciiTheme="majorHAnsi" w:hAnsiTheme="majorHAnsi"/>
                <w:sz w:val="20"/>
                <w:szCs w:val="20"/>
              </w:rPr>
              <w:alias w:val="Indicar tratados relevantes y su forma corta"/>
              <w:tag w:val="Indicar tratados relevantes y su forma corta"/>
              <w:id w:val="1373105306"/>
              <w:placeholder>
                <w:docPart w:val="78E0A549B577444D868FA98EDC20B13E"/>
              </w:placeholder>
              <w:text/>
            </w:sdtPr>
            <w:sdtEndPr/>
            <w:sdtContent>
              <w:r w:rsidR="008831CA" w:rsidRPr="006F02EA">
                <w:rPr>
                  <w:rFonts w:asciiTheme="majorHAnsi" w:hAnsiTheme="majorHAnsi"/>
                  <w:sz w:val="20"/>
                  <w:szCs w:val="20"/>
                </w:rPr>
                <w:t>la Convención Americana</w:t>
              </w:r>
            </w:sdtContent>
          </w:sdt>
          <w:r w:rsidRPr="006F02EA">
            <w:rPr>
              <w:rFonts w:asciiTheme="majorHAnsi" w:hAnsiTheme="majorHAnsi"/>
              <w:sz w:val="20"/>
              <w:szCs w:val="20"/>
              <w:lang w:val="es-MX"/>
            </w:rPr>
            <w:t>.</w:t>
          </w:r>
          <w:r w:rsidRPr="006F02EA">
            <w:rPr>
              <w:rFonts w:asciiTheme="majorHAnsi" w:hAnsiTheme="majorHAnsi"/>
              <w:sz w:val="20"/>
              <w:szCs w:val="20"/>
            </w:rPr>
            <w:t xml:space="preserve"> La Comisión decide además notificar esta decisión a las partes, publicarla e incluirla en su Informe Anual para la Asamblea General de la Organización de </w:t>
          </w:r>
          <w:r w:rsidR="00C77AFB" w:rsidRPr="006F02EA">
            <w:rPr>
              <w:rFonts w:asciiTheme="majorHAnsi" w:hAnsiTheme="majorHAnsi"/>
              <w:sz w:val="20"/>
              <w:szCs w:val="20"/>
            </w:rPr>
            <w:t xml:space="preserve">los </w:t>
          </w:r>
          <w:r w:rsidRPr="006F02EA">
            <w:rPr>
              <w:rFonts w:asciiTheme="majorHAnsi" w:hAnsiTheme="majorHAnsi"/>
              <w:sz w:val="20"/>
              <w:szCs w:val="20"/>
            </w:rPr>
            <w:t>Estados Americanos.</w:t>
          </w:r>
        </w:p>
      </w:sdtContent>
    </w:sdt>
    <w:p w:rsidR="0063685A" w:rsidRPr="006F02EA" w:rsidRDefault="0063685A" w:rsidP="008645D0">
      <w:pPr>
        <w:spacing w:after="240"/>
        <w:ind w:firstLine="720"/>
        <w:jc w:val="both"/>
        <w:rPr>
          <w:rFonts w:asciiTheme="majorHAnsi" w:hAnsiTheme="majorHAnsi"/>
          <w:b/>
          <w:bCs/>
          <w:sz w:val="20"/>
          <w:szCs w:val="20"/>
        </w:rPr>
      </w:pPr>
      <w:r w:rsidRPr="006F02EA">
        <w:rPr>
          <w:rFonts w:asciiTheme="majorHAnsi" w:hAnsiTheme="majorHAnsi"/>
          <w:b/>
          <w:bCs/>
          <w:sz w:val="20"/>
          <w:szCs w:val="20"/>
        </w:rPr>
        <w:t>II.</w:t>
      </w:r>
      <w:r w:rsidRPr="006F02EA">
        <w:rPr>
          <w:rFonts w:asciiTheme="majorHAnsi" w:hAnsiTheme="majorHAnsi"/>
          <w:b/>
          <w:bCs/>
          <w:sz w:val="20"/>
          <w:szCs w:val="20"/>
        </w:rPr>
        <w:tab/>
        <w:t>TRÁMITE ANTE LA CIDH</w:t>
      </w:r>
    </w:p>
    <w:p w:rsidR="00FF15C7" w:rsidRPr="006F02EA" w:rsidRDefault="000917CD" w:rsidP="002A66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F02EA">
        <w:rPr>
          <w:rFonts w:asciiTheme="majorHAnsi" w:hAnsiTheme="majorHAnsi"/>
          <w:sz w:val="20"/>
          <w:szCs w:val="20"/>
        </w:rPr>
        <w:t>La CIDH recibió la petición presentada por</w:t>
      </w:r>
      <w:r w:rsidR="000F50C0" w:rsidRPr="006F02EA">
        <w:rPr>
          <w:rFonts w:asciiTheme="majorHAnsi" w:hAnsiTheme="majorHAnsi"/>
          <w:sz w:val="20"/>
          <w:szCs w:val="20"/>
        </w:rPr>
        <w:t xml:space="preserve"> la presunta víctima </w:t>
      </w:r>
      <w:r w:rsidR="00A25CB1" w:rsidRPr="006F02EA">
        <w:rPr>
          <w:rFonts w:asciiTheme="majorHAnsi" w:hAnsiTheme="majorHAnsi"/>
          <w:sz w:val="20"/>
          <w:szCs w:val="20"/>
        </w:rPr>
        <w:t xml:space="preserve">el </w:t>
      </w:r>
      <w:sdt>
        <w:sdtPr>
          <w:rPr>
            <w:rFonts w:asciiTheme="majorHAnsi" w:hAnsiTheme="majorHAnsi"/>
            <w:sz w:val="20"/>
            <w:szCs w:val="20"/>
          </w:rPr>
          <w:alias w:val="Fecha de recepción de petición"/>
          <w:tag w:val="Fecha de recepción de petición"/>
          <w:id w:val="303815333"/>
          <w:placeholder>
            <w:docPart w:val="B8F11A0F050C4A41AA87E0F7E47CF141"/>
          </w:placeholder>
          <w:text/>
        </w:sdtPr>
        <w:sdtEndPr/>
        <w:sdtContent>
          <w:r w:rsidR="0056209E" w:rsidRPr="006F02EA">
            <w:rPr>
              <w:rFonts w:asciiTheme="majorHAnsi" w:hAnsiTheme="majorHAnsi"/>
              <w:sz w:val="20"/>
              <w:szCs w:val="20"/>
            </w:rPr>
            <w:t>15 de abril de 2002, la cual fue ampliada por la peticionaria el 26 de abril del mismo año</w:t>
          </w:r>
        </w:sdtContent>
      </w:sdt>
      <w:r w:rsidR="006C049C" w:rsidRPr="006F02EA">
        <w:rPr>
          <w:rFonts w:asciiTheme="majorHAnsi" w:hAnsiTheme="majorHAnsi"/>
          <w:sz w:val="20"/>
          <w:szCs w:val="20"/>
        </w:rPr>
        <w:t xml:space="preserve">. </w:t>
      </w:r>
      <w:r w:rsidR="00AD5EB6" w:rsidRPr="006F02EA">
        <w:rPr>
          <w:rFonts w:asciiTheme="majorHAnsi" w:hAnsiTheme="majorHAnsi"/>
          <w:sz w:val="20"/>
          <w:szCs w:val="20"/>
        </w:rPr>
        <w:t xml:space="preserve">En un principio, fue acumulada </w:t>
      </w:r>
      <w:r w:rsidR="00CA7031" w:rsidRPr="006F02EA">
        <w:rPr>
          <w:rFonts w:asciiTheme="majorHAnsi" w:hAnsiTheme="majorHAnsi"/>
          <w:sz w:val="20"/>
          <w:szCs w:val="20"/>
        </w:rPr>
        <w:t>a la petición</w:t>
      </w:r>
      <w:r w:rsidR="00AD5EB6" w:rsidRPr="006F02EA">
        <w:rPr>
          <w:rFonts w:asciiTheme="majorHAnsi" w:hAnsiTheme="majorHAnsi"/>
          <w:sz w:val="20"/>
          <w:szCs w:val="20"/>
        </w:rPr>
        <w:t xml:space="preserve"> 270-02 </w:t>
      </w:r>
      <w:r w:rsidR="0059474B" w:rsidRPr="006F02EA">
        <w:rPr>
          <w:rFonts w:asciiTheme="majorHAnsi" w:hAnsiTheme="majorHAnsi"/>
          <w:sz w:val="20"/>
          <w:szCs w:val="20"/>
        </w:rPr>
        <w:t xml:space="preserve">por contener alegatos </w:t>
      </w:r>
      <w:r w:rsidR="00FF15C7" w:rsidRPr="006F02EA">
        <w:rPr>
          <w:rFonts w:asciiTheme="majorHAnsi" w:hAnsiTheme="majorHAnsi"/>
          <w:sz w:val="20"/>
          <w:szCs w:val="20"/>
        </w:rPr>
        <w:t>relativo</w:t>
      </w:r>
      <w:r w:rsidR="00CA7031" w:rsidRPr="006F02EA">
        <w:rPr>
          <w:rFonts w:asciiTheme="majorHAnsi" w:hAnsiTheme="majorHAnsi"/>
          <w:sz w:val="20"/>
          <w:szCs w:val="20"/>
        </w:rPr>
        <w:t>s a la aplicación de condenas a prisión perpetua a adolescentes</w:t>
      </w:r>
      <w:r w:rsidR="00AD5EB6" w:rsidRPr="006F02EA">
        <w:rPr>
          <w:rFonts w:asciiTheme="majorHAnsi" w:hAnsiTheme="majorHAnsi"/>
          <w:sz w:val="20"/>
          <w:szCs w:val="20"/>
        </w:rPr>
        <w:t xml:space="preserve">. </w:t>
      </w:r>
      <w:r w:rsidR="006C049C" w:rsidRPr="006F02EA">
        <w:rPr>
          <w:rFonts w:asciiTheme="majorHAnsi" w:hAnsiTheme="majorHAnsi"/>
          <w:sz w:val="20"/>
          <w:szCs w:val="20"/>
          <w:lang w:val="es-MX"/>
        </w:rPr>
        <w:t>El 30 de junio de 2004 el Estado solicitó que se desglos</w:t>
      </w:r>
      <w:r w:rsidR="008831CA" w:rsidRPr="006F02EA">
        <w:rPr>
          <w:rFonts w:asciiTheme="majorHAnsi" w:hAnsiTheme="majorHAnsi"/>
          <w:sz w:val="20"/>
          <w:szCs w:val="20"/>
          <w:lang w:val="es-MX"/>
        </w:rPr>
        <w:t>e</w:t>
      </w:r>
      <w:r w:rsidR="006C049C" w:rsidRPr="006F02EA">
        <w:rPr>
          <w:rFonts w:asciiTheme="majorHAnsi" w:hAnsiTheme="majorHAnsi"/>
          <w:sz w:val="20"/>
          <w:szCs w:val="20"/>
          <w:lang w:val="es-MX"/>
        </w:rPr>
        <w:t xml:space="preserve"> de la petición 270-02 el caso de Guillermo Antonio Álvarez, </w:t>
      </w:r>
      <w:r w:rsidR="00FF15C7" w:rsidRPr="006F02EA">
        <w:rPr>
          <w:rFonts w:asciiTheme="majorHAnsi" w:hAnsiTheme="majorHAnsi"/>
          <w:sz w:val="20"/>
          <w:szCs w:val="20"/>
          <w:lang w:val="es-MX"/>
        </w:rPr>
        <w:t>toda vez</w:t>
      </w:r>
      <w:r w:rsidR="006C049C" w:rsidRPr="006F02EA">
        <w:rPr>
          <w:rFonts w:asciiTheme="majorHAnsi" w:hAnsiTheme="majorHAnsi"/>
          <w:sz w:val="20"/>
          <w:szCs w:val="20"/>
          <w:lang w:val="es-MX"/>
        </w:rPr>
        <w:t xml:space="preserve"> que </w:t>
      </w:r>
      <w:r w:rsidR="00D43CC5" w:rsidRPr="006F02EA">
        <w:rPr>
          <w:rFonts w:asciiTheme="majorHAnsi" w:hAnsiTheme="majorHAnsi"/>
          <w:sz w:val="20"/>
          <w:szCs w:val="20"/>
          <w:lang w:val="es-MX"/>
        </w:rPr>
        <w:t xml:space="preserve">él </w:t>
      </w:r>
      <w:r w:rsidR="006C049C" w:rsidRPr="006F02EA">
        <w:rPr>
          <w:rFonts w:asciiTheme="majorHAnsi" w:hAnsiTheme="majorHAnsi"/>
          <w:sz w:val="20"/>
          <w:szCs w:val="20"/>
          <w:lang w:val="es-MX"/>
        </w:rPr>
        <w:t xml:space="preserve">no era </w:t>
      </w:r>
      <w:r w:rsidR="00D43CC5" w:rsidRPr="006F02EA">
        <w:rPr>
          <w:rFonts w:asciiTheme="majorHAnsi" w:hAnsiTheme="majorHAnsi"/>
          <w:sz w:val="20"/>
          <w:szCs w:val="20"/>
          <w:lang w:val="es-MX"/>
        </w:rPr>
        <w:t>un adolescente</w:t>
      </w:r>
      <w:r w:rsidR="006C049C" w:rsidRPr="006F02EA">
        <w:rPr>
          <w:rFonts w:asciiTheme="majorHAnsi" w:hAnsiTheme="majorHAnsi"/>
          <w:sz w:val="20"/>
          <w:szCs w:val="20"/>
          <w:lang w:val="es-MX"/>
        </w:rPr>
        <w:t xml:space="preserve"> </w:t>
      </w:r>
      <w:r w:rsidR="008831CA" w:rsidRPr="006F02EA">
        <w:rPr>
          <w:rFonts w:asciiTheme="majorHAnsi" w:hAnsiTheme="majorHAnsi"/>
          <w:sz w:val="20"/>
          <w:szCs w:val="20"/>
          <w:lang w:val="es-MX"/>
        </w:rPr>
        <w:t>al momento de cometer</w:t>
      </w:r>
      <w:r w:rsidR="006C049C" w:rsidRPr="006F02EA">
        <w:rPr>
          <w:rFonts w:asciiTheme="majorHAnsi" w:hAnsiTheme="majorHAnsi"/>
          <w:sz w:val="20"/>
          <w:szCs w:val="20"/>
          <w:lang w:val="es-MX"/>
        </w:rPr>
        <w:t xml:space="preserve"> los delitos por los que se </w:t>
      </w:r>
      <w:r w:rsidR="0059474B" w:rsidRPr="006F02EA">
        <w:rPr>
          <w:rFonts w:asciiTheme="majorHAnsi" w:hAnsiTheme="majorHAnsi"/>
          <w:sz w:val="20"/>
          <w:szCs w:val="20"/>
          <w:lang w:val="es-MX"/>
        </w:rPr>
        <w:t>le</w:t>
      </w:r>
      <w:r w:rsidR="001C771D" w:rsidRPr="006F02EA">
        <w:rPr>
          <w:rFonts w:asciiTheme="majorHAnsi" w:hAnsiTheme="majorHAnsi"/>
          <w:sz w:val="20"/>
          <w:szCs w:val="20"/>
          <w:lang w:val="es-MX"/>
        </w:rPr>
        <w:t xml:space="preserve"> condenó a</w:t>
      </w:r>
      <w:r w:rsidR="006C049C" w:rsidRPr="006F02EA">
        <w:rPr>
          <w:rFonts w:asciiTheme="majorHAnsi" w:hAnsiTheme="majorHAnsi"/>
          <w:sz w:val="20"/>
          <w:szCs w:val="20"/>
          <w:lang w:val="es-MX"/>
        </w:rPr>
        <w:t xml:space="preserve"> prisión perpetua.</w:t>
      </w:r>
      <w:r w:rsidR="00FF15C7" w:rsidRPr="006F02EA">
        <w:rPr>
          <w:rFonts w:asciiTheme="majorHAnsi" w:hAnsiTheme="majorHAnsi"/>
          <w:sz w:val="20"/>
          <w:szCs w:val="20"/>
          <w:lang w:val="es-MX"/>
        </w:rPr>
        <w:t xml:space="preserve"> </w:t>
      </w:r>
      <w:r w:rsidR="00192E24" w:rsidRPr="006F02EA">
        <w:rPr>
          <w:rFonts w:asciiTheme="majorHAnsi" w:hAnsiTheme="majorHAnsi"/>
          <w:sz w:val="20"/>
          <w:szCs w:val="20"/>
          <w:lang w:val="es-MX"/>
        </w:rPr>
        <w:t>El</w:t>
      </w:r>
      <w:r w:rsidR="00FF15C7" w:rsidRPr="006F02EA">
        <w:rPr>
          <w:rFonts w:asciiTheme="majorHAnsi" w:hAnsiTheme="majorHAnsi"/>
          <w:sz w:val="20"/>
          <w:szCs w:val="20"/>
          <w:lang w:val="es-MX"/>
        </w:rPr>
        <w:t xml:space="preserve"> 14 de marzo de 2008 </w:t>
      </w:r>
      <w:r w:rsidR="002A6611" w:rsidRPr="006F02EA">
        <w:rPr>
          <w:rFonts w:asciiTheme="majorHAnsi" w:hAnsiTheme="majorHAnsi"/>
          <w:sz w:val="20"/>
          <w:szCs w:val="20"/>
          <w:lang w:val="es-MX"/>
        </w:rPr>
        <w:t xml:space="preserve">la Comisión </w:t>
      </w:r>
      <w:r w:rsidR="00FF15C7" w:rsidRPr="006F02EA">
        <w:rPr>
          <w:rFonts w:asciiTheme="majorHAnsi" w:hAnsiTheme="majorHAnsi"/>
          <w:sz w:val="20"/>
          <w:szCs w:val="20"/>
          <w:lang w:val="es-MX"/>
        </w:rPr>
        <w:t>aprobó el Informe de Admisibilidad 26/08</w:t>
      </w:r>
      <w:r w:rsidR="002A6611" w:rsidRPr="006F02EA">
        <w:rPr>
          <w:rFonts w:asciiTheme="majorHAnsi" w:hAnsiTheme="majorHAnsi"/>
          <w:sz w:val="20"/>
          <w:szCs w:val="20"/>
          <w:lang w:val="es-MX"/>
        </w:rPr>
        <w:t xml:space="preserve"> desglosando la petición del señor Álvarez de la 270-02 y </w:t>
      </w:r>
      <w:r w:rsidR="00192E24" w:rsidRPr="006F02EA">
        <w:rPr>
          <w:rFonts w:asciiTheme="majorHAnsi" w:hAnsiTheme="majorHAnsi"/>
          <w:sz w:val="20"/>
          <w:szCs w:val="20"/>
          <w:lang w:val="es-MX"/>
        </w:rPr>
        <w:t>registrándola</w:t>
      </w:r>
      <w:r w:rsidR="002A6611" w:rsidRPr="006F02EA">
        <w:rPr>
          <w:rFonts w:asciiTheme="majorHAnsi" w:hAnsiTheme="majorHAnsi"/>
          <w:sz w:val="20"/>
          <w:szCs w:val="20"/>
          <w:lang w:val="es-MX"/>
        </w:rPr>
        <w:t xml:space="preserve"> bajo el número de petición 4949-02.</w:t>
      </w:r>
    </w:p>
    <w:p w:rsidR="00E32A49" w:rsidRPr="006F02EA" w:rsidRDefault="007C7B21" w:rsidP="006C04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F02EA">
        <w:rPr>
          <w:rFonts w:asciiTheme="majorHAnsi" w:hAnsiTheme="majorHAnsi"/>
          <w:sz w:val="20"/>
          <w:szCs w:val="20"/>
          <w:lang w:val="es-MX"/>
        </w:rPr>
        <w:t>El 26</w:t>
      </w:r>
      <w:r w:rsidR="006C049C" w:rsidRPr="006F02EA">
        <w:rPr>
          <w:rFonts w:asciiTheme="majorHAnsi" w:hAnsiTheme="majorHAnsi"/>
          <w:sz w:val="20"/>
          <w:szCs w:val="20"/>
          <w:lang w:val="es-MX"/>
        </w:rPr>
        <w:t xml:space="preserve"> de mayo de 2009 </w:t>
      </w:r>
      <w:r w:rsidR="008831CA" w:rsidRPr="006F02EA">
        <w:rPr>
          <w:rFonts w:asciiTheme="majorHAnsi" w:hAnsiTheme="majorHAnsi"/>
          <w:sz w:val="20"/>
          <w:szCs w:val="20"/>
          <w:lang w:val="es-MX"/>
        </w:rPr>
        <w:t xml:space="preserve">la </w:t>
      </w:r>
      <w:r w:rsidR="008831CA" w:rsidRPr="006F02EA">
        <w:rPr>
          <w:rFonts w:asciiTheme="majorHAnsi" w:hAnsiTheme="majorHAnsi"/>
          <w:sz w:val="20"/>
          <w:szCs w:val="20"/>
        </w:rPr>
        <w:t>Comisión</w:t>
      </w:r>
      <w:r w:rsidR="008831CA" w:rsidRPr="006F02EA">
        <w:rPr>
          <w:rFonts w:asciiTheme="majorHAnsi" w:hAnsiTheme="majorHAnsi"/>
          <w:sz w:val="20"/>
          <w:szCs w:val="20"/>
          <w:lang w:val="es-AR"/>
        </w:rPr>
        <w:t xml:space="preserve"> </w:t>
      </w:r>
      <w:r w:rsidR="006C049C" w:rsidRPr="006F02EA">
        <w:rPr>
          <w:rFonts w:asciiTheme="majorHAnsi" w:hAnsiTheme="majorHAnsi"/>
          <w:sz w:val="20"/>
          <w:szCs w:val="20"/>
          <w:lang w:val="es-MX"/>
        </w:rPr>
        <w:t>transmitió copia de las partes pertinentes al Estado, otorgándole un plazo de dos meses para someter sus observaciones, con base en el artículo 30.3 de su Reglamento entonces en vigor. El 6 de enero de 2012 se recibió la respuesta del Estado, la cual fue tr</w:t>
      </w:r>
      <w:r w:rsidR="00181370" w:rsidRPr="006F02EA">
        <w:rPr>
          <w:rFonts w:asciiTheme="majorHAnsi" w:hAnsiTheme="majorHAnsi"/>
          <w:sz w:val="20"/>
          <w:szCs w:val="20"/>
          <w:lang w:val="es-MX"/>
        </w:rPr>
        <w:t xml:space="preserve">asladada </w:t>
      </w:r>
      <w:r w:rsidR="00181370" w:rsidRPr="006F02EA">
        <w:rPr>
          <w:rFonts w:asciiTheme="majorHAnsi" w:hAnsiTheme="majorHAnsi"/>
          <w:sz w:val="20"/>
          <w:szCs w:val="20"/>
          <w:lang w:val="es-MX"/>
        </w:rPr>
        <w:lastRenderedPageBreak/>
        <w:t xml:space="preserve">a la peticionaria el </w:t>
      </w:r>
      <w:r w:rsidRPr="006F02EA">
        <w:rPr>
          <w:rFonts w:asciiTheme="majorHAnsi" w:hAnsiTheme="majorHAnsi"/>
          <w:sz w:val="20"/>
          <w:szCs w:val="20"/>
          <w:lang w:val="es-MX"/>
        </w:rPr>
        <w:t>2 de jul</w:t>
      </w:r>
      <w:r w:rsidR="006C049C" w:rsidRPr="006F02EA">
        <w:rPr>
          <w:rFonts w:asciiTheme="majorHAnsi" w:hAnsiTheme="majorHAnsi"/>
          <w:sz w:val="20"/>
          <w:szCs w:val="20"/>
          <w:lang w:val="es-MX"/>
        </w:rPr>
        <w:t xml:space="preserve">io de 2012. </w:t>
      </w:r>
      <w:r w:rsidR="00086A13" w:rsidRPr="006F02EA">
        <w:rPr>
          <w:rFonts w:asciiTheme="majorHAnsi" w:hAnsiTheme="majorHAnsi"/>
          <w:color w:val="000000"/>
          <w:sz w:val="20"/>
          <w:szCs w:val="20"/>
        </w:rPr>
        <w:t>La peticionaria presentó</w:t>
      </w:r>
      <w:r w:rsidR="00A25CB1" w:rsidRPr="006F02EA">
        <w:rPr>
          <w:rFonts w:asciiTheme="majorHAnsi" w:hAnsiTheme="majorHAnsi"/>
          <w:color w:val="000000"/>
          <w:sz w:val="20"/>
          <w:szCs w:val="20"/>
          <w:lang w:val="es-MX"/>
        </w:rPr>
        <w:t xml:space="preserve"> observaciones adicionales el</w:t>
      </w:r>
      <w:r w:rsidR="00A25CB1" w:rsidRPr="006F02EA">
        <w:rPr>
          <w:rFonts w:asciiTheme="majorHAnsi" w:hAnsiTheme="majorHAnsi"/>
          <w:bCs/>
          <w:sz w:val="20"/>
          <w:szCs w:val="20"/>
          <w:lang w:val="es-MX"/>
        </w:rPr>
        <w:t xml:space="preserve"> </w:t>
      </w:r>
      <w:sdt>
        <w:sdtPr>
          <w:rPr>
            <w:rFonts w:asciiTheme="majorHAnsi" w:hAnsiTheme="majorHAnsi"/>
            <w:bCs/>
            <w:sz w:val="20"/>
            <w:szCs w:val="20"/>
          </w:rPr>
          <w:alias w:val="Fechas en que el PET envió observaciones"/>
          <w:tag w:val="Fechas en que el EDO envió observaciones"/>
          <w:id w:val="-298535679"/>
          <w:placeholder>
            <w:docPart w:val="3189F2BECAB84BEF8640DD538AE583C4"/>
          </w:placeholder>
          <w:text/>
        </w:sdtPr>
        <w:sdtEndPr/>
        <w:sdtContent>
          <w:r w:rsidR="00BE22E2" w:rsidRPr="006F02EA">
            <w:rPr>
              <w:rFonts w:asciiTheme="majorHAnsi" w:hAnsiTheme="majorHAnsi"/>
              <w:bCs/>
              <w:sz w:val="20"/>
              <w:szCs w:val="20"/>
            </w:rPr>
            <w:t>1 de agosto de 2012</w:t>
          </w:r>
        </w:sdtContent>
      </w:sdt>
      <w:r w:rsidR="00A25CB1" w:rsidRPr="006F02EA">
        <w:rPr>
          <w:rFonts w:asciiTheme="majorHAnsi" w:hAnsiTheme="majorHAnsi"/>
          <w:bCs/>
          <w:sz w:val="20"/>
          <w:szCs w:val="20"/>
          <w:lang w:val="es-MX"/>
        </w:rPr>
        <w:t xml:space="preserve">. </w:t>
      </w:r>
      <w:r w:rsidR="00A25CB1" w:rsidRPr="006F02EA">
        <w:rPr>
          <w:rFonts w:asciiTheme="majorHAnsi" w:hAnsiTheme="majorHAnsi"/>
          <w:bCs/>
          <w:sz w:val="20"/>
          <w:szCs w:val="20"/>
        </w:rPr>
        <w:t xml:space="preserve">Por su parte, el Estado remitió observaciones adicionales el </w:t>
      </w:r>
      <w:sdt>
        <w:sdtPr>
          <w:rPr>
            <w:rFonts w:asciiTheme="majorHAnsi" w:hAnsiTheme="majorHAnsi"/>
            <w:bCs/>
            <w:sz w:val="20"/>
            <w:szCs w:val="20"/>
          </w:rPr>
          <w:alias w:val="Fechas en que el EDO envió observaciones"/>
          <w:tag w:val="Fechas en que el EDO envió observaciones"/>
          <w:id w:val="-2017607962"/>
          <w:placeholder>
            <w:docPart w:val="3405B46AD16849C0ACBA5B8229247AC7"/>
          </w:placeholder>
          <w:text/>
        </w:sdtPr>
        <w:sdtEndPr/>
        <w:sdtContent>
          <w:r w:rsidRPr="006F02EA">
            <w:rPr>
              <w:rFonts w:asciiTheme="majorHAnsi" w:hAnsiTheme="majorHAnsi"/>
              <w:bCs/>
              <w:sz w:val="20"/>
              <w:szCs w:val="20"/>
            </w:rPr>
            <w:t>21 de mayo</w:t>
          </w:r>
          <w:r w:rsidR="00BE22E2" w:rsidRPr="006F02EA">
            <w:rPr>
              <w:rFonts w:asciiTheme="majorHAnsi" w:hAnsiTheme="majorHAnsi"/>
              <w:bCs/>
              <w:sz w:val="20"/>
              <w:szCs w:val="20"/>
            </w:rPr>
            <w:t xml:space="preserve"> de 2013</w:t>
          </w:r>
        </w:sdtContent>
      </w:sdt>
      <w:r w:rsidR="00A25CB1" w:rsidRPr="006F02EA">
        <w:rPr>
          <w:rFonts w:asciiTheme="majorHAnsi" w:hAnsiTheme="majorHAnsi"/>
          <w:bCs/>
          <w:sz w:val="20"/>
          <w:szCs w:val="20"/>
        </w:rPr>
        <w:t>. Estas observaciones fueron debidamente trasladadas a la parte contraria</w:t>
      </w:r>
      <w:r w:rsidR="00734DCA" w:rsidRPr="006F02EA">
        <w:rPr>
          <w:rFonts w:asciiTheme="majorHAnsi" w:hAnsiTheme="majorHAnsi"/>
          <w:sz w:val="20"/>
          <w:szCs w:val="20"/>
        </w:rPr>
        <w:t>.</w:t>
      </w:r>
    </w:p>
    <w:p w:rsidR="0063685A" w:rsidRPr="006F02EA" w:rsidRDefault="0063685A" w:rsidP="00734DCA">
      <w:pPr>
        <w:spacing w:after="240"/>
        <w:ind w:firstLine="720"/>
        <w:jc w:val="both"/>
        <w:rPr>
          <w:rFonts w:asciiTheme="majorHAnsi" w:hAnsiTheme="majorHAnsi"/>
          <w:b/>
          <w:bCs/>
          <w:sz w:val="20"/>
          <w:szCs w:val="20"/>
        </w:rPr>
      </w:pPr>
      <w:r w:rsidRPr="006F02EA">
        <w:rPr>
          <w:rFonts w:asciiTheme="majorHAnsi" w:hAnsiTheme="majorHAnsi"/>
          <w:b/>
          <w:bCs/>
          <w:sz w:val="20"/>
          <w:szCs w:val="20"/>
        </w:rPr>
        <w:t>III.</w:t>
      </w:r>
      <w:r w:rsidRPr="006F02EA">
        <w:rPr>
          <w:rFonts w:asciiTheme="majorHAnsi" w:hAnsiTheme="majorHAnsi"/>
          <w:b/>
          <w:bCs/>
          <w:sz w:val="20"/>
          <w:szCs w:val="20"/>
        </w:rPr>
        <w:tab/>
        <w:t>POSICIÓN DE LAS PARTES</w:t>
      </w:r>
      <w:r w:rsidR="00596831" w:rsidRPr="006F02EA">
        <w:rPr>
          <w:rFonts w:asciiTheme="majorHAnsi" w:hAnsiTheme="majorHAnsi"/>
          <w:b/>
          <w:bCs/>
          <w:color w:val="FF0000"/>
          <w:sz w:val="20"/>
          <w:szCs w:val="20"/>
        </w:rPr>
        <w:t xml:space="preserve"> </w:t>
      </w:r>
    </w:p>
    <w:p w:rsidR="00734DCA" w:rsidRPr="006F02EA" w:rsidRDefault="00734DCA" w:rsidP="00734DCA">
      <w:pPr>
        <w:suppressAutoHyphens/>
        <w:spacing w:after="240"/>
        <w:ind w:firstLine="720"/>
        <w:jc w:val="both"/>
        <w:rPr>
          <w:rFonts w:asciiTheme="majorHAnsi" w:hAnsiTheme="majorHAnsi"/>
          <w:b/>
          <w:bCs/>
          <w:sz w:val="20"/>
          <w:szCs w:val="20"/>
          <w:lang w:val="es-MX"/>
        </w:rPr>
      </w:pPr>
      <w:r w:rsidRPr="006F02EA">
        <w:rPr>
          <w:rFonts w:asciiTheme="majorHAnsi" w:hAnsiTheme="majorHAnsi"/>
          <w:b/>
          <w:bCs/>
          <w:sz w:val="20"/>
          <w:szCs w:val="20"/>
          <w:lang w:val="es-MX"/>
        </w:rPr>
        <w:t>A.</w:t>
      </w:r>
      <w:r w:rsidRPr="006F02EA">
        <w:rPr>
          <w:rFonts w:asciiTheme="majorHAnsi" w:hAnsiTheme="majorHAnsi"/>
          <w:b/>
          <w:bCs/>
          <w:sz w:val="20"/>
          <w:szCs w:val="20"/>
          <w:lang w:val="es-MX"/>
        </w:rPr>
        <w:tab/>
        <w:t xml:space="preserve">Posición </w:t>
      </w:r>
      <w:sdt>
        <w:sdtPr>
          <w:rPr>
            <w:rFonts w:asciiTheme="majorHAnsi" w:hAnsiTheme="majorHAnsi"/>
            <w:b/>
            <w:bCs/>
            <w:sz w:val="20"/>
            <w:szCs w:val="20"/>
          </w:rPr>
          <w:id w:val="1867557446"/>
          <w:placeholder>
            <w:docPart w:val="ABDA2BCB166C44E6AB045877B9CFA013"/>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sidR="00BE22E2" w:rsidRPr="006F02EA">
            <w:rPr>
              <w:rFonts w:asciiTheme="majorHAnsi" w:hAnsiTheme="majorHAnsi"/>
              <w:b/>
              <w:bCs/>
              <w:sz w:val="20"/>
              <w:szCs w:val="20"/>
            </w:rPr>
            <w:t>de la peticionaria</w:t>
          </w:r>
        </w:sdtContent>
      </w:sdt>
    </w:p>
    <w:p w:rsidR="000917CD" w:rsidRPr="006F02EA" w:rsidRDefault="00740071" w:rsidP="009921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lang w:val="es-MX"/>
        </w:rPr>
        <w:t>M</w:t>
      </w:r>
      <w:r w:rsidR="00DC0084" w:rsidRPr="006F02EA">
        <w:rPr>
          <w:rFonts w:asciiTheme="majorHAnsi" w:hAnsiTheme="majorHAnsi" w:cs="Arial"/>
          <w:sz w:val="20"/>
          <w:szCs w:val="20"/>
        </w:rPr>
        <w:t>ediante sentencia de fecha 28 de octubre de 1999 el Tribunal Oral de Menores No.1 de Buenos Aires condenó al señor Álvarez a la pena de prisión perpetua por</w:t>
      </w:r>
      <w:r w:rsidR="00C73282" w:rsidRPr="006F02EA">
        <w:rPr>
          <w:rFonts w:asciiTheme="majorHAnsi" w:hAnsiTheme="majorHAnsi" w:cs="Arial"/>
          <w:sz w:val="20"/>
          <w:szCs w:val="20"/>
        </w:rPr>
        <w:t xml:space="preserve"> dos delit</w:t>
      </w:r>
      <w:r w:rsidR="008561D3" w:rsidRPr="006F02EA">
        <w:rPr>
          <w:rFonts w:asciiTheme="majorHAnsi" w:hAnsiTheme="majorHAnsi" w:cs="Arial"/>
          <w:sz w:val="20"/>
          <w:szCs w:val="20"/>
        </w:rPr>
        <w:t xml:space="preserve">os de homicidio calificado, </w:t>
      </w:r>
      <w:r w:rsidR="00C73282" w:rsidRPr="006F02EA">
        <w:rPr>
          <w:rFonts w:asciiTheme="majorHAnsi" w:hAnsiTheme="majorHAnsi" w:cs="Arial"/>
          <w:sz w:val="20"/>
          <w:szCs w:val="20"/>
        </w:rPr>
        <w:t>cuatro asaltos a mano armada y por</w:t>
      </w:r>
      <w:r w:rsidR="00DC0084" w:rsidRPr="006F02EA">
        <w:rPr>
          <w:rFonts w:asciiTheme="majorHAnsi" w:hAnsiTheme="majorHAnsi" w:cs="Arial"/>
          <w:sz w:val="20"/>
          <w:szCs w:val="20"/>
        </w:rPr>
        <w:t xml:space="preserve"> </w:t>
      </w:r>
      <w:r w:rsidR="00150A56" w:rsidRPr="006F02EA">
        <w:rPr>
          <w:rFonts w:asciiTheme="majorHAnsi" w:hAnsiTheme="majorHAnsi" w:cs="Arial"/>
          <w:sz w:val="20"/>
          <w:szCs w:val="20"/>
        </w:rPr>
        <w:t>el robo de</w:t>
      </w:r>
      <w:r w:rsidR="00386007" w:rsidRPr="006F02EA">
        <w:rPr>
          <w:rFonts w:asciiTheme="majorHAnsi" w:hAnsiTheme="majorHAnsi" w:cs="Arial"/>
          <w:sz w:val="20"/>
          <w:szCs w:val="20"/>
        </w:rPr>
        <w:t xml:space="preserve"> </w:t>
      </w:r>
      <w:r w:rsidR="00DC0084" w:rsidRPr="006F02EA">
        <w:rPr>
          <w:rFonts w:asciiTheme="majorHAnsi" w:hAnsiTheme="majorHAnsi" w:cs="Arial"/>
          <w:sz w:val="20"/>
          <w:szCs w:val="20"/>
        </w:rPr>
        <w:t>tres vehículos</w:t>
      </w:r>
      <w:r w:rsidR="00C73282" w:rsidRPr="006F02EA">
        <w:rPr>
          <w:rFonts w:asciiTheme="majorHAnsi" w:hAnsiTheme="majorHAnsi" w:cs="Arial"/>
          <w:sz w:val="20"/>
          <w:szCs w:val="20"/>
        </w:rPr>
        <w:t xml:space="preserve"> en </w:t>
      </w:r>
      <w:r w:rsidR="00445236" w:rsidRPr="006F02EA">
        <w:rPr>
          <w:rFonts w:asciiTheme="majorHAnsi" w:hAnsiTheme="majorHAnsi" w:cs="Arial"/>
          <w:sz w:val="20"/>
          <w:szCs w:val="20"/>
        </w:rPr>
        <w:t xml:space="preserve">la </w:t>
      </w:r>
      <w:r w:rsidR="00C73282" w:rsidRPr="006F02EA">
        <w:rPr>
          <w:rFonts w:asciiTheme="majorHAnsi" w:hAnsiTheme="majorHAnsi" w:cs="Arial"/>
          <w:sz w:val="20"/>
          <w:szCs w:val="20"/>
        </w:rPr>
        <w:t>ci</w:t>
      </w:r>
      <w:r w:rsidR="008561D3" w:rsidRPr="006F02EA">
        <w:rPr>
          <w:rFonts w:asciiTheme="majorHAnsi" w:hAnsiTheme="majorHAnsi" w:cs="Arial"/>
          <w:sz w:val="20"/>
          <w:szCs w:val="20"/>
        </w:rPr>
        <w:t>udad de Buenos A</w:t>
      </w:r>
      <w:r w:rsidR="00C73282" w:rsidRPr="006F02EA">
        <w:rPr>
          <w:rFonts w:asciiTheme="majorHAnsi" w:hAnsiTheme="majorHAnsi" w:cs="Arial"/>
          <w:sz w:val="20"/>
          <w:szCs w:val="20"/>
        </w:rPr>
        <w:t>ires</w:t>
      </w:r>
      <w:r w:rsidR="00DC0084" w:rsidRPr="006F02EA">
        <w:rPr>
          <w:rFonts w:asciiTheme="majorHAnsi" w:hAnsiTheme="majorHAnsi" w:cs="Arial"/>
          <w:sz w:val="20"/>
          <w:szCs w:val="20"/>
        </w:rPr>
        <w:t>.</w:t>
      </w:r>
      <w:r w:rsidRPr="006F02EA">
        <w:rPr>
          <w:rFonts w:asciiTheme="majorHAnsi" w:hAnsiTheme="majorHAnsi" w:cs="Arial"/>
          <w:sz w:val="20"/>
          <w:szCs w:val="20"/>
        </w:rPr>
        <w:t xml:space="preserve"> La petición afirma que el proceso no respetó las garantías del debido proceso, y</w:t>
      </w:r>
      <w:r w:rsidR="00DC0084" w:rsidRPr="006F02EA">
        <w:rPr>
          <w:rFonts w:asciiTheme="majorHAnsi" w:hAnsiTheme="majorHAnsi" w:cs="Arial"/>
          <w:sz w:val="20"/>
          <w:szCs w:val="20"/>
        </w:rPr>
        <w:t xml:space="preserve"> </w:t>
      </w:r>
      <w:r w:rsidRPr="006F02EA">
        <w:rPr>
          <w:rFonts w:asciiTheme="majorHAnsi" w:hAnsiTheme="majorHAnsi" w:cs="Arial"/>
          <w:sz w:val="20"/>
          <w:szCs w:val="20"/>
        </w:rPr>
        <w:t>r</w:t>
      </w:r>
      <w:r w:rsidR="00CF5C18" w:rsidRPr="006F02EA">
        <w:rPr>
          <w:rFonts w:asciiTheme="majorHAnsi" w:hAnsiTheme="majorHAnsi" w:cs="Arial"/>
          <w:sz w:val="20"/>
          <w:szCs w:val="20"/>
        </w:rPr>
        <w:t>efiere que l</w:t>
      </w:r>
      <w:r w:rsidR="008E57DB" w:rsidRPr="006F02EA">
        <w:rPr>
          <w:rFonts w:asciiTheme="majorHAnsi" w:hAnsiTheme="majorHAnsi" w:cs="Arial"/>
          <w:sz w:val="20"/>
          <w:szCs w:val="20"/>
        </w:rPr>
        <w:t xml:space="preserve">a defensa </w:t>
      </w:r>
      <w:r w:rsidR="00DC0084" w:rsidRPr="006F02EA">
        <w:rPr>
          <w:rFonts w:asciiTheme="majorHAnsi" w:hAnsiTheme="majorHAnsi" w:cs="Arial"/>
          <w:sz w:val="20"/>
          <w:szCs w:val="20"/>
        </w:rPr>
        <w:t>de la presunta víctima</w:t>
      </w:r>
      <w:r w:rsidR="008E57DB" w:rsidRPr="006F02EA">
        <w:rPr>
          <w:rFonts w:asciiTheme="majorHAnsi" w:hAnsiTheme="majorHAnsi" w:cs="Arial"/>
          <w:sz w:val="20"/>
          <w:szCs w:val="20"/>
        </w:rPr>
        <w:t xml:space="preserve"> </w:t>
      </w:r>
      <w:r w:rsidR="002346E2" w:rsidRPr="006F02EA">
        <w:rPr>
          <w:rFonts w:asciiTheme="majorHAnsi" w:hAnsiTheme="majorHAnsi" w:cs="Arial"/>
          <w:sz w:val="20"/>
          <w:szCs w:val="20"/>
        </w:rPr>
        <w:t>interpuso</w:t>
      </w:r>
      <w:r w:rsidR="008E57DB" w:rsidRPr="006F02EA">
        <w:rPr>
          <w:rFonts w:asciiTheme="majorHAnsi" w:hAnsiTheme="majorHAnsi" w:cs="Arial"/>
          <w:sz w:val="20"/>
          <w:szCs w:val="20"/>
        </w:rPr>
        <w:t xml:space="preserve"> varios </w:t>
      </w:r>
      <w:r w:rsidR="002346E2" w:rsidRPr="006F02EA">
        <w:rPr>
          <w:rFonts w:asciiTheme="majorHAnsi" w:hAnsiTheme="majorHAnsi" w:cs="Arial"/>
          <w:sz w:val="20"/>
          <w:szCs w:val="20"/>
        </w:rPr>
        <w:t>recursos</w:t>
      </w:r>
      <w:r w:rsidR="008E57DB" w:rsidRPr="006F02EA">
        <w:rPr>
          <w:rFonts w:asciiTheme="majorHAnsi" w:hAnsiTheme="majorHAnsi" w:cs="Arial"/>
          <w:sz w:val="20"/>
          <w:szCs w:val="20"/>
        </w:rPr>
        <w:t xml:space="preserve"> cuestionando</w:t>
      </w:r>
      <w:r w:rsidRPr="006F02EA">
        <w:rPr>
          <w:rFonts w:asciiTheme="majorHAnsi" w:hAnsiTheme="majorHAnsi" w:cs="Arial"/>
          <w:sz w:val="20"/>
          <w:szCs w:val="20"/>
        </w:rPr>
        <w:t xml:space="preserve"> las violaciones al debido proceso,</w:t>
      </w:r>
      <w:r w:rsidR="008E57DB" w:rsidRPr="006F02EA">
        <w:rPr>
          <w:rFonts w:asciiTheme="majorHAnsi" w:hAnsiTheme="majorHAnsi" w:cs="Arial"/>
          <w:sz w:val="20"/>
          <w:szCs w:val="20"/>
        </w:rPr>
        <w:t xml:space="preserve"> recursos rechazados </w:t>
      </w:r>
      <w:r w:rsidR="002346E2" w:rsidRPr="006F02EA">
        <w:rPr>
          <w:rFonts w:asciiTheme="majorHAnsi" w:hAnsiTheme="majorHAnsi" w:cs="Arial"/>
          <w:sz w:val="20"/>
          <w:szCs w:val="20"/>
        </w:rPr>
        <w:t>por</w:t>
      </w:r>
      <w:r w:rsidR="001A743B" w:rsidRPr="006F02EA">
        <w:rPr>
          <w:rFonts w:asciiTheme="majorHAnsi" w:hAnsiTheme="majorHAnsi" w:cs="Arial"/>
          <w:sz w:val="20"/>
          <w:szCs w:val="20"/>
        </w:rPr>
        <w:t xml:space="preserve"> las autoridades </w:t>
      </w:r>
      <w:r w:rsidR="008E57DB" w:rsidRPr="006F02EA">
        <w:rPr>
          <w:rFonts w:asciiTheme="majorHAnsi" w:hAnsiTheme="majorHAnsi" w:cs="Arial"/>
          <w:sz w:val="20"/>
          <w:szCs w:val="20"/>
        </w:rPr>
        <w:t>judiciales por razones meramente formales.</w:t>
      </w:r>
      <w:r w:rsidR="00445236" w:rsidRPr="006F02EA">
        <w:rPr>
          <w:rFonts w:asciiTheme="majorHAnsi" w:hAnsiTheme="majorHAnsi" w:cs="Arial"/>
          <w:sz w:val="20"/>
          <w:szCs w:val="20"/>
        </w:rPr>
        <w:t xml:space="preserve"> </w:t>
      </w:r>
    </w:p>
    <w:p w:rsidR="00DB3F8D" w:rsidRPr="006F02EA" w:rsidRDefault="00532335" w:rsidP="009921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Más específicamente, l</w:t>
      </w:r>
      <w:r w:rsidR="00BE629B" w:rsidRPr="006F02EA">
        <w:rPr>
          <w:rFonts w:asciiTheme="majorHAnsi" w:hAnsiTheme="majorHAnsi" w:cs="Arial"/>
          <w:sz w:val="20"/>
          <w:szCs w:val="20"/>
        </w:rPr>
        <w:t>a peticionaria afirma</w:t>
      </w:r>
      <w:r w:rsidR="00F35A5A" w:rsidRPr="006F02EA">
        <w:rPr>
          <w:rFonts w:asciiTheme="majorHAnsi" w:hAnsiTheme="majorHAnsi" w:cs="Arial"/>
          <w:sz w:val="20"/>
          <w:szCs w:val="20"/>
          <w:lang w:val="es-MX"/>
        </w:rPr>
        <w:t xml:space="preserve"> que </w:t>
      </w:r>
      <w:r w:rsidR="003C49AD" w:rsidRPr="006F02EA">
        <w:rPr>
          <w:rFonts w:asciiTheme="majorHAnsi" w:hAnsiTheme="majorHAnsi" w:cs="Arial"/>
          <w:sz w:val="20"/>
          <w:szCs w:val="20"/>
          <w:lang w:val="es-MX"/>
        </w:rPr>
        <w:t xml:space="preserve">el 22 de septiembre de 1999 se </w:t>
      </w:r>
      <w:r w:rsidR="001A3047" w:rsidRPr="006F02EA">
        <w:rPr>
          <w:rFonts w:asciiTheme="majorHAnsi" w:hAnsiTheme="majorHAnsi" w:cs="Arial"/>
          <w:sz w:val="20"/>
          <w:szCs w:val="20"/>
          <w:lang w:val="es-MX"/>
        </w:rPr>
        <w:t xml:space="preserve">fijó audiencia en el Tribunal Oral de Menores No. 1 que conocía la causa </w:t>
      </w:r>
      <w:r w:rsidR="00DB3F8D" w:rsidRPr="006F02EA">
        <w:rPr>
          <w:rFonts w:asciiTheme="majorHAnsi" w:hAnsiTheme="majorHAnsi" w:cs="Arial"/>
          <w:sz w:val="20"/>
          <w:szCs w:val="20"/>
          <w:lang w:val="es-MX"/>
        </w:rPr>
        <w:t xml:space="preserve">penal </w:t>
      </w:r>
      <w:r w:rsidR="001A3047" w:rsidRPr="006F02EA">
        <w:rPr>
          <w:rFonts w:asciiTheme="majorHAnsi" w:hAnsiTheme="majorHAnsi" w:cs="Arial"/>
          <w:sz w:val="20"/>
          <w:szCs w:val="20"/>
          <w:lang w:val="es-MX"/>
        </w:rPr>
        <w:t>de la presunta víctima. Afirma que la audiencia</w:t>
      </w:r>
      <w:r w:rsidR="00DB3F8D" w:rsidRPr="006F02EA">
        <w:rPr>
          <w:rFonts w:asciiTheme="majorHAnsi" w:hAnsiTheme="majorHAnsi" w:cs="Arial"/>
          <w:sz w:val="20"/>
          <w:szCs w:val="20"/>
          <w:lang w:val="es-MX"/>
        </w:rPr>
        <w:t xml:space="preserve"> de debate tendría lugar los días 12, 13, 15, 18, 19, 20, 22, 25, 26, 27 y 29 de octubre de ese mismo año debido a la complejidad del asunto. </w:t>
      </w:r>
      <w:r w:rsidR="00386B2A" w:rsidRPr="006F02EA">
        <w:rPr>
          <w:rFonts w:asciiTheme="majorHAnsi" w:hAnsiTheme="majorHAnsi" w:cs="Arial"/>
          <w:sz w:val="20"/>
          <w:szCs w:val="20"/>
          <w:lang w:val="es-MX"/>
        </w:rPr>
        <w:t>Alega que el</w:t>
      </w:r>
      <w:r w:rsidR="00DB3F8D" w:rsidRPr="006F02EA">
        <w:rPr>
          <w:rFonts w:asciiTheme="majorHAnsi" w:hAnsiTheme="majorHAnsi" w:cs="Arial"/>
          <w:sz w:val="20"/>
          <w:szCs w:val="20"/>
          <w:lang w:val="es-MX"/>
        </w:rPr>
        <w:t xml:space="preserve"> 8 de octubre el señor Álvarez revocó el poder otorgado oportunamente a sus defensores y solicitó que se le conceda un plazo suficiente para designar un nuevo defensor. Sostiene que dicho Tribunal neg</w:t>
      </w:r>
      <w:r w:rsidR="005519C4" w:rsidRPr="006F02EA">
        <w:rPr>
          <w:rFonts w:asciiTheme="majorHAnsi" w:hAnsiTheme="majorHAnsi" w:cs="Arial"/>
          <w:sz w:val="20"/>
          <w:szCs w:val="20"/>
          <w:lang w:val="es-MX"/>
        </w:rPr>
        <w:t>ó tal</w:t>
      </w:r>
      <w:r w:rsidR="00DB3F8D" w:rsidRPr="006F02EA">
        <w:rPr>
          <w:rFonts w:asciiTheme="majorHAnsi" w:hAnsiTheme="majorHAnsi" w:cs="Arial"/>
          <w:sz w:val="20"/>
          <w:szCs w:val="20"/>
          <w:lang w:val="es-MX"/>
        </w:rPr>
        <w:t xml:space="preserve"> solicitud</w:t>
      </w:r>
      <w:r w:rsidR="005519C4" w:rsidRPr="006F02EA">
        <w:rPr>
          <w:rFonts w:asciiTheme="majorHAnsi" w:hAnsiTheme="majorHAnsi" w:cs="Arial"/>
          <w:sz w:val="20"/>
          <w:szCs w:val="20"/>
          <w:lang w:val="es-MX"/>
        </w:rPr>
        <w:t xml:space="preserve"> y </w:t>
      </w:r>
      <w:r w:rsidR="000917CD" w:rsidRPr="006F02EA">
        <w:rPr>
          <w:rFonts w:asciiTheme="majorHAnsi" w:hAnsiTheme="majorHAnsi" w:cs="Arial"/>
          <w:sz w:val="20"/>
          <w:szCs w:val="20"/>
          <w:lang w:val="es-MX"/>
        </w:rPr>
        <w:t>nombró</w:t>
      </w:r>
      <w:r w:rsidR="005519C4" w:rsidRPr="006F02EA">
        <w:rPr>
          <w:rFonts w:asciiTheme="majorHAnsi" w:hAnsiTheme="majorHAnsi" w:cs="Arial"/>
          <w:sz w:val="20"/>
          <w:szCs w:val="20"/>
          <w:lang w:val="es-MX"/>
        </w:rPr>
        <w:t xml:space="preserve"> como abogada</w:t>
      </w:r>
      <w:r w:rsidR="00DB3F8D" w:rsidRPr="006F02EA">
        <w:rPr>
          <w:rFonts w:asciiTheme="majorHAnsi" w:hAnsiTheme="majorHAnsi" w:cs="Arial"/>
          <w:sz w:val="20"/>
          <w:szCs w:val="20"/>
          <w:lang w:val="es-MX"/>
        </w:rPr>
        <w:t xml:space="preserve"> de la presunta víctima a la Defensora Pública Oficial Adjunta</w:t>
      </w:r>
      <w:r w:rsidR="005519C4" w:rsidRPr="006F02EA">
        <w:rPr>
          <w:rFonts w:asciiTheme="majorHAnsi" w:hAnsiTheme="majorHAnsi" w:cs="Arial"/>
          <w:sz w:val="20"/>
          <w:szCs w:val="20"/>
          <w:lang w:val="es-MX"/>
        </w:rPr>
        <w:t xml:space="preserve"> el mismo día que iniciaba la audiencia de debate. </w:t>
      </w:r>
      <w:r w:rsidR="0099217C" w:rsidRPr="006F02EA">
        <w:rPr>
          <w:rFonts w:asciiTheme="majorHAnsi" w:hAnsiTheme="majorHAnsi" w:cs="Arial"/>
          <w:sz w:val="20"/>
          <w:szCs w:val="20"/>
        </w:rPr>
        <w:t xml:space="preserve">Refiere que la defensora solicitó la suspensión del juicio hasta el martes 19 de octubre de 1999 para los efectos de poder preparar una adecuada estrategia de defensa, sin embargo, tal solicitud fue negada. La peticionaria </w:t>
      </w:r>
      <w:r w:rsidR="009873E4" w:rsidRPr="006F02EA">
        <w:rPr>
          <w:rFonts w:asciiTheme="majorHAnsi" w:hAnsiTheme="majorHAnsi" w:cs="Arial"/>
          <w:sz w:val="20"/>
          <w:szCs w:val="20"/>
          <w:lang w:val="es-MX"/>
        </w:rPr>
        <w:t>alega</w:t>
      </w:r>
      <w:r w:rsidR="005519C4" w:rsidRPr="006F02EA">
        <w:rPr>
          <w:rFonts w:asciiTheme="majorHAnsi" w:hAnsiTheme="majorHAnsi" w:cs="Arial"/>
          <w:sz w:val="20"/>
          <w:szCs w:val="20"/>
          <w:lang w:val="es-MX"/>
        </w:rPr>
        <w:t xml:space="preserve"> que lo anterior tuvo como resultado una transgresión a los derechos de defensa en juicio y debido proceso legal del señor Álvarez.</w:t>
      </w:r>
    </w:p>
    <w:p w:rsidR="0099217C" w:rsidRPr="006F02EA" w:rsidRDefault="00512914" w:rsidP="00231A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De la situación fáctica expuesta se desprende</w:t>
      </w:r>
      <w:r w:rsidR="00231A3D" w:rsidRPr="006F02EA">
        <w:rPr>
          <w:rFonts w:asciiTheme="majorHAnsi" w:hAnsiTheme="majorHAnsi" w:cs="Arial"/>
          <w:sz w:val="20"/>
          <w:szCs w:val="20"/>
        </w:rPr>
        <w:t>,</w:t>
      </w:r>
      <w:r w:rsidRPr="006F02EA">
        <w:rPr>
          <w:rFonts w:asciiTheme="majorHAnsi" w:hAnsiTheme="majorHAnsi" w:cs="Arial"/>
          <w:sz w:val="20"/>
          <w:szCs w:val="20"/>
        </w:rPr>
        <w:t xml:space="preserve"> en términos de la peticionaria</w:t>
      </w:r>
      <w:r w:rsidR="00231A3D" w:rsidRPr="006F02EA">
        <w:rPr>
          <w:rFonts w:asciiTheme="majorHAnsi" w:hAnsiTheme="majorHAnsi" w:cs="Arial"/>
          <w:sz w:val="20"/>
          <w:szCs w:val="20"/>
        </w:rPr>
        <w:t>,</w:t>
      </w:r>
      <w:r w:rsidRPr="006F02EA">
        <w:rPr>
          <w:rFonts w:asciiTheme="majorHAnsi" w:hAnsiTheme="majorHAnsi" w:cs="Arial"/>
          <w:sz w:val="20"/>
          <w:szCs w:val="20"/>
        </w:rPr>
        <w:t xml:space="preserve"> violaciones al </w:t>
      </w:r>
      <w:r w:rsidR="00D176A2" w:rsidRPr="006F02EA">
        <w:rPr>
          <w:rFonts w:asciiTheme="majorHAnsi" w:hAnsiTheme="majorHAnsi" w:cs="Arial"/>
          <w:sz w:val="20"/>
          <w:szCs w:val="20"/>
        </w:rPr>
        <w:t xml:space="preserve">derecho contenido en el </w:t>
      </w:r>
      <w:r w:rsidRPr="006F02EA">
        <w:rPr>
          <w:rFonts w:asciiTheme="majorHAnsi" w:hAnsiTheme="majorHAnsi" w:cs="Arial"/>
          <w:sz w:val="20"/>
          <w:szCs w:val="20"/>
        </w:rPr>
        <w:t xml:space="preserve">artículo 8.2 </w:t>
      </w:r>
      <w:r w:rsidR="0004470A" w:rsidRPr="006F02EA">
        <w:rPr>
          <w:rFonts w:asciiTheme="majorHAnsi" w:hAnsiTheme="majorHAnsi" w:cs="Arial"/>
          <w:sz w:val="20"/>
          <w:szCs w:val="20"/>
        </w:rPr>
        <w:t>(</w:t>
      </w:r>
      <w:r w:rsidRPr="006F02EA">
        <w:rPr>
          <w:rFonts w:asciiTheme="majorHAnsi" w:hAnsiTheme="majorHAnsi" w:cs="Arial"/>
          <w:sz w:val="20"/>
          <w:szCs w:val="20"/>
        </w:rPr>
        <w:t>c</w:t>
      </w:r>
      <w:r w:rsidR="0004470A" w:rsidRPr="006F02EA">
        <w:rPr>
          <w:rFonts w:asciiTheme="majorHAnsi" w:hAnsiTheme="majorHAnsi" w:cs="Arial"/>
          <w:sz w:val="20"/>
          <w:szCs w:val="20"/>
        </w:rPr>
        <w:t xml:space="preserve">) </w:t>
      </w:r>
      <w:r w:rsidRPr="006F02EA">
        <w:rPr>
          <w:rFonts w:asciiTheme="majorHAnsi" w:hAnsiTheme="majorHAnsi" w:cs="Arial"/>
          <w:sz w:val="20"/>
          <w:szCs w:val="20"/>
        </w:rPr>
        <w:t xml:space="preserve">de la Convención Americana, pues </w:t>
      </w:r>
      <w:r w:rsidR="00231A3D" w:rsidRPr="006F02EA">
        <w:rPr>
          <w:rFonts w:asciiTheme="majorHAnsi" w:hAnsiTheme="majorHAnsi" w:cs="Arial"/>
          <w:sz w:val="20"/>
          <w:szCs w:val="20"/>
        </w:rPr>
        <w:t xml:space="preserve">afirma que el nombramiento </w:t>
      </w:r>
      <w:r w:rsidR="00EA37D5" w:rsidRPr="006F02EA">
        <w:rPr>
          <w:rFonts w:asciiTheme="majorHAnsi" w:hAnsiTheme="majorHAnsi" w:cs="Arial"/>
          <w:sz w:val="20"/>
          <w:szCs w:val="20"/>
        </w:rPr>
        <w:t xml:space="preserve">de una defensora que desconocía la causa penal de la presunta víctima </w:t>
      </w:r>
      <w:r w:rsidR="00231A3D" w:rsidRPr="006F02EA">
        <w:rPr>
          <w:rFonts w:asciiTheme="majorHAnsi" w:hAnsiTheme="majorHAnsi" w:cs="Arial"/>
          <w:sz w:val="20"/>
          <w:szCs w:val="20"/>
        </w:rPr>
        <w:t xml:space="preserve">el mismo día que inició el juicio, </w:t>
      </w:r>
      <w:r w:rsidR="00EA37D5" w:rsidRPr="006F02EA">
        <w:rPr>
          <w:rFonts w:asciiTheme="majorHAnsi" w:hAnsiTheme="majorHAnsi" w:cs="Arial"/>
          <w:sz w:val="20"/>
          <w:szCs w:val="20"/>
        </w:rPr>
        <w:t xml:space="preserve">el cual </w:t>
      </w:r>
      <w:r w:rsidR="00231A3D" w:rsidRPr="006F02EA">
        <w:rPr>
          <w:rFonts w:asciiTheme="majorHAnsi" w:hAnsiTheme="majorHAnsi" w:cs="Arial"/>
          <w:sz w:val="20"/>
          <w:szCs w:val="20"/>
        </w:rPr>
        <w:t>para ese entonces tenía “dieciséis cuerpos –cada cuerpo cuenta con un total de doscientas fojas- y numerosos expedientes acumulados</w:t>
      </w:r>
      <w:r w:rsidR="00EA37D5" w:rsidRPr="006F02EA">
        <w:rPr>
          <w:rFonts w:asciiTheme="majorHAnsi" w:hAnsiTheme="majorHAnsi" w:cs="Arial"/>
          <w:sz w:val="20"/>
          <w:szCs w:val="20"/>
        </w:rPr>
        <w:t>”,</w:t>
      </w:r>
      <w:r w:rsidR="00231A3D" w:rsidRPr="006F02EA">
        <w:rPr>
          <w:rFonts w:asciiTheme="majorHAnsi" w:hAnsiTheme="majorHAnsi" w:cs="Arial"/>
          <w:sz w:val="20"/>
          <w:szCs w:val="20"/>
        </w:rPr>
        <w:t xml:space="preserve"> imposibilitó la concesión al inculpado del tiempo y de los medios adecuados para la preparación de su defensa.</w:t>
      </w:r>
    </w:p>
    <w:p w:rsidR="00231A3D" w:rsidRPr="006F02EA" w:rsidRDefault="00465808" w:rsidP="00231A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Asimismo, a</w:t>
      </w:r>
      <w:r w:rsidR="00EA37D5" w:rsidRPr="006F02EA">
        <w:rPr>
          <w:rFonts w:asciiTheme="majorHAnsi" w:hAnsiTheme="majorHAnsi" w:cs="Arial"/>
          <w:sz w:val="20"/>
          <w:szCs w:val="20"/>
        </w:rPr>
        <w:t xml:space="preserve">lega </w:t>
      </w:r>
      <w:r w:rsidR="00D176A2" w:rsidRPr="006F02EA">
        <w:rPr>
          <w:rFonts w:asciiTheme="majorHAnsi" w:hAnsiTheme="majorHAnsi" w:cs="Arial"/>
          <w:sz w:val="20"/>
          <w:szCs w:val="20"/>
        </w:rPr>
        <w:t xml:space="preserve">violaciones al derecho </w:t>
      </w:r>
      <w:r w:rsidR="0004470A" w:rsidRPr="006F02EA">
        <w:rPr>
          <w:rFonts w:asciiTheme="majorHAnsi" w:hAnsiTheme="majorHAnsi" w:cs="Arial"/>
          <w:sz w:val="20"/>
          <w:szCs w:val="20"/>
        </w:rPr>
        <w:t>contenido en el artículo 8.2 (</w:t>
      </w:r>
      <w:r w:rsidR="00D176A2" w:rsidRPr="006F02EA">
        <w:rPr>
          <w:rFonts w:asciiTheme="majorHAnsi" w:hAnsiTheme="majorHAnsi" w:cs="Arial"/>
          <w:sz w:val="20"/>
          <w:szCs w:val="20"/>
        </w:rPr>
        <w:t>d</w:t>
      </w:r>
      <w:r w:rsidR="0004470A" w:rsidRPr="006F02EA">
        <w:rPr>
          <w:rFonts w:asciiTheme="majorHAnsi" w:hAnsiTheme="majorHAnsi" w:cs="Arial"/>
          <w:sz w:val="20"/>
          <w:szCs w:val="20"/>
        </w:rPr>
        <w:t>)</w:t>
      </w:r>
      <w:r w:rsidR="00D176A2" w:rsidRPr="006F02EA">
        <w:rPr>
          <w:rFonts w:asciiTheme="majorHAnsi" w:hAnsiTheme="majorHAnsi" w:cs="Arial"/>
          <w:sz w:val="20"/>
          <w:szCs w:val="20"/>
        </w:rPr>
        <w:t xml:space="preserve"> de la Convención Americana, toda vez que el Tribunal Oral de Menores No. 1 le negó al señor Álvarez la posibilidad de nombrar a un defensor de confianza y en su lugar le asignó una defensora pública oficial, quien además tuvo su primera comunicación con el inculpado “luego de iniciado el debate y que, al requerir la suspensión de la audiencia para que su asistido pudiera comunicarse libre y privadamente con ella, el Tribunal rechazó su petición, en abierta contradicción al derecho convencional invocado”. </w:t>
      </w:r>
    </w:p>
    <w:p w:rsidR="00B01638" w:rsidRPr="006F02EA" w:rsidRDefault="005D6D60" w:rsidP="00B0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R</w:t>
      </w:r>
      <w:r w:rsidR="00A44B71" w:rsidRPr="006F02EA">
        <w:rPr>
          <w:rFonts w:asciiTheme="majorHAnsi" w:hAnsiTheme="majorHAnsi" w:cs="Arial"/>
          <w:sz w:val="20"/>
          <w:szCs w:val="20"/>
        </w:rPr>
        <w:t>efiere</w:t>
      </w:r>
      <w:r w:rsidR="00D231F7" w:rsidRPr="006F02EA">
        <w:rPr>
          <w:rFonts w:asciiTheme="majorHAnsi" w:hAnsiTheme="majorHAnsi" w:cs="Arial"/>
          <w:sz w:val="20"/>
          <w:szCs w:val="20"/>
        </w:rPr>
        <w:t xml:space="preserve"> </w:t>
      </w:r>
      <w:r w:rsidRPr="006F02EA">
        <w:rPr>
          <w:rFonts w:asciiTheme="majorHAnsi" w:hAnsiTheme="majorHAnsi" w:cs="Arial"/>
          <w:sz w:val="20"/>
          <w:szCs w:val="20"/>
        </w:rPr>
        <w:t xml:space="preserve">además </w:t>
      </w:r>
      <w:r w:rsidR="00D231F7" w:rsidRPr="006F02EA">
        <w:rPr>
          <w:rFonts w:asciiTheme="majorHAnsi" w:hAnsiTheme="majorHAnsi" w:cs="Arial"/>
          <w:sz w:val="20"/>
          <w:szCs w:val="20"/>
        </w:rPr>
        <w:t>la existencia de</w:t>
      </w:r>
      <w:r w:rsidR="00067A03" w:rsidRPr="006F02EA">
        <w:rPr>
          <w:rFonts w:asciiTheme="majorHAnsi" w:hAnsiTheme="majorHAnsi" w:cs="Arial"/>
          <w:sz w:val="20"/>
          <w:szCs w:val="20"/>
        </w:rPr>
        <w:t xml:space="preserve"> violaciones a los derechos contenidos e</w:t>
      </w:r>
      <w:r w:rsidR="0004470A" w:rsidRPr="006F02EA">
        <w:rPr>
          <w:rFonts w:asciiTheme="majorHAnsi" w:hAnsiTheme="majorHAnsi" w:cs="Arial"/>
          <w:sz w:val="20"/>
          <w:szCs w:val="20"/>
        </w:rPr>
        <w:t>n el artículo 8.1 y 8.2 (</w:t>
      </w:r>
      <w:r w:rsidR="00067A03" w:rsidRPr="006F02EA">
        <w:rPr>
          <w:rFonts w:asciiTheme="majorHAnsi" w:hAnsiTheme="majorHAnsi" w:cs="Arial"/>
          <w:sz w:val="20"/>
          <w:szCs w:val="20"/>
        </w:rPr>
        <w:t>g</w:t>
      </w:r>
      <w:r w:rsidR="0004470A" w:rsidRPr="006F02EA">
        <w:rPr>
          <w:rFonts w:asciiTheme="majorHAnsi" w:hAnsiTheme="majorHAnsi" w:cs="Arial"/>
          <w:sz w:val="20"/>
          <w:szCs w:val="20"/>
        </w:rPr>
        <w:t>)</w:t>
      </w:r>
      <w:r w:rsidR="00067A03" w:rsidRPr="006F02EA">
        <w:rPr>
          <w:rFonts w:asciiTheme="majorHAnsi" w:hAnsiTheme="majorHAnsi" w:cs="Arial"/>
          <w:sz w:val="20"/>
          <w:szCs w:val="20"/>
        </w:rPr>
        <w:t xml:space="preserve"> y </w:t>
      </w:r>
      <w:r w:rsidR="0004470A" w:rsidRPr="006F02EA">
        <w:rPr>
          <w:rFonts w:asciiTheme="majorHAnsi" w:hAnsiTheme="majorHAnsi" w:cs="Arial"/>
          <w:sz w:val="20"/>
          <w:szCs w:val="20"/>
        </w:rPr>
        <w:t>(</w:t>
      </w:r>
      <w:r w:rsidR="00067A03" w:rsidRPr="006F02EA">
        <w:rPr>
          <w:rFonts w:asciiTheme="majorHAnsi" w:hAnsiTheme="majorHAnsi" w:cs="Arial"/>
          <w:sz w:val="20"/>
          <w:szCs w:val="20"/>
        </w:rPr>
        <w:t>f</w:t>
      </w:r>
      <w:r w:rsidR="0004470A" w:rsidRPr="006F02EA">
        <w:rPr>
          <w:rFonts w:asciiTheme="majorHAnsi" w:hAnsiTheme="majorHAnsi" w:cs="Arial"/>
          <w:sz w:val="20"/>
          <w:szCs w:val="20"/>
        </w:rPr>
        <w:t>)</w:t>
      </w:r>
      <w:r w:rsidR="00067A03" w:rsidRPr="006F02EA">
        <w:rPr>
          <w:rFonts w:asciiTheme="majorHAnsi" w:hAnsiTheme="majorHAnsi" w:cs="Arial"/>
          <w:sz w:val="20"/>
          <w:szCs w:val="20"/>
        </w:rPr>
        <w:t xml:space="preserve"> de la Convención Americana</w:t>
      </w:r>
      <w:r w:rsidR="00D231F7" w:rsidRPr="006F02EA">
        <w:rPr>
          <w:rFonts w:asciiTheme="majorHAnsi" w:hAnsiTheme="majorHAnsi" w:cs="Arial"/>
          <w:sz w:val="20"/>
          <w:szCs w:val="20"/>
        </w:rPr>
        <w:t xml:space="preserve">, pues </w:t>
      </w:r>
      <w:r w:rsidR="00CB0511" w:rsidRPr="006F02EA">
        <w:rPr>
          <w:rFonts w:asciiTheme="majorHAnsi" w:hAnsiTheme="majorHAnsi" w:cs="Arial"/>
          <w:sz w:val="20"/>
          <w:szCs w:val="20"/>
        </w:rPr>
        <w:t>en las condiciones en las que se asumió la defensa por parte de la defensora pública ofic</w:t>
      </w:r>
      <w:r w:rsidR="00D231F7" w:rsidRPr="006F02EA">
        <w:rPr>
          <w:rFonts w:asciiTheme="majorHAnsi" w:hAnsiTheme="majorHAnsi" w:cs="Arial"/>
          <w:sz w:val="20"/>
          <w:szCs w:val="20"/>
        </w:rPr>
        <w:t>ial</w:t>
      </w:r>
      <w:r w:rsidR="00047149" w:rsidRPr="006F02EA">
        <w:rPr>
          <w:rFonts w:asciiTheme="majorHAnsi" w:hAnsiTheme="majorHAnsi" w:cs="Arial"/>
          <w:sz w:val="20"/>
          <w:szCs w:val="20"/>
        </w:rPr>
        <w:t>,</w:t>
      </w:r>
      <w:r w:rsidR="00D231F7" w:rsidRPr="006F02EA">
        <w:rPr>
          <w:rFonts w:asciiTheme="majorHAnsi" w:hAnsiTheme="majorHAnsi" w:cs="Arial"/>
          <w:sz w:val="20"/>
          <w:szCs w:val="20"/>
        </w:rPr>
        <w:t xml:space="preserve"> </w:t>
      </w:r>
      <w:r w:rsidR="00C96474" w:rsidRPr="006F02EA">
        <w:rPr>
          <w:rFonts w:asciiTheme="majorHAnsi" w:hAnsiTheme="majorHAnsi" w:cs="Arial"/>
          <w:sz w:val="20"/>
          <w:szCs w:val="20"/>
        </w:rPr>
        <w:t xml:space="preserve">ésta </w:t>
      </w:r>
      <w:r w:rsidR="00CB0511" w:rsidRPr="006F02EA">
        <w:rPr>
          <w:rFonts w:asciiTheme="majorHAnsi" w:hAnsiTheme="majorHAnsi" w:cs="Arial"/>
          <w:sz w:val="20"/>
          <w:szCs w:val="20"/>
        </w:rPr>
        <w:t>no se encontraba en situación de interrogar en debida forma y de acuerdo a los intereses de</w:t>
      </w:r>
      <w:r w:rsidR="00D4277B" w:rsidRPr="006F02EA">
        <w:rPr>
          <w:rFonts w:asciiTheme="majorHAnsi" w:hAnsiTheme="majorHAnsi" w:cs="Arial"/>
          <w:sz w:val="20"/>
          <w:szCs w:val="20"/>
        </w:rPr>
        <w:t xml:space="preserve"> la presunta víctima</w:t>
      </w:r>
      <w:r w:rsidR="00CB0511" w:rsidRPr="006F02EA">
        <w:rPr>
          <w:rFonts w:asciiTheme="majorHAnsi" w:hAnsiTheme="majorHAnsi" w:cs="Arial"/>
          <w:sz w:val="20"/>
          <w:szCs w:val="20"/>
        </w:rPr>
        <w:t xml:space="preserve"> a los test</w:t>
      </w:r>
      <w:r w:rsidR="00D231F7" w:rsidRPr="006F02EA">
        <w:rPr>
          <w:rFonts w:asciiTheme="majorHAnsi" w:hAnsiTheme="majorHAnsi" w:cs="Arial"/>
          <w:sz w:val="20"/>
          <w:szCs w:val="20"/>
        </w:rPr>
        <w:t>igos y profesionales convocados</w:t>
      </w:r>
      <w:r w:rsidR="0090108B" w:rsidRPr="006F02EA">
        <w:rPr>
          <w:rFonts w:asciiTheme="majorHAnsi" w:hAnsiTheme="majorHAnsi" w:cs="Arial"/>
          <w:sz w:val="20"/>
          <w:szCs w:val="20"/>
        </w:rPr>
        <w:t>. Alega</w:t>
      </w:r>
      <w:r w:rsidR="00CB0511" w:rsidRPr="006F02EA">
        <w:rPr>
          <w:rFonts w:asciiTheme="majorHAnsi" w:hAnsiTheme="majorHAnsi" w:cs="Arial"/>
          <w:sz w:val="20"/>
          <w:szCs w:val="20"/>
        </w:rPr>
        <w:t xml:space="preserve"> </w:t>
      </w:r>
      <w:r w:rsidR="009873E4" w:rsidRPr="006F02EA">
        <w:rPr>
          <w:rFonts w:asciiTheme="majorHAnsi" w:hAnsiTheme="majorHAnsi" w:cs="Arial"/>
          <w:sz w:val="20"/>
          <w:szCs w:val="20"/>
        </w:rPr>
        <w:t>que</w:t>
      </w:r>
      <w:r w:rsidR="00CB0511" w:rsidRPr="006F02EA">
        <w:rPr>
          <w:rFonts w:asciiTheme="majorHAnsi" w:hAnsiTheme="majorHAnsi" w:cs="Arial"/>
          <w:sz w:val="20"/>
          <w:szCs w:val="20"/>
        </w:rPr>
        <w:t xml:space="preserve"> al no contar </w:t>
      </w:r>
      <w:r w:rsidR="002C7261" w:rsidRPr="006F02EA">
        <w:rPr>
          <w:rFonts w:asciiTheme="majorHAnsi" w:hAnsiTheme="majorHAnsi" w:cs="Arial"/>
          <w:sz w:val="20"/>
          <w:szCs w:val="20"/>
        </w:rPr>
        <w:t xml:space="preserve">el inculpado </w:t>
      </w:r>
      <w:r w:rsidR="00CB0511" w:rsidRPr="006F02EA">
        <w:rPr>
          <w:rFonts w:asciiTheme="majorHAnsi" w:hAnsiTheme="majorHAnsi" w:cs="Arial"/>
          <w:sz w:val="20"/>
          <w:szCs w:val="20"/>
        </w:rPr>
        <w:t>con un plazo para poder planificar su declaración indagatoria con ayuda de su abogada, y al serle negada la petición para aplazar la audiencia de debate</w:t>
      </w:r>
      <w:r w:rsidRPr="006F02EA">
        <w:rPr>
          <w:rFonts w:asciiTheme="majorHAnsi" w:hAnsiTheme="majorHAnsi" w:cs="Arial"/>
          <w:sz w:val="20"/>
          <w:szCs w:val="20"/>
        </w:rPr>
        <w:t>,</w:t>
      </w:r>
      <w:r w:rsidR="00D231F7" w:rsidRPr="006F02EA">
        <w:rPr>
          <w:rFonts w:asciiTheme="majorHAnsi" w:hAnsiTheme="majorHAnsi" w:cs="Arial"/>
          <w:sz w:val="20"/>
          <w:szCs w:val="20"/>
        </w:rPr>
        <w:t xml:space="preserve"> se vulner</w:t>
      </w:r>
      <w:r w:rsidRPr="006F02EA">
        <w:rPr>
          <w:rFonts w:asciiTheme="majorHAnsi" w:hAnsiTheme="majorHAnsi" w:cs="Arial"/>
          <w:sz w:val="20"/>
          <w:szCs w:val="20"/>
        </w:rPr>
        <w:t>ó</w:t>
      </w:r>
      <w:r w:rsidR="00D231F7" w:rsidRPr="006F02EA">
        <w:rPr>
          <w:rFonts w:asciiTheme="majorHAnsi" w:hAnsiTheme="majorHAnsi" w:cs="Arial"/>
          <w:sz w:val="20"/>
          <w:szCs w:val="20"/>
        </w:rPr>
        <w:t xml:space="preserve"> el derecho </w:t>
      </w:r>
      <w:r w:rsidR="00CB0511" w:rsidRPr="006F02EA">
        <w:rPr>
          <w:rFonts w:asciiTheme="majorHAnsi" w:hAnsiTheme="majorHAnsi" w:cs="Arial"/>
          <w:sz w:val="20"/>
          <w:szCs w:val="20"/>
        </w:rPr>
        <w:t>a ser oído y</w:t>
      </w:r>
      <w:r w:rsidR="00D231F7" w:rsidRPr="006F02EA">
        <w:rPr>
          <w:rFonts w:asciiTheme="majorHAnsi" w:hAnsiTheme="majorHAnsi" w:cs="Arial"/>
          <w:sz w:val="20"/>
          <w:szCs w:val="20"/>
        </w:rPr>
        <w:t xml:space="preserve"> </w:t>
      </w:r>
      <w:r w:rsidRPr="006F02EA">
        <w:rPr>
          <w:rFonts w:asciiTheme="majorHAnsi" w:hAnsiTheme="majorHAnsi" w:cs="Arial"/>
          <w:sz w:val="20"/>
          <w:szCs w:val="20"/>
        </w:rPr>
        <w:t>e</w:t>
      </w:r>
      <w:r w:rsidR="00D231F7" w:rsidRPr="006F02EA">
        <w:rPr>
          <w:rFonts w:asciiTheme="majorHAnsi" w:hAnsiTheme="majorHAnsi" w:cs="Arial"/>
          <w:sz w:val="20"/>
          <w:szCs w:val="20"/>
        </w:rPr>
        <w:t>l derecho de defensa material</w:t>
      </w:r>
      <w:r w:rsidR="00CB0511" w:rsidRPr="006F02EA">
        <w:rPr>
          <w:rFonts w:asciiTheme="majorHAnsi" w:hAnsiTheme="majorHAnsi" w:cs="Arial"/>
          <w:sz w:val="20"/>
          <w:szCs w:val="20"/>
        </w:rPr>
        <w:t>.</w:t>
      </w:r>
      <w:r w:rsidR="00B01638" w:rsidRPr="006F02EA">
        <w:rPr>
          <w:rFonts w:asciiTheme="majorHAnsi" w:hAnsiTheme="majorHAnsi" w:cs="Arial"/>
          <w:sz w:val="20"/>
          <w:szCs w:val="20"/>
        </w:rPr>
        <w:t xml:space="preserve"> Expone que la defensora oficial fue </w:t>
      </w:r>
      <w:r w:rsidR="00047149" w:rsidRPr="006F02EA">
        <w:rPr>
          <w:rFonts w:asciiTheme="majorHAnsi" w:hAnsiTheme="majorHAnsi" w:cs="Arial"/>
          <w:sz w:val="20"/>
          <w:szCs w:val="20"/>
        </w:rPr>
        <w:t xml:space="preserve">obligada a asumir la defensa del señor Álvarez </w:t>
      </w:r>
      <w:r w:rsidR="00B01638" w:rsidRPr="006F02EA">
        <w:rPr>
          <w:rFonts w:asciiTheme="majorHAnsi" w:hAnsiTheme="majorHAnsi" w:cs="Arial"/>
          <w:sz w:val="20"/>
          <w:szCs w:val="20"/>
        </w:rPr>
        <w:t>sin estar al tanto de su versión de los hechos y conociendo, por el contrario</w:t>
      </w:r>
      <w:r w:rsidR="00386007" w:rsidRPr="006F02EA">
        <w:rPr>
          <w:rFonts w:asciiTheme="majorHAnsi" w:hAnsiTheme="majorHAnsi" w:cs="Arial"/>
          <w:sz w:val="20"/>
          <w:szCs w:val="20"/>
        </w:rPr>
        <w:t>, la versión de los hechos del</w:t>
      </w:r>
      <w:r w:rsidR="00B01638" w:rsidRPr="006F02EA">
        <w:rPr>
          <w:rFonts w:asciiTheme="majorHAnsi" w:hAnsiTheme="majorHAnsi" w:cs="Arial"/>
          <w:sz w:val="20"/>
          <w:szCs w:val="20"/>
        </w:rPr>
        <w:t xml:space="preserve"> coimputado</w:t>
      </w:r>
      <w:r w:rsidR="005356A9" w:rsidRPr="006F02EA">
        <w:rPr>
          <w:rFonts w:asciiTheme="majorHAnsi" w:hAnsiTheme="majorHAnsi" w:cs="Arial"/>
          <w:sz w:val="20"/>
          <w:szCs w:val="20"/>
        </w:rPr>
        <w:t xml:space="preserve"> en el mismo caso </w:t>
      </w:r>
      <w:r w:rsidR="00D52F34" w:rsidRPr="006F02EA">
        <w:rPr>
          <w:rFonts w:asciiTheme="majorHAnsi" w:hAnsiTheme="majorHAnsi" w:cs="Arial"/>
          <w:sz w:val="20"/>
          <w:szCs w:val="20"/>
        </w:rPr>
        <w:t>por ser su de</w:t>
      </w:r>
      <w:r w:rsidR="005356A9" w:rsidRPr="006F02EA">
        <w:rPr>
          <w:rFonts w:asciiTheme="majorHAnsi" w:hAnsiTheme="majorHAnsi" w:cs="Arial"/>
          <w:sz w:val="20"/>
          <w:szCs w:val="20"/>
        </w:rPr>
        <w:t>fensora</w:t>
      </w:r>
      <w:r w:rsidR="00B01638" w:rsidRPr="006F02EA">
        <w:rPr>
          <w:rFonts w:asciiTheme="majorHAnsi" w:hAnsiTheme="majorHAnsi" w:cs="Arial"/>
          <w:sz w:val="20"/>
          <w:szCs w:val="20"/>
        </w:rPr>
        <w:t>, de tal manera que al momento de interrogar a los testigos y peritos existía la posibi</w:t>
      </w:r>
      <w:r w:rsidR="009873E4" w:rsidRPr="006F02EA">
        <w:rPr>
          <w:rFonts w:asciiTheme="majorHAnsi" w:hAnsiTheme="majorHAnsi" w:cs="Arial"/>
          <w:sz w:val="20"/>
          <w:szCs w:val="20"/>
        </w:rPr>
        <w:t xml:space="preserve">lidad de incurrir en preguntas </w:t>
      </w:r>
      <w:r w:rsidR="00B01638" w:rsidRPr="006F02EA">
        <w:rPr>
          <w:rFonts w:asciiTheme="majorHAnsi" w:hAnsiTheme="majorHAnsi" w:cs="Arial"/>
          <w:sz w:val="20"/>
          <w:szCs w:val="20"/>
        </w:rPr>
        <w:t xml:space="preserve">que pudieran perjudicar al señor Álvarez. </w:t>
      </w:r>
    </w:p>
    <w:p w:rsidR="0099217C" w:rsidRPr="006F02EA" w:rsidRDefault="004B48DF" w:rsidP="009921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color w:val="FF0000"/>
          <w:sz w:val="20"/>
          <w:szCs w:val="20"/>
        </w:rPr>
      </w:pPr>
      <w:r w:rsidRPr="006F02EA">
        <w:rPr>
          <w:rFonts w:asciiTheme="majorHAnsi" w:hAnsiTheme="majorHAnsi" w:cs="Arial"/>
          <w:sz w:val="20"/>
          <w:szCs w:val="20"/>
        </w:rPr>
        <w:t>Por otra parte, la peticionaria a</w:t>
      </w:r>
      <w:r w:rsidR="0099217C" w:rsidRPr="006F02EA">
        <w:rPr>
          <w:rFonts w:asciiTheme="majorHAnsi" w:hAnsiTheme="majorHAnsi" w:cs="Arial"/>
          <w:sz w:val="20"/>
          <w:szCs w:val="20"/>
        </w:rPr>
        <w:t>lega</w:t>
      </w:r>
      <w:r w:rsidRPr="006F02EA">
        <w:rPr>
          <w:rFonts w:asciiTheme="majorHAnsi" w:hAnsiTheme="majorHAnsi" w:cs="Arial"/>
          <w:sz w:val="20"/>
          <w:szCs w:val="20"/>
        </w:rPr>
        <w:t xml:space="preserve"> la</w:t>
      </w:r>
      <w:r w:rsidR="002B2E2E" w:rsidRPr="006F02EA">
        <w:rPr>
          <w:rFonts w:asciiTheme="majorHAnsi" w:hAnsiTheme="majorHAnsi" w:cs="Arial"/>
          <w:sz w:val="20"/>
          <w:szCs w:val="20"/>
        </w:rPr>
        <w:t xml:space="preserve"> violación al derecho contenido en el artículo 11.1 de la Convención A</w:t>
      </w:r>
      <w:r w:rsidR="00D231F7" w:rsidRPr="006F02EA">
        <w:rPr>
          <w:rFonts w:asciiTheme="majorHAnsi" w:hAnsiTheme="majorHAnsi" w:cs="Arial"/>
          <w:sz w:val="20"/>
          <w:szCs w:val="20"/>
        </w:rPr>
        <w:t>mericana, dado</w:t>
      </w:r>
      <w:r w:rsidR="002B2E2E" w:rsidRPr="006F02EA">
        <w:rPr>
          <w:rFonts w:asciiTheme="majorHAnsi" w:hAnsiTheme="majorHAnsi" w:cs="Arial"/>
          <w:sz w:val="20"/>
          <w:szCs w:val="20"/>
        </w:rPr>
        <w:t xml:space="preserve"> que </w:t>
      </w:r>
      <w:r w:rsidR="0099217C" w:rsidRPr="006F02EA">
        <w:rPr>
          <w:rFonts w:asciiTheme="majorHAnsi" w:hAnsiTheme="majorHAnsi" w:cs="Arial"/>
          <w:sz w:val="20"/>
          <w:szCs w:val="20"/>
        </w:rPr>
        <w:t>durante toda la audiencia la presunta v</w:t>
      </w:r>
      <w:r w:rsidR="002B2E2E" w:rsidRPr="006F02EA">
        <w:rPr>
          <w:rFonts w:asciiTheme="majorHAnsi" w:hAnsiTheme="majorHAnsi" w:cs="Arial"/>
          <w:sz w:val="20"/>
          <w:szCs w:val="20"/>
        </w:rPr>
        <w:t>íctima estuvo esposada</w:t>
      </w:r>
      <w:r w:rsidR="0099217C" w:rsidRPr="006F02EA">
        <w:rPr>
          <w:rFonts w:asciiTheme="majorHAnsi" w:hAnsiTheme="majorHAnsi" w:cs="Arial"/>
          <w:sz w:val="20"/>
          <w:szCs w:val="20"/>
        </w:rPr>
        <w:t xml:space="preserve">, situación que </w:t>
      </w:r>
      <w:r w:rsidR="00615BCA" w:rsidRPr="006F02EA">
        <w:rPr>
          <w:rFonts w:asciiTheme="majorHAnsi" w:hAnsiTheme="majorHAnsi" w:cs="Arial"/>
          <w:sz w:val="20"/>
          <w:szCs w:val="20"/>
        </w:rPr>
        <w:t xml:space="preserve">refiere </w:t>
      </w:r>
      <w:r w:rsidR="0099217C" w:rsidRPr="006F02EA">
        <w:rPr>
          <w:rFonts w:asciiTheme="majorHAnsi" w:hAnsiTheme="majorHAnsi" w:cs="Arial"/>
          <w:sz w:val="20"/>
          <w:szCs w:val="20"/>
        </w:rPr>
        <w:t>vulnera el principio de presunción de inocencia y de dignidad persona</w:t>
      </w:r>
      <w:r w:rsidR="002B2E2E" w:rsidRPr="006F02EA">
        <w:rPr>
          <w:rFonts w:asciiTheme="majorHAnsi" w:hAnsiTheme="majorHAnsi" w:cs="Arial"/>
          <w:sz w:val="20"/>
          <w:szCs w:val="20"/>
        </w:rPr>
        <w:t>l</w:t>
      </w:r>
      <w:r w:rsidR="00615BCA" w:rsidRPr="006F02EA">
        <w:rPr>
          <w:rFonts w:asciiTheme="majorHAnsi" w:hAnsiTheme="majorHAnsi" w:cs="Arial"/>
          <w:sz w:val="20"/>
          <w:szCs w:val="20"/>
        </w:rPr>
        <w:t xml:space="preserve"> del señor Álvarez. De igual </w:t>
      </w:r>
      <w:r w:rsidR="00615BCA" w:rsidRPr="006F02EA">
        <w:rPr>
          <w:rFonts w:asciiTheme="majorHAnsi" w:hAnsiTheme="majorHAnsi" w:cs="Arial"/>
          <w:sz w:val="20"/>
          <w:szCs w:val="20"/>
        </w:rPr>
        <w:lastRenderedPageBreak/>
        <w:t xml:space="preserve">forma se alega que el encontrarse esposado </w:t>
      </w:r>
      <w:r w:rsidR="0099217C" w:rsidRPr="006F02EA">
        <w:rPr>
          <w:rFonts w:asciiTheme="majorHAnsi" w:hAnsiTheme="majorHAnsi" w:cs="Arial"/>
          <w:sz w:val="20"/>
          <w:szCs w:val="20"/>
        </w:rPr>
        <w:t>le imposibilitaba tomar notas so</w:t>
      </w:r>
      <w:r w:rsidR="00615BCA" w:rsidRPr="006F02EA">
        <w:rPr>
          <w:rFonts w:asciiTheme="majorHAnsi" w:hAnsiTheme="majorHAnsi" w:cs="Arial"/>
          <w:sz w:val="20"/>
          <w:szCs w:val="20"/>
        </w:rPr>
        <w:t>bre lo que sucedía en la audiencia</w:t>
      </w:r>
      <w:r w:rsidR="00605DC1" w:rsidRPr="006F02EA">
        <w:rPr>
          <w:rFonts w:asciiTheme="majorHAnsi" w:hAnsiTheme="majorHAnsi" w:cs="Arial"/>
          <w:sz w:val="20"/>
          <w:szCs w:val="20"/>
        </w:rPr>
        <w:t>.</w:t>
      </w:r>
      <w:r w:rsidR="00615BCA" w:rsidRPr="006F02EA">
        <w:rPr>
          <w:rFonts w:asciiTheme="majorHAnsi" w:hAnsiTheme="majorHAnsi" w:cs="Arial"/>
          <w:sz w:val="20"/>
          <w:szCs w:val="20"/>
        </w:rPr>
        <w:t xml:space="preserve"> </w:t>
      </w:r>
      <w:r w:rsidR="00E6070E" w:rsidRPr="006F02EA">
        <w:rPr>
          <w:rFonts w:asciiTheme="majorHAnsi" w:hAnsiTheme="majorHAnsi" w:cs="Arial"/>
          <w:sz w:val="20"/>
          <w:szCs w:val="20"/>
        </w:rPr>
        <w:t xml:space="preserve">En el marco del recurso de casación y de queja interpuestos, la defensa señaló que, al </w:t>
      </w:r>
      <w:r w:rsidR="00600E65" w:rsidRPr="006F02EA">
        <w:rPr>
          <w:rFonts w:asciiTheme="majorHAnsi" w:hAnsiTheme="majorHAnsi" w:cs="Arial"/>
          <w:sz w:val="20"/>
          <w:szCs w:val="20"/>
        </w:rPr>
        <w:t>haber sido el</w:t>
      </w:r>
      <w:r w:rsidR="00E6070E" w:rsidRPr="006F02EA">
        <w:rPr>
          <w:rFonts w:asciiTheme="majorHAnsi" w:hAnsiTheme="majorHAnsi" w:cs="Arial"/>
          <w:sz w:val="20"/>
          <w:szCs w:val="20"/>
        </w:rPr>
        <w:t xml:space="preserve"> juicio a puertas cerradas  y con un despliegue policial con cuerpos de elite, </w:t>
      </w:r>
      <w:r w:rsidR="00600E65" w:rsidRPr="006F02EA">
        <w:rPr>
          <w:rFonts w:asciiTheme="majorHAnsi" w:hAnsiTheme="majorHAnsi" w:cs="Arial"/>
          <w:sz w:val="20"/>
          <w:szCs w:val="20"/>
        </w:rPr>
        <w:t>era</w:t>
      </w:r>
      <w:r w:rsidR="00E6070E" w:rsidRPr="006F02EA">
        <w:rPr>
          <w:rFonts w:asciiTheme="majorHAnsi" w:hAnsiTheme="majorHAnsi" w:cs="Arial"/>
          <w:sz w:val="20"/>
          <w:szCs w:val="20"/>
        </w:rPr>
        <w:t xml:space="preserve"> imposible cualquier fuga. </w:t>
      </w:r>
    </w:p>
    <w:p w:rsidR="009B1E0B" w:rsidRPr="006F02EA" w:rsidRDefault="00605DC1" w:rsidP="00536F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Asimismo, m</w:t>
      </w:r>
      <w:r w:rsidR="00D231F7" w:rsidRPr="006F02EA">
        <w:rPr>
          <w:rFonts w:asciiTheme="majorHAnsi" w:hAnsiTheme="majorHAnsi" w:cs="Arial"/>
          <w:sz w:val="20"/>
          <w:szCs w:val="20"/>
        </w:rPr>
        <w:t xml:space="preserve">anifiesta la existencia de </w:t>
      </w:r>
      <w:r w:rsidR="002B2E2E" w:rsidRPr="006F02EA">
        <w:rPr>
          <w:rFonts w:asciiTheme="majorHAnsi" w:hAnsiTheme="majorHAnsi" w:cs="Arial"/>
          <w:sz w:val="20"/>
          <w:szCs w:val="20"/>
        </w:rPr>
        <w:t>violaciones al derecho conte</w:t>
      </w:r>
      <w:r w:rsidR="00D231F7" w:rsidRPr="006F02EA">
        <w:rPr>
          <w:rFonts w:asciiTheme="majorHAnsi" w:hAnsiTheme="majorHAnsi" w:cs="Arial"/>
          <w:sz w:val="20"/>
          <w:szCs w:val="20"/>
        </w:rPr>
        <w:t>nido en el artículo 8.2 (h)</w:t>
      </w:r>
      <w:r w:rsidR="002B2E2E" w:rsidRPr="006F02EA">
        <w:rPr>
          <w:rFonts w:asciiTheme="majorHAnsi" w:hAnsiTheme="majorHAnsi" w:cs="Arial"/>
          <w:sz w:val="20"/>
          <w:szCs w:val="20"/>
        </w:rPr>
        <w:t xml:space="preserve"> de la Convención Americana</w:t>
      </w:r>
      <w:r w:rsidR="00957E9B" w:rsidRPr="006F02EA">
        <w:rPr>
          <w:rFonts w:asciiTheme="majorHAnsi" w:hAnsiTheme="majorHAnsi" w:cs="Arial"/>
          <w:sz w:val="20"/>
          <w:szCs w:val="20"/>
        </w:rPr>
        <w:t xml:space="preserve"> toda vez que </w:t>
      </w:r>
      <w:r w:rsidR="00516FE6" w:rsidRPr="006F02EA">
        <w:rPr>
          <w:rFonts w:asciiTheme="majorHAnsi" w:hAnsiTheme="majorHAnsi" w:cs="Arial"/>
          <w:sz w:val="20"/>
          <w:szCs w:val="20"/>
        </w:rPr>
        <w:t xml:space="preserve">en la sustanciación del </w:t>
      </w:r>
      <w:r w:rsidR="002B2E2E" w:rsidRPr="006F02EA">
        <w:rPr>
          <w:rFonts w:asciiTheme="majorHAnsi" w:hAnsiTheme="majorHAnsi" w:cs="Arial"/>
          <w:sz w:val="20"/>
          <w:szCs w:val="20"/>
        </w:rPr>
        <w:t xml:space="preserve">recurso de casación interpuesto </w:t>
      </w:r>
      <w:r w:rsidR="00BE48A6" w:rsidRPr="006F02EA">
        <w:rPr>
          <w:rFonts w:asciiTheme="majorHAnsi" w:hAnsiTheme="majorHAnsi" w:cs="Arial"/>
          <w:sz w:val="20"/>
          <w:szCs w:val="20"/>
        </w:rPr>
        <w:t>el 19 de noviembre de 1999 no fue estudiado</w:t>
      </w:r>
      <w:r w:rsidR="00751123" w:rsidRPr="006F02EA">
        <w:rPr>
          <w:rFonts w:asciiTheme="majorHAnsi" w:hAnsiTheme="majorHAnsi" w:cs="Arial"/>
          <w:sz w:val="20"/>
          <w:szCs w:val="20"/>
        </w:rPr>
        <w:t xml:space="preserve"> </w:t>
      </w:r>
      <w:r w:rsidR="00516FE6" w:rsidRPr="006F02EA">
        <w:rPr>
          <w:rFonts w:asciiTheme="majorHAnsi" w:hAnsiTheme="majorHAnsi" w:cs="Arial"/>
          <w:sz w:val="20"/>
          <w:szCs w:val="20"/>
        </w:rPr>
        <w:t>el fondo del asunto</w:t>
      </w:r>
      <w:r w:rsidR="00957E9B" w:rsidRPr="006F02EA">
        <w:rPr>
          <w:rFonts w:asciiTheme="majorHAnsi" w:hAnsiTheme="majorHAnsi" w:cs="Arial"/>
          <w:sz w:val="20"/>
          <w:szCs w:val="20"/>
        </w:rPr>
        <w:t xml:space="preserve"> </w:t>
      </w:r>
      <w:r w:rsidR="00BE48A6" w:rsidRPr="006F02EA">
        <w:rPr>
          <w:rFonts w:asciiTheme="majorHAnsi" w:hAnsiTheme="majorHAnsi" w:cs="Arial"/>
          <w:sz w:val="20"/>
          <w:szCs w:val="20"/>
        </w:rPr>
        <w:t>por la Sala II de la Cámara de Casación Penal</w:t>
      </w:r>
      <w:r w:rsidR="00516FE6" w:rsidRPr="006F02EA">
        <w:rPr>
          <w:rFonts w:asciiTheme="majorHAnsi" w:hAnsiTheme="majorHAnsi" w:cs="Arial"/>
          <w:sz w:val="20"/>
          <w:szCs w:val="20"/>
        </w:rPr>
        <w:t xml:space="preserve">, </w:t>
      </w:r>
      <w:r w:rsidR="00942C08" w:rsidRPr="006F02EA">
        <w:rPr>
          <w:rFonts w:asciiTheme="majorHAnsi" w:hAnsiTheme="majorHAnsi" w:cs="Arial"/>
          <w:sz w:val="20"/>
          <w:szCs w:val="20"/>
        </w:rPr>
        <w:t>dejando en estado de indefensión al inculpado.</w:t>
      </w:r>
      <w:r w:rsidR="00536F86" w:rsidRPr="006F02EA">
        <w:rPr>
          <w:rFonts w:asciiTheme="majorHAnsi" w:hAnsiTheme="majorHAnsi" w:cs="Arial"/>
          <w:sz w:val="20"/>
          <w:szCs w:val="20"/>
        </w:rPr>
        <w:t xml:space="preserve"> </w:t>
      </w:r>
      <w:r w:rsidRPr="006F02EA">
        <w:rPr>
          <w:rFonts w:asciiTheme="majorHAnsi" w:hAnsiTheme="majorHAnsi" w:cs="Arial"/>
          <w:sz w:val="20"/>
          <w:szCs w:val="20"/>
        </w:rPr>
        <w:t>Por último, alega la violación</w:t>
      </w:r>
      <w:r w:rsidR="00942C08" w:rsidRPr="006F02EA">
        <w:rPr>
          <w:rFonts w:asciiTheme="majorHAnsi" w:hAnsiTheme="majorHAnsi" w:cs="Arial"/>
          <w:sz w:val="20"/>
          <w:szCs w:val="20"/>
        </w:rPr>
        <w:t xml:space="preserve"> al derecho contenido en el artículo 8.2 </w:t>
      </w:r>
      <w:r w:rsidR="00F60C32" w:rsidRPr="006F02EA">
        <w:rPr>
          <w:rFonts w:asciiTheme="majorHAnsi" w:hAnsiTheme="majorHAnsi" w:cs="Arial"/>
          <w:sz w:val="20"/>
          <w:szCs w:val="20"/>
        </w:rPr>
        <w:t xml:space="preserve">(e) </w:t>
      </w:r>
      <w:r w:rsidR="00942C08" w:rsidRPr="006F02EA">
        <w:rPr>
          <w:rFonts w:asciiTheme="majorHAnsi" w:hAnsiTheme="majorHAnsi" w:cs="Arial"/>
          <w:sz w:val="20"/>
          <w:szCs w:val="20"/>
        </w:rPr>
        <w:t xml:space="preserve">de la Convención Americana pues </w:t>
      </w:r>
      <w:r w:rsidR="00460BC2" w:rsidRPr="006F02EA">
        <w:rPr>
          <w:rFonts w:asciiTheme="majorHAnsi" w:hAnsiTheme="majorHAnsi" w:cs="Arial"/>
          <w:sz w:val="20"/>
          <w:szCs w:val="20"/>
        </w:rPr>
        <w:t xml:space="preserve">afirma que </w:t>
      </w:r>
      <w:r w:rsidR="00942C08" w:rsidRPr="006F02EA">
        <w:rPr>
          <w:rFonts w:asciiTheme="majorHAnsi" w:hAnsiTheme="majorHAnsi" w:cs="Arial"/>
          <w:sz w:val="20"/>
          <w:szCs w:val="20"/>
        </w:rPr>
        <w:t>e</w:t>
      </w:r>
      <w:r w:rsidR="00460BC2" w:rsidRPr="006F02EA">
        <w:rPr>
          <w:rFonts w:asciiTheme="majorHAnsi" w:hAnsiTheme="majorHAnsi" w:cs="Arial"/>
          <w:sz w:val="20"/>
          <w:szCs w:val="20"/>
        </w:rPr>
        <w:t xml:space="preserve">l </w:t>
      </w:r>
      <w:r w:rsidR="00E76D3C" w:rsidRPr="006F02EA">
        <w:rPr>
          <w:rFonts w:asciiTheme="majorHAnsi" w:hAnsiTheme="majorHAnsi" w:cs="Arial"/>
          <w:sz w:val="20"/>
          <w:szCs w:val="20"/>
        </w:rPr>
        <w:t>d</w:t>
      </w:r>
      <w:r w:rsidR="00460BC2" w:rsidRPr="006F02EA">
        <w:rPr>
          <w:rFonts w:asciiTheme="majorHAnsi" w:hAnsiTheme="majorHAnsi" w:cs="Arial"/>
          <w:sz w:val="20"/>
          <w:szCs w:val="20"/>
        </w:rPr>
        <w:t>efensor</w:t>
      </w:r>
      <w:r w:rsidR="00E76D3C" w:rsidRPr="006F02EA">
        <w:rPr>
          <w:rFonts w:asciiTheme="majorHAnsi" w:hAnsiTheme="majorHAnsi" w:cs="Arial"/>
          <w:sz w:val="20"/>
          <w:szCs w:val="20"/>
        </w:rPr>
        <w:t xml:space="preserve"> </w:t>
      </w:r>
      <w:r w:rsidR="00473A4B" w:rsidRPr="006F02EA">
        <w:rPr>
          <w:rFonts w:asciiTheme="majorHAnsi" w:hAnsiTheme="majorHAnsi" w:cs="Arial"/>
          <w:sz w:val="20"/>
          <w:szCs w:val="20"/>
        </w:rPr>
        <w:t>oficial</w:t>
      </w:r>
      <w:r w:rsidR="00CE5C78" w:rsidRPr="006F02EA">
        <w:rPr>
          <w:rFonts w:asciiTheme="majorHAnsi" w:hAnsiTheme="majorHAnsi" w:cs="Arial"/>
          <w:color w:val="FF0000"/>
          <w:sz w:val="20"/>
          <w:szCs w:val="20"/>
        </w:rPr>
        <w:t xml:space="preserve"> </w:t>
      </w:r>
      <w:r w:rsidR="00536F86" w:rsidRPr="006F02EA">
        <w:rPr>
          <w:rFonts w:asciiTheme="majorHAnsi" w:hAnsiTheme="majorHAnsi" w:cs="Arial"/>
          <w:sz w:val="20"/>
          <w:szCs w:val="20"/>
        </w:rPr>
        <w:t xml:space="preserve">que le fue asignado </w:t>
      </w:r>
      <w:r w:rsidR="00CE5C78" w:rsidRPr="006F02EA">
        <w:rPr>
          <w:rFonts w:asciiTheme="majorHAnsi" w:hAnsiTheme="majorHAnsi" w:cs="Arial"/>
          <w:sz w:val="20"/>
          <w:szCs w:val="20"/>
        </w:rPr>
        <w:t>ante la Cámara Nacional de Casaci</w:t>
      </w:r>
      <w:r w:rsidR="00361C3A" w:rsidRPr="006F02EA">
        <w:rPr>
          <w:rFonts w:asciiTheme="majorHAnsi" w:hAnsiTheme="majorHAnsi" w:cs="Arial"/>
          <w:sz w:val="20"/>
          <w:szCs w:val="20"/>
        </w:rPr>
        <w:t>ón Penal</w:t>
      </w:r>
      <w:r w:rsidR="00B01638" w:rsidRPr="006F02EA">
        <w:rPr>
          <w:rFonts w:asciiTheme="majorHAnsi" w:hAnsiTheme="majorHAnsi" w:cs="Arial"/>
          <w:sz w:val="20"/>
          <w:szCs w:val="20"/>
        </w:rPr>
        <w:t xml:space="preserve">, </w:t>
      </w:r>
      <w:r w:rsidR="00361C3A" w:rsidRPr="006F02EA">
        <w:rPr>
          <w:rFonts w:asciiTheme="majorHAnsi" w:hAnsiTheme="majorHAnsi" w:cs="Arial"/>
          <w:sz w:val="20"/>
          <w:szCs w:val="20"/>
        </w:rPr>
        <w:t>no realizó las gestiones necesarias y eficaces para continuar con la intenci</w:t>
      </w:r>
      <w:r w:rsidR="00536F86" w:rsidRPr="006F02EA">
        <w:rPr>
          <w:rFonts w:asciiTheme="majorHAnsi" w:hAnsiTheme="majorHAnsi" w:cs="Arial"/>
          <w:sz w:val="20"/>
          <w:szCs w:val="20"/>
        </w:rPr>
        <w:t>ón del inculpado de recurrir la decisión de la Sala II que confirmaba la sentencia en su contra.</w:t>
      </w:r>
    </w:p>
    <w:p w:rsidR="00734DCA" w:rsidRPr="006F02EA" w:rsidRDefault="00734DCA"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F02EA">
        <w:rPr>
          <w:rFonts w:asciiTheme="majorHAnsi" w:hAnsiTheme="majorHAnsi" w:cs="Arial"/>
          <w:sz w:val="20"/>
          <w:szCs w:val="20"/>
        </w:rPr>
        <w:t xml:space="preserve">Con base en lo anterior, </w:t>
      </w:r>
      <w:sdt>
        <w:sdtPr>
          <w:rPr>
            <w:rFonts w:asciiTheme="majorHAnsi" w:hAnsiTheme="majorHAnsi" w:cs="Arial"/>
            <w:sz w:val="20"/>
            <w:szCs w:val="20"/>
          </w:rPr>
          <w:id w:val="-1128392144"/>
          <w:placeholder>
            <w:docPart w:val="D5EB22FC814A40ECB24F451F09CA62B5"/>
          </w:placeholder>
          <w:dropDownList>
            <w:listItem w:value="Choose an item."/>
            <w:listItem w:displayText="el peticionario alega" w:value="el peticionario alega"/>
            <w:listItem w:displayText="la peticionaria alega" w:value="la peticionaria alega"/>
            <w:listItem w:displayText="los peticionarios alegan" w:value="los peticionarios alegan"/>
            <w:listItem w:displayText="las peticionarias alegan" w:value="las peticionarias alegan"/>
          </w:dropDownList>
        </w:sdtPr>
        <w:sdtEndPr/>
        <w:sdtContent>
          <w:r w:rsidR="00BE629B" w:rsidRPr="006F02EA">
            <w:rPr>
              <w:rFonts w:asciiTheme="majorHAnsi" w:hAnsiTheme="majorHAnsi" w:cs="Arial"/>
              <w:sz w:val="20"/>
              <w:szCs w:val="20"/>
            </w:rPr>
            <w:t>la peticionaria alega</w:t>
          </w:r>
        </w:sdtContent>
      </w:sdt>
      <w:r w:rsidRPr="006F02EA">
        <w:rPr>
          <w:rFonts w:asciiTheme="majorHAnsi" w:hAnsiTheme="majorHAnsi" w:cs="Arial"/>
          <w:sz w:val="20"/>
          <w:szCs w:val="20"/>
        </w:rPr>
        <w:t xml:space="preserve"> que el Estado violó, en perjuicio de </w:t>
      </w:r>
      <w:sdt>
        <w:sdtPr>
          <w:rPr>
            <w:rFonts w:asciiTheme="majorHAnsi" w:hAnsiTheme="majorHAnsi" w:cs="Arial"/>
            <w:sz w:val="20"/>
            <w:szCs w:val="20"/>
          </w:rPr>
          <w:id w:val="954217728"/>
          <w:placeholder>
            <w:docPart w:val="C14857BC950645D1BC273CEF858CF804"/>
          </w:placeholder>
          <w:dropDownList>
            <w:listItem w:value="Choose an item."/>
            <w:listItem w:displayText="la presunta víctima" w:value="la presunta víctima"/>
            <w:listItem w:displayText="las presuntas víctimas" w:value="las presuntas víctimas"/>
          </w:dropDownList>
        </w:sdtPr>
        <w:sdtEndPr/>
        <w:sdtContent>
          <w:r w:rsidR="00BE629B" w:rsidRPr="006F02EA">
            <w:rPr>
              <w:rFonts w:asciiTheme="majorHAnsi" w:hAnsiTheme="majorHAnsi" w:cs="Arial"/>
              <w:sz w:val="20"/>
              <w:szCs w:val="20"/>
            </w:rPr>
            <w:t>la presunta víctima</w:t>
          </w:r>
        </w:sdtContent>
      </w:sdt>
      <w:r w:rsidRPr="006F02EA">
        <w:rPr>
          <w:rFonts w:asciiTheme="majorHAnsi" w:hAnsiTheme="majorHAnsi" w:cs="Arial"/>
          <w:sz w:val="20"/>
          <w:szCs w:val="20"/>
        </w:rPr>
        <w:t xml:space="preserve">, </w:t>
      </w:r>
      <w:r w:rsidR="00BE629B" w:rsidRPr="006F02EA">
        <w:rPr>
          <w:rFonts w:asciiTheme="majorHAnsi" w:hAnsiTheme="majorHAnsi" w:cs="Arial"/>
          <w:sz w:val="20"/>
          <w:szCs w:val="20"/>
        </w:rPr>
        <w:t xml:space="preserve">los derechos consagrados en los artículos </w:t>
      </w:r>
      <w:r w:rsidR="002B5A34" w:rsidRPr="006F02EA">
        <w:rPr>
          <w:rFonts w:ascii="Cambria" w:hAnsi="Cambria" w:cs="Arial"/>
          <w:sz w:val="20"/>
          <w:szCs w:val="20"/>
        </w:rPr>
        <w:t xml:space="preserve"> 8.1, 8.2 incisos </w:t>
      </w:r>
      <w:r w:rsidR="00F23D18" w:rsidRPr="006F02EA">
        <w:rPr>
          <w:rFonts w:ascii="Cambria" w:hAnsi="Cambria" w:cs="Arial"/>
          <w:sz w:val="20"/>
          <w:szCs w:val="20"/>
        </w:rPr>
        <w:t xml:space="preserve">(c), (d), (e), (f), </w:t>
      </w:r>
      <w:r w:rsidR="002B5A34" w:rsidRPr="006F02EA">
        <w:rPr>
          <w:rFonts w:ascii="Cambria" w:hAnsi="Cambria" w:cs="Arial"/>
          <w:sz w:val="20"/>
          <w:szCs w:val="20"/>
        </w:rPr>
        <w:t>(g)</w:t>
      </w:r>
      <w:r w:rsidR="00F23D18" w:rsidRPr="006F02EA">
        <w:rPr>
          <w:rFonts w:ascii="Cambria" w:hAnsi="Cambria" w:cs="Arial"/>
          <w:sz w:val="20"/>
          <w:szCs w:val="20"/>
        </w:rPr>
        <w:t xml:space="preserve"> y (h)</w:t>
      </w:r>
      <w:r w:rsidR="002B5A34" w:rsidRPr="006F02EA">
        <w:rPr>
          <w:rFonts w:ascii="Cambria" w:hAnsi="Cambria" w:cs="Arial"/>
          <w:sz w:val="20"/>
          <w:szCs w:val="20"/>
        </w:rPr>
        <w:t>, así como el 11.1, todos ellos en relación con el artículo 1.1 de la Convención Americana sobre Derechos Humanos.</w:t>
      </w:r>
    </w:p>
    <w:p w:rsidR="00734DCA" w:rsidRPr="006F02EA" w:rsidRDefault="00734DCA" w:rsidP="00BE629B">
      <w:pPr>
        <w:spacing w:after="240"/>
        <w:ind w:firstLine="720"/>
        <w:jc w:val="both"/>
        <w:rPr>
          <w:rFonts w:asciiTheme="majorHAnsi" w:hAnsiTheme="majorHAnsi"/>
          <w:b/>
          <w:bCs/>
          <w:sz w:val="20"/>
          <w:szCs w:val="20"/>
        </w:rPr>
      </w:pPr>
      <w:r w:rsidRPr="006F02EA">
        <w:rPr>
          <w:rFonts w:asciiTheme="majorHAnsi" w:hAnsiTheme="majorHAnsi"/>
          <w:b/>
          <w:bCs/>
          <w:sz w:val="20"/>
          <w:szCs w:val="20"/>
        </w:rPr>
        <w:t>B.</w:t>
      </w:r>
      <w:r w:rsidRPr="006F02EA">
        <w:rPr>
          <w:rFonts w:asciiTheme="majorHAnsi" w:hAnsiTheme="majorHAnsi"/>
          <w:b/>
          <w:bCs/>
          <w:sz w:val="20"/>
          <w:szCs w:val="20"/>
        </w:rPr>
        <w:tab/>
        <w:t xml:space="preserve">Posición del Estado </w:t>
      </w:r>
    </w:p>
    <w:sdt>
      <w:sdtPr>
        <w:rPr>
          <w:rFonts w:asciiTheme="majorHAnsi" w:hAnsiTheme="majorHAnsi"/>
          <w:sz w:val="20"/>
          <w:szCs w:val="20"/>
        </w:rPr>
        <w:alias w:val="Elegir una opción en función de haber o no respuesta del EDO"/>
        <w:tag w:val="Elegir una opción en función de haber o no respuesta del EDO"/>
        <w:id w:val="-866530543"/>
        <w:placeholder>
          <w:docPart w:val="53EADD17F0F947E29C72BC0359D71A5F"/>
        </w:placeholder>
        <w:docPartList>
          <w:docPartGallery w:val="AutoText"/>
          <w:docPartCategory w:val="Posición del EDO"/>
        </w:docPartList>
      </w:sdtPr>
      <w:sdtEndPr/>
      <w:sdtContent>
        <w:p w:rsidR="00953F1B" w:rsidRPr="006F02EA" w:rsidRDefault="00953F1B"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6F02EA">
            <w:rPr>
              <w:rFonts w:asciiTheme="majorHAnsi" w:hAnsiTheme="majorHAnsi"/>
              <w:sz w:val="20"/>
              <w:szCs w:val="20"/>
            </w:rPr>
            <w:t xml:space="preserve">De acuerdo al Estado, </w:t>
          </w:r>
          <w:sdt>
            <w:sdtPr>
              <w:rPr>
                <w:rFonts w:asciiTheme="majorHAnsi" w:hAnsiTheme="majorHAnsi"/>
                <w:sz w:val="20"/>
                <w:szCs w:val="20"/>
              </w:rPr>
              <w:alias w:val="Desarrolar los alegatos del EDO en 1.5 páginas"/>
              <w:tag w:val="Desarrolar los alegatos del EDO en 1.5 páginas"/>
              <w:id w:val="1617404765"/>
              <w:placeholder>
                <w:docPart w:val="E3EBF6E265234BBCA5D7202ACC0B5618"/>
              </w:placeholder>
              <w:text/>
            </w:sdtPr>
            <w:sdtEndPr/>
            <w:sdtContent>
              <w:r w:rsidR="000517C4" w:rsidRPr="006F02EA">
                <w:rPr>
                  <w:rFonts w:asciiTheme="majorHAnsi" w:hAnsiTheme="majorHAnsi"/>
                  <w:sz w:val="20"/>
                  <w:szCs w:val="20"/>
                </w:rPr>
                <w:t>la petición debe ser desestimada toda vez que la</w:t>
              </w:r>
              <w:r w:rsidR="00CF21B4" w:rsidRPr="006F02EA">
                <w:rPr>
                  <w:rFonts w:asciiTheme="majorHAnsi" w:hAnsiTheme="majorHAnsi"/>
                  <w:sz w:val="20"/>
                  <w:szCs w:val="20"/>
                </w:rPr>
                <w:t xml:space="preserve"> misma</w:t>
              </w:r>
              <w:r w:rsidR="000517C4" w:rsidRPr="006F02EA">
                <w:rPr>
                  <w:rFonts w:asciiTheme="majorHAnsi" w:hAnsiTheme="majorHAnsi"/>
                  <w:sz w:val="20"/>
                  <w:szCs w:val="20"/>
                </w:rPr>
                <w:t xml:space="preserve"> fue trasladada al Estado siete años después de que </w:t>
              </w:r>
              <w:r w:rsidR="00CF21B4" w:rsidRPr="006F02EA">
                <w:rPr>
                  <w:rFonts w:asciiTheme="majorHAnsi" w:hAnsiTheme="majorHAnsi"/>
                  <w:sz w:val="20"/>
                  <w:szCs w:val="20"/>
                </w:rPr>
                <w:t>fuese</w:t>
              </w:r>
              <w:r w:rsidR="000517C4" w:rsidRPr="006F02EA">
                <w:rPr>
                  <w:rFonts w:asciiTheme="majorHAnsi" w:hAnsiTheme="majorHAnsi"/>
                  <w:sz w:val="20"/>
                  <w:szCs w:val="20"/>
                </w:rPr>
                <w:t xml:space="preserve"> presentada ante la Comisión.</w:t>
              </w:r>
            </w:sdtContent>
          </w:sdt>
          <w:r w:rsidR="000517C4" w:rsidRPr="006F02EA">
            <w:rPr>
              <w:rFonts w:asciiTheme="majorHAnsi" w:hAnsiTheme="majorHAnsi"/>
              <w:sz w:val="20"/>
              <w:szCs w:val="20"/>
            </w:rPr>
            <w:t xml:space="preserve"> </w:t>
          </w:r>
        </w:p>
        <w:p w:rsidR="00A400EA" w:rsidRPr="006F02EA" w:rsidRDefault="00A400EA"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F02EA">
            <w:rPr>
              <w:rFonts w:asciiTheme="majorHAnsi" w:hAnsiTheme="majorHAnsi"/>
              <w:sz w:val="20"/>
              <w:szCs w:val="20"/>
            </w:rPr>
            <w:t xml:space="preserve">El Estado alega que la decisión relativa a mantener esposado al señor Álvarez  se tomó en base a lo informado por el cuerpo de seguridad especializado en custodia de personas sometidas a proceso, </w:t>
          </w:r>
          <w:r w:rsidR="00A1370A" w:rsidRPr="006F02EA">
            <w:rPr>
              <w:rFonts w:asciiTheme="majorHAnsi" w:hAnsiTheme="majorHAnsi"/>
              <w:sz w:val="20"/>
              <w:szCs w:val="20"/>
            </w:rPr>
            <w:t xml:space="preserve">quien </w:t>
          </w:r>
          <w:r w:rsidRPr="006F02EA">
            <w:rPr>
              <w:rFonts w:asciiTheme="majorHAnsi" w:hAnsiTheme="majorHAnsi"/>
              <w:sz w:val="20"/>
              <w:szCs w:val="20"/>
            </w:rPr>
            <w:t>consider</w:t>
          </w:r>
          <w:r w:rsidR="00B23C74" w:rsidRPr="006F02EA">
            <w:rPr>
              <w:rFonts w:asciiTheme="majorHAnsi" w:hAnsiTheme="majorHAnsi"/>
              <w:sz w:val="20"/>
              <w:szCs w:val="20"/>
            </w:rPr>
            <w:t xml:space="preserve">ó que </w:t>
          </w:r>
          <w:r w:rsidRPr="006F02EA">
            <w:rPr>
              <w:rFonts w:asciiTheme="majorHAnsi" w:hAnsiTheme="majorHAnsi"/>
              <w:sz w:val="20"/>
              <w:szCs w:val="20"/>
            </w:rPr>
            <w:t>la medida era necesaria dados los</w:t>
          </w:r>
          <w:r w:rsidR="00B23C74" w:rsidRPr="006F02EA">
            <w:rPr>
              <w:rFonts w:asciiTheme="majorHAnsi" w:hAnsiTheme="majorHAnsi"/>
              <w:sz w:val="20"/>
              <w:szCs w:val="20"/>
            </w:rPr>
            <w:t xml:space="preserve"> reiterados</w:t>
          </w:r>
          <w:r w:rsidRPr="006F02EA">
            <w:rPr>
              <w:rFonts w:asciiTheme="majorHAnsi" w:hAnsiTheme="majorHAnsi"/>
              <w:sz w:val="20"/>
              <w:szCs w:val="20"/>
            </w:rPr>
            <w:t xml:space="preserve"> antecedentes</w:t>
          </w:r>
          <w:r w:rsidR="00B23C74" w:rsidRPr="006F02EA">
            <w:rPr>
              <w:rFonts w:asciiTheme="majorHAnsi" w:hAnsiTheme="majorHAnsi"/>
              <w:sz w:val="20"/>
              <w:szCs w:val="20"/>
            </w:rPr>
            <w:t xml:space="preserve"> de intentos de evasión del imputado, así como que los mismos se dieron en concurso con el delito de lesiones. Alega que esa decisión se tomó en un proceso completamente independiente y no puede entenderse de ello que se tratara de una situación de prejuzgamiento sobre la presunción de inocencia. Refiere que además las quejas sobre</w:t>
          </w:r>
          <w:r w:rsidR="00872303" w:rsidRPr="006F02EA">
            <w:rPr>
              <w:rFonts w:asciiTheme="majorHAnsi" w:hAnsiTheme="majorHAnsi"/>
              <w:sz w:val="20"/>
              <w:szCs w:val="20"/>
            </w:rPr>
            <w:t xml:space="preserve"> la medida tomada durante la audiencia fue controvertida mediante un recurso por parte </w:t>
          </w:r>
          <w:r w:rsidR="005D08D9" w:rsidRPr="006F02EA">
            <w:rPr>
              <w:rFonts w:asciiTheme="majorHAnsi" w:hAnsiTheme="majorHAnsi"/>
              <w:sz w:val="20"/>
              <w:szCs w:val="20"/>
            </w:rPr>
            <w:t>de la defensa de la presunta víctima, mismo</w:t>
          </w:r>
          <w:r w:rsidR="00872303" w:rsidRPr="006F02EA">
            <w:rPr>
              <w:rFonts w:asciiTheme="majorHAnsi" w:hAnsiTheme="majorHAnsi"/>
              <w:sz w:val="20"/>
              <w:szCs w:val="20"/>
            </w:rPr>
            <w:t xml:space="preserve"> que fue objeto de una decisión jurisdiccional.</w:t>
          </w:r>
        </w:p>
        <w:p w:rsidR="00B23C74" w:rsidRPr="006F02EA" w:rsidRDefault="00F5370D"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F02EA">
            <w:rPr>
              <w:rFonts w:asciiTheme="majorHAnsi" w:hAnsiTheme="majorHAnsi"/>
              <w:sz w:val="20"/>
              <w:szCs w:val="20"/>
            </w:rPr>
            <w:t>Alega</w:t>
          </w:r>
          <w:r w:rsidR="00872303" w:rsidRPr="006F02EA">
            <w:rPr>
              <w:rFonts w:asciiTheme="majorHAnsi" w:hAnsiTheme="majorHAnsi"/>
              <w:sz w:val="20"/>
              <w:szCs w:val="20"/>
            </w:rPr>
            <w:t xml:space="preserve"> que la designación de </w:t>
          </w:r>
          <w:r w:rsidR="00F23D18" w:rsidRPr="006F02EA">
            <w:rPr>
              <w:rFonts w:asciiTheme="majorHAnsi" w:hAnsiTheme="majorHAnsi"/>
              <w:sz w:val="20"/>
              <w:szCs w:val="20"/>
            </w:rPr>
            <w:t xml:space="preserve">una </w:t>
          </w:r>
          <w:r w:rsidR="00872303" w:rsidRPr="006F02EA">
            <w:rPr>
              <w:rFonts w:asciiTheme="majorHAnsi" w:hAnsiTheme="majorHAnsi"/>
              <w:sz w:val="20"/>
              <w:szCs w:val="20"/>
            </w:rPr>
            <w:t xml:space="preserve">defensora </w:t>
          </w:r>
          <w:r w:rsidR="00473A4B" w:rsidRPr="006F02EA">
            <w:rPr>
              <w:rFonts w:asciiTheme="majorHAnsi" w:hAnsiTheme="majorHAnsi"/>
              <w:sz w:val="20"/>
              <w:szCs w:val="20"/>
            </w:rPr>
            <w:t>oficial</w:t>
          </w:r>
          <w:r w:rsidR="00872303" w:rsidRPr="006F02EA">
            <w:rPr>
              <w:rFonts w:asciiTheme="majorHAnsi" w:hAnsiTheme="majorHAnsi"/>
              <w:sz w:val="20"/>
              <w:szCs w:val="20"/>
            </w:rPr>
            <w:t xml:space="preserve"> por parte del Tribunal Oral de Menores </w:t>
          </w:r>
          <w:r w:rsidR="00F23D18" w:rsidRPr="006F02EA">
            <w:rPr>
              <w:rFonts w:asciiTheme="majorHAnsi" w:hAnsiTheme="majorHAnsi"/>
              <w:sz w:val="20"/>
              <w:szCs w:val="20"/>
            </w:rPr>
            <w:t xml:space="preserve">Número 1 </w:t>
          </w:r>
          <w:r w:rsidR="00872303" w:rsidRPr="006F02EA">
            <w:rPr>
              <w:rFonts w:asciiTheme="majorHAnsi" w:hAnsiTheme="majorHAnsi"/>
              <w:sz w:val="20"/>
              <w:szCs w:val="20"/>
            </w:rPr>
            <w:t xml:space="preserve">buscaba garantizar el derecho de defensa y las garantías judiciales a favor del señor Álvarez. </w:t>
          </w:r>
          <w:r w:rsidR="00E17D35" w:rsidRPr="006F02EA">
            <w:rPr>
              <w:rFonts w:asciiTheme="majorHAnsi" w:hAnsiTheme="majorHAnsi"/>
              <w:sz w:val="20"/>
              <w:szCs w:val="20"/>
            </w:rPr>
            <w:t>Afirma</w:t>
          </w:r>
          <w:r w:rsidR="00872303" w:rsidRPr="006F02EA">
            <w:rPr>
              <w:rFonts w:asciiTheme="majorHAnsi" w:hAnsiTheme="majorHAnsi"/>
              <w:sz w:val="20"/>
              <w:szCs w:val="20"/>
            </w:rPr>
            <w:t xml:space="preserve"> que tal nombramiento únicamente surgió una vez que la presunta víctima revocó el poder otorgado a sus abogados de confianza en una fecha muy próxima a la establecida </w:t>
          </w:r>
          <w:r w:rsidR="00CE5237" w:rsidRPr="006F02EA">
            <w:rPr>
              <w:rFonts w:asciiTheme="majorHAnsi" w:hAnsiTheme="majorHAnsi"/>
              <w:sz w:val="20"/>
              <w:szCs w:val="20"/>
            </w:rPr>
            <w:t>para el inicio de la audiencia, y con ello el Estado garantizó que el imputado contará con una defensa idónea durante el proceso.</w:t>
          </w:r>
        </w:p>
        <w:p w:rsidR="00404F1E" w:rsidRPr="006F02EA" w:rsidRDefault="00A1370A"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F02EA">
            <w:rPr>
              <w:rFonts w:asciiTheme="majorHAnsi" w:hAnsiTheme="majorHAnsi"/>
              <w:sz w:val="20"/>
              <w:szCs w:val="20"/>
            </w:rPr>
            <w:t>Expone</w:t>
          </w:r>
          <w:r w:rsidR="00CE5237" w:rsidRPr="006F02EA">
            <w:rPr>
              <w:rFonts w:asciiTheme="majorHAnsi" w:hAnsiTheme="majorHAnsi"/>
              <w:sz w:val="20"/>
              <w:szCs w:val="20"/>
            </w:rPr>
            <w:t xml:space="preserve"> que la designación de una defensora </w:t>
          </w:r>
          <w:r w:rsidR="00473A4B" w:rsidRPr="006F02EA">
            <w:rPr>
              <w:rFonts w:asciiTheme="majorHAnsi" w:hAnsiTheme="majorHAnsi"/>
              <w:sz w:val="20"/>
              <w:szCs w:val="20"/>
            </w:rPr>
            <w:t>oficial</w:t>
          </w:r>
          <w:r w:rsidR="00CE5237" w:rsidRPr="006F02EA">
            <w:rPr>
              <w:rFonts w:asciiTheme="majorHAnsi" w:hAnsiTheme="majorHAnsi"/>
              <w:sz w:val="20"/>
              <w:szCs w:val="20"/>
            </w:rPr>
            <w:t xml:space="preserve"> </w:t>
          </w:r>
          <w:r w:rsidR="003F7AD2" w:rsidRPr="006F02EA">
            <w:rPr>
              <w:rFonts w:asciiTheme="majorHAnsi" w:hAnsiTheme="majorHAnsi"/>
              <w:sz w:val="20"/>
              <w:szCs w:val="20"/>
            </w:rPr>
            <w:t>fue</w:t>
          </w:r>
          <w:r w:rsidR="00CE5237" w:rsidRPr="006F02EA">
            <w:rPr>
              <w:rFonts w:asciiTheme="majorHAnsi" w:hAnsiTheme="majorHAnsi"/>
              <w:sz w:val="20"/>
              <w:szCs w:val="20"/>
            </w:rPr>
            <w:t xml:space="preserve"> una medida subsidiaria y de emergencia que buscó asegurar el desarrollo de la audiencia con normalidad y respeto de las garantías procesales. </w:t>
          </w:r>
          <w:r w:rsidR="00F5370D" w:rsidRPr="006F02EA">
            <w:rPr>
              <w:rFonts w:asciiTheme="majorHAnsi" w:hAnsiTheme="majorHAnsi"/>
              <w:sz w:val="20"/>
              <w:szCs w:val="20"/>
            </w:rPr>
            <w:t>Refiere</w:t>
          </w:r>
          <w:r w:rsidR="00CE5237" w:rsidRPr="006F02EA">
            <w:rPr>
              <w:rFonts w:asciiTheme="majorHAnsi" w:hAnsiTheme="majorHAnsi"/>
              <w:sz w:val="20"/>
              <w:szCs w:val="20"/>
            </w:rPr>
            <w:t xml:space="preserve"> que </w:t>
          </w:r>
          <w:r w:rsidR="00537276" w:rsidRPr="006F02EA">
            <w:rPr>
              <w:rFonts w:asciiTheme="majorHAnsi" w:hAnsiTheme="majorHAnsi"/>
              <w:sz w:val="20"/>
              <w:szCs w:val="20"/>
            </w:rPr>
            <w:t xml:space="preserve">el </w:t>
          </w:r>
          <w:r w:rsidR="00CE5237" w:rsidRPr="006F02EA">
            <w:rPr>
              <w:rFonts w:asciiTheme="majorHAnsi" w:hAnsiTheme="majorHAnsi"/>
              <w:sz w:val="20"/>
              <w:szCs w:val="20"/>
            </w:rPr>
            <w:t xml:space="preserve">señor Álvarez </w:t>
          </w:r>
          <w:r w:rsidR="00537276" w:rsidRPr="006F02EA">
            <w:rPr>
              <w:rFonts w:asciiTheme="majorHAnsi" w:hAnsiTheme="majorHAnsi"/>
              <w:sz w:val="20"/>
              <w:szCs w:val="20"/>
            </w:rPr>
            <w:t>hizo uso del derecho a revocar a sus representantes legales en más de una ocasión, antes y después de la audiencia d</w:t>
          </w:r>
          <w:r w:rsidR="00B21D40" w:rsidRPr="006F02EA">
            <w:rPr>
              <w:rFonts w:asciiTheme="majorHAnsi" w:hAnsiTheme="majorHAnsi"/>
              <w:sz w:val="20"/>
              <w:szCs w:val="20"/>
            </w:rPr>
            <w:t xml:space="preserve">e debate, por lo que el Estado </w:t>
          </w:r>
          <w:r w:rsidR="00537276" w:rsidRPr="006F02EA">
            <w:rPr>
              <w:rFonts w:asciiTheme="majorHAnsi" w:hAnsiTheme="majorHAnsi"/>
              <w:sz w:val="20"/>
              <w:szCs w:val="20"/>
            </w:rPr>
            <w:t>no incurrió en violaciones a este derecho.</w:t>
          </w:r>
        </w:p>
        <w:p w:rsidR="00CE5237" w:rsidRPr="006F02EA" w:rsidRDefault="00404F1E"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F02EA">
            <w:rPr>
              <w:rFonts w:asciiTheme="majorHAnsi" w:hAnsiTheme="majorHAnsi"/>
              <w:sz w:val="20"/>
              <w:szCs w:val="20"/>
            </w:rPr>
            <w:t xml:space="preserve"> </w:t>
          </w:r>
          <w:r w:rsidR="00F5370D" w:rsidRPr="006F02EA">
            <w:rPr>
              <w:rFonts w:asciiTheme="majorHAnsi" w:hAnsiTheme="majorHAnsi"/>
              <w:sz w:val="20"/>
              <w:szCs w:val="20"/>
            </w:rPr>
            <w:t>Sostiene</w:t>
          </w:r>
          <w:r w:rsidR="00CE5237" w:rsidRPr="006F02EA">
            <w:rPr>
              <w:rFonts w:asciiTheme="majorHAnsi" w:hAnsiTheme="majorHAnsi"/>
              <w:sz w:val="20"/>
              <w:szCs w:val="20"/>
            </w:rPr>
            <w:t xml:space="preserve"> que la defensora </w:t>
          </w:r>
          <w:r w:rsidR="00473A4B" w:rsidRPr="006F02EA">
            <w:rPr>
              <w:rFonts w:asciiTheme="majorHAnsi" w:hAnsiTheme="majorHAnsi"/>
              <w:sz w:val="20"/>
              <w:szCs w:val="20"/>
            </w:rPr>
            <w:t>oficial</w:t>
          </w:r>
          <w:r w:rsidR="00CE5237" w:rsidRPr="006F02EA">
            <w:rPr>
              <w:rFonts w:asciiTheme="majorHAnsi" w:hAnsiTheme="majorHAnsi"/>
              <w:sz w:val="20"/>
              <w:szCs w:val="20"/>
            </w:rPr>
            <w:t>, de la cual se alega no contó con el tiempo suficiente para preparar la defensa de la presunta víctima, ya había tenido contacto previo con la causa penal</w:t>
          </w:r>
          <w:r w:rsidR="009E3DBC" w:rsidRPr="006F02EA">
            <w:rPr>
              <w:rFonts w:asciiTheme="majorHAnsi" w:hAnsiTheme="majorHAnsi"/>
              <w:sz w:val="20"/>
              <w:szCs w:val="20"/>
            </w:rPr>
            <w:t xml:space="preserve"> en la que se investigaron los hechos criminales</w:t>
          </w:r>
          <w:r w:rsidR="005D08D9" w:rsidRPr="006F02EA">
            <w:rPr>
              <w:rFonts w:asciiTheme="majorHAnsi" w:hAnsiTheme="majorHAnsi"/>
              <w:sz w:val="20"/>
              <w:szCs w:val="20"/>
            </w:rPr>
            <w:t>,</w:t>
          </w:r>
          <w:r w:rsidR="009E3DBC" w:rsidRPr="006F02EA">
            <w:rPr>
              <w:rFonts w:asciiTheme="majorHAnsi" w:hAnsiTheme="majorHAnsi"/>
              <w:sz w:val="20"/>
              <w:szCs w:val="20"/>
            </w:rPr>
            <w:t xml:space="preserve"> por lo que no le resultaba por completo ajena la sit</w:t>
          </w:r>
          <w:r w:rsidR="005D08D9" w:rsidRPr="006F02EA">
            <w:rPr>
              <w:rFonts w:asciiTheme="majorHAnsi" w:hAnsiTheme="majorHAnsi"/>
              <w:sz w:val="20"/>
              <w:szCs w:val="20"/>
            </w:rPr>
            <w:t xml:space="preserve">uación del señor Álvarez. Señala </w:t>
          </w:r>
          <w:r w:rsidR="009E3DBC" w:rsidRPr="006F02EA">
            <w:rPr>
              <w:rFonts w:asciiTheme="majorHAnsi" w:hAnsiTheme="majorHAnsi"/>
              <w:sz w:val="20"/>
              <w:szCs w:val="20"/>
            </w:rPr>
            <w:t xml:space="preserve">que la circunstancia alegada por la </w:t>
          </w:r>
          <w:r w:rsidR="0090518F" w:rsidRPr="006F02EA">
            <w:rPr>
              <w:rFonts w:asciiTheme="majorHAnsi" w:hAnsiTheme="majorHAnsi"/>
              <w:sz w:val="20"/>
              <w:szCs w:val="20"/>
            </w:rPr>
            <w:t>peticionaria</w:t>
          </w:r>
          <w:r w:rsidR="009E3DBC" w:rsidRPr="006F02EA">
            <w:rPr>
              <w:rFonts w:asciiTheme="majorHAnsi" w:hAnsiTheme="majorHAnsi"/>
              <w:sz w:val="20"/>
              <w:szCs w:val="20"/>
            </w:rPr>
            <w:t xml:space="preserve"> no </w:t>
          </w:r>
          <w:r w:rsidR="005D08D9" w:rsidRPr="006F02EA">
            <w:rPr>
              <w:rFonts w:asciiTheme="majorHAnsi" w:hAnsiTheme="majorHAnsi"/>
              <w:sz w:val="20"/>
              <w:szCs w:val="20"/>
            </w:rPr>
            <w:t>se encuentra contemplada como</w:t>
          </w:r>
          <w:r w:rsidR="009E3DBC" w:rsidRPr="006F02EA">
            <w:rPr>
              <w:rFonts w:asciiTheme="majorHAnsi" w:hAnsiTheme="majorHAnsi"/>
              <w:sz w:val="20"/>
              <w:szCs w:val="20"/>
            </w:rPr>
            <w:t xml:space="preserve"> una causal de suspensión de la audiencia de debate </w:t>
          </w:r>
          <w:r w:rsidR="005D08D9" w:rsidRPr="006F02EA">
            <w:rPr>
              <w:rFonts w:asciiTheme="majorHAnsi" w:hAnsiTheme="majorHAnsi"/>
              <w:sz w:val="20"/>
              <w:szCs w:val="20"/>
            </w:rPr>
            <w:t>en el</w:t>
          </w:r>
          <w:r w:rsidR="009E3DBC" w:rsidRPr="006F02EA">
            <w:rPr>
              <w:rFonts w:asciiTheme="majorHAnsi" w:hAnsiTheme="majorHAnsi"/>
              <w:sz w:val="20"/>
              <w:szCs w:val="20"/>
            </w:rPr>
            <w:t xml:space="preserve"> Código Procesal Penal de</w:t>
          </w:r>
          <w:r w:rsidR="005D08D9" w:rsidRPr="006F02EA">
            <w:rPr>
              <w:rFonts w:asciiTheme="majorHAnsi" w:hAnsiTheme="majorHAnsi"/>
              <w:sz w:val="20"/>
              <w:szCs w:val="20"/>
            </w:rPr>
            <w:t xml:space="preserve"> la Nación</w:t>
          </w:r>
          <w:r w:rsidR="009E3DBC" w:rsidRPr="006F02EA">
            <w:rPr>
              <w:rFonts w:asciiTheme="majorHAnsi" w:hAnsiTheme="majorHAnsi"/>
              <w:sz w:val="20"/>
              <w:szCs w:val="20"/>
            </w:rPr>
            <w:t>.</w:t>
          </w:r>
          <w:r w:rsidR="005D08D9" w:rsidRPr="006F02EA">
            <w:rPr>
              <w:rFonts w:asciiTheme="majorHAnsi" w:hAnsiTheme="majorHAnsi"/>
              <w:sz w:val="20"/>
              <w:szCs w:val="20"/>
            </w:rPr>
            <w:t xml:space="preserve"> </w:t>
          </w:r>
        </w:p>
        <w:p w:rsidR="009E3DBC" w:rsidRPr="006F02EA" w:rsidRDefault="009E3DBC" w:rsidP="00953F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F02EA">
            <w:rPr>
              <w:rFonts w:asciiTheme="majorHAnsi" w:hAnsiTheme="majorHAnsi"/>
              <w:sz w:val="20"/>
              <w:szCs w:val="20"/>
            </w:rPr>
            <w:t>El Estado alega que debe considerarse la complejidad de la audiencia de debate como acto procesal, que concentra</w:t>
          </w:r>
          <w:r w:rsidR="00CD25F2" w:rsidRPr="006F02EA">
            <w:rPr>
              <w:rFonts w:asciiTheme="majorHAnsi" w:hAnsiTheme="majorHAnsi"/>
              <w:sz w:val="20"/>
              <w:szCs w:val="20"/>
            </w:rPr>
            <w:t>ba</w:t>
          </w:r>
          <w:r w:rsidRPr="006F02EA">
            <w:rPr>
              <w:rFonts w:asciiTheme="majorHAnsi" w:hAnsiTheme="majorHAnsi"/>
              <w:sz w:val="20"/>
              <w:szCs w:val="20"/>
            </w:rPr>
            <w:t xml:space="preserve"> a </w:t>
          </w:r>
          <w:r w:rsidR="00264A13" w:rsidRPr="006F02EA">
            <w:rPr>
              <w:rFonts w:asciiTheme="majorHAnsi" w:hAnsiTheme="majorHAnsi"/>
              <w:sz w:val="20"/>
              <w:szCs w:val="20"/>
            </w:rPr>
            <w:t>múltiples sujetos, “tales como imputados, testigos, fiscales, peritos, etc.”</w:t>
          </w:r>
          <w:r w:rsidRPr="006F02EA">
            <w:rPr>
              <w:rFonts w:asciiTheme="majorHAnsi" w:hAnsiTheme="majorHAnsi"/>
              <w:sz w:val="20"/>
              <w:szCs w:val="20"/>
            </w:rPr>
            <w:t xml:space="preserve"> </w:t>
          </w:r>
          <w:r w:rsidR="000265A5" w:rsidRPr="006F02EA">
            <w:rPr>
              <w:rFonts w:asciiTheme="majorHAnsi" w:hAnsiTheme="majorHAnsi"/>
              <w:sz w:val="20"/>
              <w:szCs w:val="20"/>
            </w:rPr>
            <w:t>y que se fijó debía de realizarse en 11 d</w:t>
          </w:r>
          <w:r w:rsidR="0090518F" w:rsidRPr="006F02EA">
            <w:rPr>
              <w:rFonts w:asciiTheme="majorHAnsi" w:hAnsiTheme="majorHAnsi"/>
              <w:sz w:val="20"/>
              <w:szCs w:val="20"/>
            </w:rPr>
            <w:t xml:space="preserve">ías, “con las implicancias dilatorias que una modificación de esas fechas podría haber ocasionado”.  Afirma, en relación a lo alegado por la peticionaria sobre la imposibilidad de ejercer con efectividad los recursos judiciales necesarios, que “todas las vías intentadas por los representantes de Álvarez fueron debidamente sustanciadas”, por lo que de admitirse la petición se estaría abriendo una “nueva instancia de revisión sobre </w:t>
          </w:r>
          <w:r w:rsidR="0037691F" w:rsidRPr="006F02EA">
            <w:rPr>
              <w:rFonts w:asciiTheme="majorHAnsi" w:hAnsiTheme="majorHAnsi"/>
              <w:sz w:val="20"/>
              <w:szCs w:val="20"/>
            </w:rPr>
            <w:t>cuestiones que están excluidas de la competencia de la Comisión”.</w:t>
          </w:r>
          <w:r w:rsidR="0090518F" w:rsidRPr="006F02EA">
            <w:rPr>
              <w:rFonts w:asciiTheme="majorHAnsi" w:hAnsiTheme="majorHAnsi"/>
              <w:sz w:val="20"/>
              <w:szCs w:val="20"/>
            </w:rPr>
            <w:t xml:space="preserve"> </w:t>
          </w:r>
        </w:p>
        <w:p w:rsidR="0063685A" w:rsidRPr="006F02EA" w:rsidRDefault="00953F1B"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lastRenderedPageBreak/>
            <w:t xml:space="preserve">En conclusión, el Estado sostiene que, en función de </w:t>
          </w:r>
          <w:sdt>
            <w:sdtPr>
              <w:rPr>
                <w:rFonts w:asciiTheme="majorHAnsi" w:hAnsiTheme="majorHAnsi"/>
                <w:sz w:val="20"/>
                <w:szCs w:val="20"/>
              </w:rPr>
              <w:alias w:val="[resumir motivos, ej., la falta de agotamiento de los recursos "/>
              <w:tag w:val="[resumir motivos, ej., la falta de agotamiento de los recursos "/>
              <w:id w:val="80427098"/>
              <w:placeholder>
                <w:docPart w:val="CA7166960FA0425894BEE7E25A91AD94"/>
              </w:placeholder>
              <w:text/>
            </w:sdtPr>
            <w:sdtEndPr/>
            <w:sdtContent>
              <w:r w:rsidR="00CA73AB" w:rsidRPr="006F02EA">
                <w:rPr>
                  <w:rFonts w:asciiTheme="majorHAnsi" w:hAnsiTheme="majorHAnsi"/>
                  <w:sz w:val="20"/>
                  <w:szCs w:val="20"/>
                </w:rPr>
                <w:t>que los hechos alegados no caracterizan violación de los derechos garantizados en la Convención Americana sobre Derechos Humanos</w:t>
              </w:r>
            </w:sdtContent>
          </w:sdt>
          <w:r w:rsidRPr="006F02EA">
            <w:rPr>
              <w:rFonts w:asciiTheme="majorHAnsi" w:hAnsiTheme="majorHAnsi"/>
              <w:sz w:val="20"/>
              <w:szCs w:val="20"/>
            </w:rPr>
            <w:t>, la petición es inadmisible y solicita a la CIDH que así lo declare.</w:t>
          </w:r>
        </w:p>
      </w:sdtContent>
    </w:sdt>
    <w:p w:rsidR="0063685A" w:rsidRPr="006F02EA" w:rsidRDefault="0063685A" w:rsidP="008645D0">
      <w:pPr>
        <w:spacing w:after="240"/>
        <w:ind w:firstLine="720"/>
        <w:jc w:val="both"/>
        <w:rPr>
          <w:rFonts w:asciiTheme="majorHAnsi" w:hAnsiTheme="majorHAnsi"/>
          <w:b/>
          <w:bCs/>
          <w:sz w:val="20"/>
          <w:szCs w:val="20"/>
        </w:rPr>
      </w:pPr>
      <w:r w:rsidRPr="006F02EA">
        <w:rPr>
          <w:rFonts w:asciiTheme="majorHAnsi" w:hAnsiTheme="majorHAnsi"/>
          <w:b/>
          <w:bCs/>
          <w:sz w:val="20"/>
          <w:szCs w:val="20"/>
        </w:rPr>
        <w:t>IV.</w:t>
      </w:r>
      <w:r w:rsidRPr="006F02EA">
        <w:rPr>
          <w:rFonts w:asciiTheme="majorHAnsi" w:hAnsiTheme="majorHAnsi"/>
          <w:b/>
          <w:bCs/>
          <w:sz w:val="20"/>
          <w:szCs w:val="20"/>
        </w:rPr>
        <w:tab/>
        <w:t>ANÁLISIS SOBRE COMPETENCIA Y ADMISIBILIDAD</w:t>
      </w:r>
    </w:p>
    <w:p w:rsidR="0063685A" w:rsidRPr="006F02EA" w:rsidRDefault="00051620" w:rsidP="00051620">
      <w:pPr>
        <w:pStyle w:val="ListParagraph"/>
        <w:numPr>
          <w:ilvl w:val="0"/>
          <w:numId w:val="59"/>
        </w:numPr>
        <w:spacing w:after="240"/>
        <w:jc w:val="both"/>
        <w:rPr>
          <w:rFonts w:asciiTheme="majorHAnsi" w:hAnsiTheme="majorHAnsi"/>
          <w:b/>
          <w:bCs/>
          <w:sz w:val="20"/>
          <w:szCs w:val="20"/>
          <w:lang w:val="es-ES"/>
        </w:rPr>
      </w:pPr>
      <w:r w:rsidRPr="006F02EA">
        <w:rPr>
          <w:rFonts w:asciiTheme="majorHAnsi" w:hAnsiTheme="majorHAnsi"/>
          <w:b/>
          <w:bCs/>
          <w:sz w:val="20"/>
          <w:szCs w:val="20"/>
        </w:rPr>
        <w:t>C</w:t>
      </w:r>
      <w:r w:rsidR="0063685A" w:rsidRPr="006F02EA">
        <w:rPr>
          <w:rFonts w:asciiTheme="majorHAnsi" w:hAnsiTheme="majorHAnsi"/>
          <w:b/>
          <w:bCs/>
          <w:sz w:val="20"/>
          <w:szCs w:val="20"/>
        </w:rPr>
        <w:t xml:space="preserve">ompetencia </w:t>
      </w:r>
    </w:p>
    <w:p w:rsidR="00EF7C6E" w:rsidRPr="006F02EA" w:rsidRDefault="00EF7C6E" w:rsidP="00EF7C6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6F02EA">
        <w:rPr>
          <w:rFonts w:asciiTheme="majorHAnsi" w:hAnsiTheme="majorHAnsi"/>
          <w:sz w:val="20"/>
          <w:szCs w:val="20"/>
        </w:rPr>
        <w:t>La peticionaria se encuentra legitimada</w:t>
      </w:r>
      <w:r w:rsidRPr="006F02EA">
        <w:rPr>
          <w:rFonts w:asciiTheme="majorHAnsi" w:eastAsia="SimSun" w:hAnsiTheme="majorHAnsi"/>
          <w:sz w:val="20"/>
          <w:szCs w:val="20"/>
        </w:rPr>
        <w:t>, en principio, por los artículos 23 del Reglamento y 44 de la Convención Americana</w:t>
      </w:r>
      <w:r w:rsidRPr="006F02EA">
        <w:rPr>
          <w:rFonts w:asciiTheme="majorHAnsi" w:eastAsia="SimSun" w:hAnsiTheme="majorHAnsi"/>
          <w:color w:val="FF0000"/>
          <w:sz w:val="20"/>
          <w:szCs w:val="20"/>
        </w:rPr>
        <w:t xml:space="preserve"> </w:t>
      </w:r>
      <w:r w:rsidRPr="006F02EA">
        <w:rPr>
          <w:rFonts w:asciiTheme="majorHAnsi" w:eastAsia="SimSun" w:hAnsiTheme="majorHAnsi"/>
          <w:sz w:val="20"/>
          <w:szCs w:val="20"/>
        </w:rPr>
        <w:t xml:space="preserve">para presentar peticiones ante la Comisión. La petición señala </w:t>
      </w:r>
      <w:r w:rsidRPr="006F02EA">
        <w:rPr>
          <w:rFonts w:asciiTheme="majorHAnsi" w:eastAsia="SimSun" w:hAnsiTheme="majorHAnsi"/>
          <w:sz w:val="20"/>
          <w:szCs w:val="20"/>
          <w:lang w:val="es-UY"/>
        </w:rPr>
        <w:t xml:space="preserve">como presunta víctima a una persona individual, respecto de quien el Estado de </w:t>
      </w:r>
      <w:sdt>
        <w:sdtPr>
          <w:rPr>
            <w:rFonts w:asciiTheme="majorHAnsi" w:eastAsia="SimSun" w:hAnsiTheme="majorHAnsi"/>
            <w:sz w:val="20"/>
            <w:szCs w:val="20"/>
            <w:lang w:val="es-UY"/>
          </w:rPr>
          <w:alias w:val="Indicar país"/>
          <w:tag w:val="Indicar país"/>
          <w:id w:val="-1760899732"/>
          <w:placeholder>
            <w:docPart w:val="DD798BB0FAB94E828EE14528B6A349BB"/>
          </w:placeholder>
          <w:text/>
        </w:sdtPr>
        <w:sdtEndPr/>
        <w:sdtContent>
          <w:r w:rsidRPr="006F02EA">
            <w:rPr>
              <w:rFonts w:asciiTheme="majorHAnsi" w:eastAsia="SimSun" w:hAnsiTheme="majorHAnsi"/>
              <w:sz w:val="20"/>
              <w:szCs w:val="20"/>
              <w:lang w:val="es-UY"/>
            </w:rPr>
            <w:t>Argentina</w:t>
          </w:r>
        </w:sdtContent>
      </w:sdt>
      <w:r w:rsidRPr="006F02EA">
        <w:rPr>
          <w:rFonts w:asciiTheme="majorHAnsi" w:eastAsia="SimSun" w:hAnsiTheme="majorHAnsi"/>
          <w:sz w:val="20"/>
          <w:szCs w:val="20"/>
          <w:lang w:val="es-UY"/>
        </w:rPr>
        <w:t xml:space="preserve"> se comprometió a respetar y garantizar los derechos consagrados e</w:t>
      </w:r>
      <w:r w:rsidRPr="006F02EA">
        <w:rPr>
          <w:rFonts w:asciiTheme="majorHAnsi" w:eastAsia="SimSun" w:hAnsiTheme="majorHAnsi"/>
          <w:sz w:val="20"/>
          <w:szCs w:val="20"/>
        </w:rPr>
        <w:t xml:space="preserve">n </w:t>
      </w:r>
      <w:sdt>
        <w:sdtPr>
          <w:rPr>
            <w:rFonts w:asciiTheme="majorHAnsi" w:eastAsia="SimSun" w:hAnsiTheme="majorHAnsi"/>
            <w:sz w:val="20"/>
            <w:szCs w:val="20"/>
          </w:rPr>
          <w:alias w:val="mencionar tratados relevantes "/>
          <w:tag w:val="mencionar tratados relevantes "/>
          <w:id w:val="614641594"/>
          <w:placeholder>
            <w:docPart w:val="B207F93BE86842AFBC9B2D5E993B3056"/>
          </w:placeholder>
          <w:text/>
        </w:sdtPr>
        <w:sdtEndPr/>
        <w:sdtContent>
          <w:r w:rsidRPr="006F02EA">
            <w:rPr>
              <w:rFonts w:asciiTheme="majorHAnsi" w:eastAsia="SimSun" w:hAnsiTheme="majorHAnsi"/>
              <w:sz w:val="20"/>
              <w:szCs w:val="20"/>
            </w:rPr>
            <w:t>la Convención Americana sobre Derechos Humanos</w:t>
          </w:r>
        </w:sdtContent>
      </w:sdt>
      <w:r w:rsidRPr="006F02EA">
        <w:rPr>
          <w:rFonts w:asciiTheme="majorHAnsi" w:eastAsia="SimSun" w:hAnsiTheme="majorHAnsi"/>
          <w:sz w:val="20"/>
          <w:szCs w:val="20"/>
        </w:rPr>
        <w:t>. En lo concerniente al Estado, la Comisión señala que</w:t>
      </w:r>
      <w:r w:rsidRPr="006F02EA">
        <w:rPr>
          <w:rFonts w:asciiTheme="majorHAnsi" w:hAnsiTheme="majorHAnsi"/>
          <w:bCs/>
          <w:sz w:val="20"/>
          <w:szCs w:val="20"/>
        </w:rPr>
        <w:t xml:space="preserve"> </w:t>
      </w:r>
      <w:sdt>
        <w:sdtPr>
          <w:rPr>
            <w:rFonts w:asciiTheme="majorHAnsi" w:eastAsia="SimSun" w:hAnsiTheme="majorHAnsi"/>
            <w:sz w:val="20"/>
            <w:szCs w:val="20"/>
            <w:lang w:val="es-UY"/>
          </w:rPr>
          <w:alias w:val="Indicar país"/>
          <w:tag w:val="Indicar país"/>
          <w:id w:val="-599173577"/>
          <w:placeholder>
            <w:docPart w:val="C484D1B37DDE4482AD858F6CBB4999C8"/>
          </w:placeholder>
          <w:text/>
        </w:sdtPr>
        <w:sdtEndPr/>
        <w:sdtContent>
          <w:r w:rsidRPr="006F02EA">
            <w:rPr>
              <w:rFonts w:asciiTheme="majorHAnsi" w:eastAsia="SimSun" w:hAnsiTheme="majorHAnsi"/>
              <w:sz w:val="20"/>
              <w:szCs w:val="20"/>
              <w:lang w:val="es-UY"/>
            </w:rPr>
            <w:t>Argentina</w:t>
          </w:r>
        </w:sdtContent>
      </w:sdt>
      <w:r w:rsidRPr="006F02EA">
        <w:rPr>
          <w:rFonts w:asciiTheme="majorHAnsi" w:eastAsia="SimSun" w:hAnsiTheme="majorHAnsi"/>
          <w:sz w:val="20"/>
          <w:szCs w:val="20"/>
        </w:rPr>
        <w:t xml:space="preserve"> </w:t>
      </w:r>
      <w:r w:rsidRPr="006F02EA">
        <w:rPr>
          <w:rFonts w:asciiTheme="majorHAnsi" w:eastAsia="SimSun" w:hAnsiTheme="majorHAnsi"/>
          <w:sz w:val="20"/>
          <w:szCs w:val="20"/>
          <w:lang w:val="es-MX"/>
        </w:rPr>
        <w:t xml:space="preserve">es Estado parte </w:t>
      </w:r>
      <w:sdt>
        <w:sdtPr>
          <w:rPr>
            <w:rFonts w:asciiTheme="majorHAnsi" w:eastAsia="SimSun" w:hAnsiTheme="majorHAnsi"/>
            <w:sz w:val="20"/>
            <w:szCs w:val="20"/>
          </w:rPr>
          <w:alias w:val="Indicar tratados del cual el Estado es un Estado parte"/>
          <w:tag w:val="Indicar tratados del cual el Estado es un Estado parte"/>
          <w:id w:val="-1981676270"/>
          <w:placeholder>
            <w:docPart w:val="DD798BB0FAB94E828EE14528B6A349BB"/>
          </w:placeholder>
          <w:text/>
        </w:sdtPr>
        <w:sdtEndPr/>
        <w:sdtContent>
          <w:r w:rsidR="00D55801" w:rsidRPr="006F02EA">
            <w:rPr>
              <w:rFonts w:asciiTheme="majorHAnsi" w:eastAsia="SimSun" w:hAnsiTheme="majorHAnsi"/>
              <w:sz w:val="20"/>
              <w:szCs w:val="20"/>
            </w:rPr>
            <w:t xml:space="preserve">de la Convención Americana </w:t>
          </w:r>
        </w:sdtContent>
      </w:sdt>
      <w:r w:rsidRPr="006F02EA">
        <w:rPr>
          <w:rFonts w:asciiTheme="majorHAnsi" w:eastAsia="SimSun" w:hAnsiTheme="majorHAnsi"/>
          <w:sz w:val="20"/>
          <w:szCs w:val="20"/>
          <w:lang w:val="es-MX"/>
        </w:rPr>
        <w:t xml:space="preserve">desde el </w:t>
      </w:r>
      <w:sdt>
        <w:sdtPr>
          <w:rPr>
            <w:rFonts w:asciiTheme="majorHAnsi" w:eastAsia="SimSun" w:hAnsiTheme="majorHAnsi"/>
            <w:sz w:val="20"/>
            <w:szCs w:val="20"/>
          </w:rPr>
          <w:alias w:val="indicar fecha o fechas respectivas de deposito de ratificación"/>
          <w:tag w:val="indicar fecha o fechas respectivas de deposito de ratificación"/>
          <w:id w:val="-930577474"/>
          <w:placeholder>
            <w:docPart w:val="DD798BB0FAB94E828EE14528B6A349BB"/>
          </w:placeholder>
          <w:text/>
        </w:sdtPr>
        <w:sdtEndPr/>
        <w:sdtContent>
          <w:r w:rsidR="008D1A17" w:rsidRPr="006F02EA">
            <w:rPr>
              <w:rFonts w:asciiTheme="majorHAnsi" w:eastAsia="SimSun" w:hAnsiTheme="majorHAnsi"/>
              <w:sz w:val="20"/>
              <w:szCs w:val="20"/>
            </w:rPr>
            <w:t>5 de septiembre de 1984</w:t>
          </w:r>
        </w:sdtContent>
      </w:sdt>
      <w:r w:rsidRPr="006F02EA">
        <w:rPr>
          <w:rFonts w:asciiTheme="majorHAnsi" w:eastAsia="SimSun" w:hAnsiTheme="majorHAnsi"/>
          <w:sz w:val="20"/>
          <w:szCs w:val="20"/>
          <w:lang w:val="es-MX"/>
        </w:rPr>
        <w:t xml:space="preserve">, </w:t>
      </w:r>
      <w:sdt>
        <w:sdtPr>
          <w:rPr>
            <w:rFonts w:asciiTheme="majorHAnsi" w:eastAsia="SimSun" w:hAnsiTheme="majorHAnsi"/>
            <w:sz w:val="20"/>
            <w:szCs w:val="20"/>
            <w:lang w:val="es-MX"/>
          </w:rPr>
          <w:id w:val="-1285653571"/>
          <w:placeholder>
            <w:docPart w:val="C2A10E8340114B08A40B651E91B34F2A"/>
          </w:placeholder>
          <w:comboBox>
            <w:listItem w:value="Choose an item."/>
            <w:listItem w:displayText="la fecha" w:value="la fecha"/>
            <w:listItem w:displayText="fechas" w:value="fechas"/>
          </w:comboBox>
        </w:sdtPr>
        <w:sdtEndPr/>
        <w:sdtContent>
          <w:r w:rsidR="008D1A17" w:rsidRPr="006F02EA">
            <w:rPr>
              <w:rFonts w:asciiTheme="majorHAnsi" w:eastAsia="SimSun" w:hAnsiTheme="majorHAnsi"/>
              <w:sz w:val="20"/>
              <w:szCs w:val="20"/>
              <w:lang w:val="es-MX"/>
            </w:rPr>
            <w:t>la fecha</w:t>
          </w:r>
        </w:sdtContent>
      </w:sdt>
      <w:r w:rsidRPr="006F02EA">
        <w:rPr>
          <w:rFonts w:asciiTheme="majorHAnsi" w:eastAsia="SimSun" w:hAnsiTheme="majorHAnsi"/>
          <w:sz w:val="20"/>
          <w:szCs w:val="20"/>
          <w:lang w:val="es-MX"/>
        </w:rPr>
        <w:t xml:space="preserve"> </w:t>
      </w:r>
      <w:r w:rsidRPr="006F02EA">
        <w:rPr>
          <w:rFonts w:asciiTheme="majorHAnsi" w:eastAsia="SimSun" w:hAnsiTheme="majorHAnsi"/>
          <w:sz w:val="20"/>
          <w:szCs w:val="20"/>
        </w:rPr>
        <w:t xml:space="preserve">en que depositó su instrumento de ratificación </w:t>
      </w:r>
      <w:sdt>
        <w:sdtPr>
          <w:rPr>
            <w:rFonts w:asciiTheme="majorHAnsi" w:eastAsia="SimSun" w:hAnsiTheme="majorHAnsi"/>
            <w:sz w:val="20"/>
            <w:szCs w:val="20"/>
          </w:rPr>
          <w:id w:val="2069072851"/>
          <w:placeholder>
            <w:docPart w:val="A141DCD4D9A6488BB6637DBBCE3A35C8"/>
          </w:placeholder>
          <w:dropDownList>
            <w:listItem w:value="Choose an item."/>
            <w:listItem w:displayText="del tratado supra mencionado" w:value="del tratado supra mencionado"/>
            <w:listItem w:displayText="de los tratados supra mencionados" w:value="de los tratados supra mencionados"/>
          </w:dropDownList>
        </w:sdtPr>
        <w:sdtEndPr/>
        <w:sdtContent>
          <w:r w:rsidR="008D1A17" w:rsidRPr="006F02EA">
            <w:rPr>
              <w:rFonts w:asciiTheme="majorHAnsi" w:eastAsia="SimSun" w:hAnsiTheme="majorHAnsi"/>
              <w:sz w:val="20"/>
              <w:szCs w:val="20"/>
            </w:rPr>
            <w:t>del tratado supra mencionado</w:t>
          </w:r>
        </w:sdtContent>
      </w:sdt>
      <w:r w:rsidRPr="006F02EA">
        <w:rPr>
          <w:rFonts w:asciiTheme="majorHAnsi" w:eastAsia="SimSun" w:hAnsiTheme="majorHAnsi"/>
          <w:sz w:val="20"/>
          <w:szCs w:val="20"/>
        </w:rPr>
        <w:t xml:space="preserve">. </w:t>
      </w:r>
      <w:r w:rsidRPr="006F02EA">
        <w:rPr>
          <w:rFonts w:asciiTheme="majorHAnsi" w:eastAsia="SimSun" w:hAnsiTheme="majorHAnsi"/>
          <w:sz w:val="20"/>
          <w:szCs w:val="20"/>
          <w:lang w:val="es-UY"/>
        </w:rPr>
        <w:t xml:space="preserve">Por lo tanto, la Comisión tiene competencia </w:t>
      </w:r>
      <w:r w:rsidRPr="006F02EA">
        <w:rPr>
          <w:rFonts w:asciiTheme="majorHAnsi" w:eastAsia="SimSun" w:hAnsiTheme="majorHAnsi"/>
          <w:i/>
          <w:sz w:val="20"/>
          <w:szCs w:val="20"/>
          <w:lang w:val="es-UY"/>
        </w:rPr>
        <w:t>ratione personae</w:t>
      </w:r>
      <w:r w:rsidRPr="006F02EA">
        <w:rPr>
          <w:rFonts w:asciiTheme="majorHAnsi" w:eastAsia="SimSun" w:hAnsiTheme="majorHAnsi"/>
          <w:sz w:val="20"/>
          <w:szCs w:val="20"/>
          <w:lang w:val="es-UY"/>
        </w:rPr>
        <w:t xml:space="preserve"> para examinar la petición. Asimismo, la Comisión tiene competencia </w:t>
      </w:r>
      <w:r w:rsidRPr="006F02EA">
        <w:rPr>
          <w:rFonts w:asciiTheme="majorHAnsi" w:eastAsia="SimSun" w:hAnsiTheme="majorHAnsi"/>
          <w:i/>
          <w:sz w:val="20"/>
          <w:szCs w:val="20"/>
          <w:lang w:val="es-UY"/>
        </w:rPr>
        <w:t>ratione loci</w:t>
      </w:r>
      <w:r w:rsidRPr="006F02EA">
        <w:rPr>
          <w:rFonts w:asciiTheme="majorHAnsi" w:eastAsia="SimSun" w:hAnsiTheme="majorHAnsi"/>
          <w:sz w:val="20"/>
          <w:szCs w:val="20"/>
          <w:lang w:val="es-UY"/>
        </w:rPr>
        <w:t xml:space="preserve"> para conocer la petición, por cuanto en ella se alegan violaciones que habrían tenido lugar dentro del territorio de </w:t>
      </w:r>
      <w:sdt>
        <w:sdtPr>
          <w:rPr>
            <w:rFonts w:asciiTheme="majorHAnsi" w:eastAsia="SimSun" w:hAnsiTheme="majorHAnsi"/>
            <w:sz w:val="20"/>
            <w:szCs w:val="20"/>
            <w:lang w:val="es-UY"/>
          </w:rPr>
          <w:alias w:val="Indicar país"/>
          <w:tag w:val="Indicar país"/>
          <w:id w:val="1168604358"/>
          <w:placeholder>
            <w:docPart w:val="DD798BB0FAB94E828EE14528B6A349BB"/>
          </w:placeholder>
          <w:text/>
        </w:sdtPr>
        <w:sdtEndPr/>
        <w:sdtContent>
          <w:r w:rsidR="008D1A17" w:rsidRPr="006F02EA">
            <w:rPr>
              <w:rFonts w:asciiTheme="majorHAnsi" w:eastAsia="SimSun" w:hAnsiTheme="majorHAnsi"/>
              <w:sz w:val="20"/>
              <w:szCs w:val="20"/>
              <w:lang w:val="es-UY"/>
            </w:rPr>
            <w:t>Argentina</w:t>
          </w:r>
        </w:sdtContent>
      </w:sdt>
      <w:r w:rsidRPr="006F02EA">
        <w:rPr>
          <w:rFonts w:asciiTheme="majorHAnsi" w:eastAsia="SimSun" w:hAnsiTheme="majorHAnsi"/>
          <w:sz w:val="20"/>
          <w:szCs w:val="20"/>
          <w:lang w:val="es-UY"/>
        </w:rPr>
        <w:t xml:space="preserve">. </w:t>
      </w:r>
    </w:p>
    <w:p w:rsidR="00636929" w:rsidRPr="006F02EA" w:rsidRDefault="00EF7C6E" w:rsidP="00B55C3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6F02EA">
        <w:rPr>
          <w:rFonts w:asciiTheme="majorHAnsi" w:eastAsia="SimSun" w:hAnsiTheme="majorHAnsi"/>
          <w:sz w:val="20"/>
          <w:szCs w:val="20"/>
          <w:lang w:val="es-UY"/>
        </w:rPr>
        <w:t xml:space="preserve">La Comisión tiene competencia </w:t>
      </w:r>
      <w:r w:rsidRPr="006F02EA">
        <w:rPr>
          <w:rFonts w:asciiTheme="majorHAnsi" w:eastAsia="SimSun" w:hAnsiTheme="majorHAnsi"/>
          <w:i/>
          <w:sz w:val="20"/>
          <w:szCs w:val="20"/>
          <w:lang w:val="es-UY"/>
        </w:rPr>
        <w:t>ratione temporis</w:t>
      </w:r>
      <w:r w:rsidRPr="006F02EA">
        <w:rPr>
          <w:rFonts w:asciiTheme="majorHAnsi" w:eastAsia="SimSun" w:hAnsiTheme="majorHAnsi"/>
          <w:sz w:val="20"/>
          <w:szCs w:val="20"/>
          <w:lang w:val="es-UY"/>
        </w:rPr>
        <w:t xml:space="preserve"> por cuanto la obligación de respetar y garantizar los derechos protegidos en </w:t>
      </w:r>
      <w:sdt>
        <w:sdtPr>
          <w:rPr>
            <w:rFonts w:asciiTheme="majorHAnsi" w:eastAsia="SimSun" w:hAnsiTheme="majorHAnsi"/>
            <w:sz w:val="20"/>
            <w:szCs w:val="20"/>
          </w:rPr>
          <w:alias w:val="mencionar tratados relevantes "/>
          <w:tag w:val="mencionar tratados relevantes "/>
          <w:id w:val="161823364"/>
          <w:placeholder>
            <w:docPart w:val="4A5375D7D0B74F11BD86AFDE010175A5"/>
          </w:placeholder>
          <w:text/>
        </w:sdtPr>
        <w:sdtEndPr/>
        <w:sdtContent>
          <w:r w:rsidR="008D1A17" w:rsidRPr="006F02EA">
            <w:rPr>
              <w:rFonts w:asciiTheme="majorHAnsi" w:eastAsia="SimSun" w:hAnsiTheme="majorHAnsi"/>
              <w:sz w:val="20"/>
              <w:szCs w:val="20"/>
            </w:rPr>
            <w:t>la Convención Americana sobre Derechos Humanos</w:t>
          </w:r>
        </w:sdtContent>
      </w:sdt>
      <w:r w:rsidRPr="006F02EA">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6F02EA">
        <w:rPr>
          <w:rFonts w:asciiTheme="majorHAnsi" w:eastAsia="SimSun" w:hAnsiTheme="majorHAnsi"/>
          <w:i/>
          <w:sz w:val="20"/>
          <w:szCs w:val="20"/>
          <w:lang w:val="es-UY"/>
        </w:rPr>
        <w:t>ratione materiae</w:t>
      </w:r>
      <w:r w:rsidRPr="006F02EA">
        <w:rPr>
          <w:rFonts w:asciiTheme="majorHAnsi" w:eastAsia="SimSun" w:hAnsiTheme="majorHAnsi"/>
          <w:sz w:val="20"/>
          <w:szCs w:val="20"/>
          <w:lang w:val="es-UY"/>
        </w:rPr>
        <w:t xml:space="preserve"> con respecto a las alegadas violaciones a derechos humanos protegidos en </w:t>
      </w:r>
      <w:sdt>
        <w:sdtPr>
          <w:rPr>
            <w:rFonts w:asciiTheme="majorHAnsi" w:eastAsia="SimSun" w:hAnsiTheme="majorHAnsi"/>
            <w:sz w:val="20"/>
            <w:szCs w:val="20"/>
          </w:rPr>
          <w:alias w:val="mencionar tratados relevantes "/>
          <w:tag w:val="mencionar tratados relevantes "/>
          <w:id w:val="1101998326"/>
          <w:placeholder>
            <w:docPart w:val="6BED6C47933F47A5BD871DC05A75FF2D"/>
          </w:placeholder>
          <w:text/>
        </w:sdtPr>
        <w:sdtEndPr/>
        <w:sdtContent>
          <w:r w:rsidR="008D1A17" w:rsidRPr="006F02EA">
            <w:rPr>
              <w:rFonts w:asciiTheme="majorHAnsi" w:eastAsia="SimSun" w:hAnsiTheme="majorHAnsi"/>
              <w:sz w:val="20"/>
              <w:szCs w:val="20"/>
            </w:rPr>
            <w:t>la Convención Americana sobre Derechos Humanos</w:t>
          </w:r>
        </w:sdtContent>
      </w:sdt>
      <w:r w:rsidRPr="006F02EA">
        <w:rPr>
          <w:rFonts w:asciiTheme="majorHAnsi" w:eastAsia="SimSun" w:hAnsiTheme="majorHAnsi"/>
          <w:sz w:val="20"/>
          <w:szCs w:val="20"/>
        </w:rPr>
        <w:t>.</w:t>
      </w:r>
    </w:p>
    <w:p w:rsidR="005550CF" w:rsidRPr="006F02EA" w:rsidRDefault="00D92001" w:rsidP="00D9200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6F02EA">
        <w:rPr>
          <w:rFonts w:asciiTheme="majorHAnsi" w:eastAsia="SimSun" w:hAnsiTheme="majorHAnsi"/>
          <w:sz w:val="20"/>
          <w:szCs w:val="20"/>
        </w:rPr>
        <w:t>Por otra parte, la</w:t>
      </w:r>
      <w:r w:rsidRPr="006F02EA">
        <w:rPr>
          <w:rFonts w:asciiTheme="majorHAnsi" w:hAnsiTheme="majorHAnsi"/>
          <w:bCs/>
          <w:sz w:val="20"/>
          <w:szCs w:val="20"/>
        </w:rPr>
        <w:t xml:space="preserve"> Comisión Interamericana toma nota del reclamo del Estado sobre la duración de la etapa de estudio inicial de la petición. La CIDH señala al respecto que ni la Convención Americana ni el Reglamento de la Comisión establecen </w:t>
      </w:r>
      <w:r w:rsidR="00B45FA3" w:rsidRPr="006F02EA">
        <w:rPr>
          <w:rFonts w:asciiTheme="majorHAnsi" w:hAnsiTheme="majorHAnsi"/>
          <w:bCs/>
          <w:sz w:val="20"/>
          <w:szCs w:val="20"/>
        </w:rPr>
        <w:t xml:space="preserve">plazos para este procedimiento; así mismo, no establecen </w:t>
      </w:r>
      <w:r w:rsidRPr="006F02EA">
        <w:rPr>
          <w:rFonts w:asciiTheme="majorHAnsi" w:hAnsiTheme="majorHAnsi"/>
          <w:bCs/>
          <w:sz w:val="20"/>
          <w:szCs w:val="20"/>
        </w:rPr>
        <w:t>que el transcurso del tiempo entre la recepción de una pet</w:t>
      </w:r>
      <w:r w:rsidR="00757257">
        <w:rPr>
          <w:rFonts w:asciiTheme="majorHAnsi" w:hAnsiTheme="majorHAnsi"/>
          <w:bCs/>
          <w:sz w:val="20"/>
          <w:szCs w:val="20"/>
        </w:rPr>
        <w:t>ición y su traslado al Estado sea</w:t>
      </w:r>
      <w:r w:rsidRPr="006F02EA">
        <w:rPr>
          <w:rFonts w:asciiTheme="majorHAnsi" w:hAnsiTheme="majorHAnsi"/>
          <w:bCs/>
          <w:sz w:val="20"/>
          <w:szCs w:val="20"/>
        </w:rPr>
        <w:t xml:space="preserve"> una causal de inadmisibilidad.</w:t>
      </w:r>
    </w:p>
    <w:p w:rsidR="0063685A" w:rsidRPr="006F02EA"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6F02EA">
        <w:rPr>
          <w:rFonts w:asciiTheme="majorHAnsi" w:hAnsiTheme="majorHAnsi"/>
          <w:b/>
          <w:bCs/>
          <w:sz w:val="20"/>
          <w:szCs w:val="20"/>
        </w:rPr>
        <w:t xml:space="preserve">Requisitos de </w:t>
      </w:r>
      <w:r w:rsidRPr="006F02EA">
        <w:rPr>
          <w:rFonts w:asciiTheme="majorHAnsi" w:hAnsiTheme="majorHAnsi"/>
          <w:b/>
          <w:sz w:val="20"/>
          <w:szCs w:val="20"/>
        </w:rPr>
        <w:t>Admisibilidad</w:t>
      </w:r>
    </w:p>
    <w:p w:rsidR="00734DCA" w:rsidRPr="006F02EA" w:rsidRDefault="00871A9E" w:rsidP="00DC0F27">
      <w:pPr>
        <w:spacing w:after="240"/>
        <w:ind w:firstLine="720"/>
        <w:jc w:val="both"/>
        <w:rPr>
          <w:rFonts w:asciiTheme="majorHAnsi" w:hAnsiTheme="majorHAnsi"/>
          <w:b/>
          <w:sz w:val="20"/>
          <w:szCs w:val="20"/>
          <w:lang w:val="es-AR"/>
        </w:rPr>
      </w:pPr>
      <w:r w:rsidRPr="006F02EA">
        <w:rPr>
          <w:rFonts w:asciiTheme="majorHAnsi" w:hAnsiTheme="majorHAnsi"/>
          <w:b/>
          <w:sz w:val="20"/>
          <w:szCs w:val="20"/>
        </w:rPr>
        <w:t>1</w:t>
      </w:r>
      <w:r w:rsidR="007D6EA8" w:rsidRPr="006F02EA">
        <w:rPr>
          <w:rFonts w:asciiTheme="majorHAnsi" w:hAnsiTheme="majorHAnsi"/>
          <w:b/>
          <w:sz w:val="20"/>
          <w:szCs w:val="20"/>
          <w:lang w:val="es-AR"/>
        </w:rPr>
        <w:t>.</w:t>
      </w:r>
      <w:r w:rsidR="007D6EA8" w:rsidRPr="006F02EA">
        <w:rPr>
          <w:rFonts w:asciiTheme="majorHAnsi" w:hAnsiTheme="majorHAnsi"/>
          <w:b/>
          <w:sz w:val="20"/>
          <w:szCs w:val="20"/>
          <w:lang w:val="es-AR"/>
        </w:rPr>
        <w:tab/>
      </w:r>
      <w:r w:rsidR="00734DCA" w:rsidRPr="006F02EA">
        <w:rPr>
          <w:rFonts w:asciiTheme="majorHAnsi" w:hAnsiTheme="majorHAnsi"/>
          <w:b/>
          <w:sz w:val="20"/>
          <w:szCs w:val="20"/>
        </w:rPr>
        <w:t>Agotamiento de los recursos internos</w:t>
      </w:r>
    </w:p>
    <w:p w:rsidR="00734DCA" w:rsidRPr="006F02EA" w:rsidRDefault="00A5119A"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sdt>
        <w:sdtPr>
          <w:rPr>
            <w:rFonts w:asciiTheme="majorHAnsi" w:hAnsiTheme="majorHAnsi"/>
            <w:sz w:val="20"/>
            <w:szCs w:val="20"/>
          </w:rPr>
          <w:alias w:val="Elegir si hubo agotamiento o si se aplica una excepción"/>
          <w:id w:val="1016648623"/>
          <w:placeholder>
            <w:docPart w:val="A1DF97A58B904463A99BE78A2459DE79"/>
          </w:placeholder>
          <w:docPartList>
            <w:docPartGallery w:val="AutoText"/>
            <w:docPartCategory w:val="Requisitos de Agotamiento"/>
          </w:docPartList>
        </w:sdtPr>
        <w:sdtEndPr/>
        <w:sdtContent>
          <w:r w:rsidR="008D1A17" w:rsidRPr="006F02EA">
            <w:rPr>
              <w:rFonts w:asciiTheme="majorHAnsi" w:hAnsiTheme="majorHAnsi" w:cs="Arial"/>
              <w:sz w:val="20"/>
              <w:szCs w:val="20"/>
            </w:rPr>
            <w:t>Los artículos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w:t>
          </w:r>
        </w:sdtContent>
      </w:sdt>
    </w:p>
    <w:p w:rsidR="00734DCA" w:rsidRPr="006F02EA" w:rsidRDefault="00724668"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cs="Arial"/>
          <w:sz w:val="20"/>
          <w:szCs w:val="20"/>
        </w:rPr>
        <w:t>Contra la sentenci</w:t>
      </w:r>
      <w:r w:rsidR="00BD515B" w:rsidRPr="006F02EA">
        <w:rPr>
          <w:rFonts w:asciiTheme="majorHAnsi" w:hAnsiTheme="majorHAnsi" w:cs="Arial"/>
          <w:sz w:val="20"/>
          <w:szCs w:val="20"/>
        </w:rPr>
        <w:t xml:space="preserve">a condenatoria de fecha 28 de octubre de 1999 </w:t>
      </w:r>
      <w:r w:rsidRPr="006F02EA">
        <w:rPr>
          <w:rFonts w:asciiTheme="majorHAnsi" w:hAnsiTheme="majorHAnsi" w:cs="Arial"/>
          <w:sz w:val="20"/>
          <w:szCs w:val="20"/>
        </w:rPr>
        <w:t>l</w:t>
      </w:r>
      <w:r w:rsidR="008D1A17" w:rsidRPr="006F02EA">
        <w:rPr>
          <w:rFonts w:asciiTheme="majorHAnsi" w:hAnsiTheme="majorHAnsi" w:cs="Arial"/>
          <w:sz w:val="20"/>
          <w:szCs w:val="20"/>
        </w:rPr>
        <w:t>a peticionaria afirma</w:t>
      </w:r>
      <w:r w:rsidR="008D1A17" w:rsidRPr="006F02EA">
        <w:rPr>
          <w:rFonts w:asciiTheme="majorHAnsi" w:hAnsiTheme="majorHAnsi"/>
          <w:sz w:val="20"/>
          <w:szCs w:val="20"/>
        </w:rPr>
        <w:t xml:space="preserve"> </w:t>
      </w:r>
      <w:r w:rsidR="00FE6CD6" w:rsidRPr="006F02EA">
        <w:rPr>
          <w:rFonts w:asciiTheme="majorHAnsi" w:hAnsiTheme="majorHAnsi"/>
          <w:sz w:val="20"/>
          <w:szCs w:val="20"/>
          <w:lang w:val="es-MX"/>
        </w:rPr>
        <w:t>haber interpuesto</w:t>
      </w:r>
      <w:r w:rsidRPr="006F02EA">
        <w:rPr>
          <w:rFonts w:asciiTheme="majorHAnsi" w:hAnsiTheme="majorHAnsi"/>
          <w:sz w:val="20"/>
          <w:szCs w:val="20"/>
          <w:lang w:val="es-MX"/>
        </w:rPr>
        <w:t xml:space="preserve"> recurso de casación, </w:t>
      </w:r>
      <w:r w:rsidR="00FE6CD6" w:rsidRPr="006F02EA">
        <w:rPr>
          <w:rFonts w:asciiTheme="majorHAnsi" w:hAnsiTheme="majorHAnsi"/>
          <w:sz w:val="20"/>
          <w:szCs w:val="20"/>
          <w:lang w:val="es-MX"/>
        </w:rPr>
        <w:t>recurso d</w:t>
      </w:r>
      <w:r w:rsidRPr="006F02EA">
        <w:rPr>
          <w:rFonts w:asciiTheme="majorHAnsi" w:hAnsiTheme="majorHAnsi"/>
          <w:sz w:val="20"/>
          <w:szCs w:val="20"/>
          <w:lang w:val="es-MX"/>
        </w:rPr>
        <w:t xml:space="preserve">e queja por casación denegada, </w:t>
      </w:r>
      <w:r w:rsidR="00FE6CD6" w:rsidRPr="006F02EA">
        <w:rPr>
          <w:rFonts w:asciiTheme="majorHAnsi" w:hAnsiTheme="majorHAnsi"/>
          <w:sz w:val="20"/>
          <w:szCs w:val="20"/>
          <w:lang w:val="es-MX"/>
        </w:rPr>
        <w:t xml:space="preserve">recurso extraordinario y recurso </w:t>
      </w:r>
      <w:r w:rsidR="00060CB8" w:rsidRPr="006F02EA">
        <w:rPr>
          <w:rFonts w:asciiTheme="majorHAnsi" w:hAnsiTheme="majorHAnsi"/>
          <w:sz w:val="20"/>
          <w:szCs w:val="20"/>
          <w:lang w:val="es-MX"/>
        </w:rPr>
        <w:t xml:space="preserve">de queja </w:t>
      </w:r>
      <w:r w:rsidR="0046198C" w:rsidRPr="006F02EA">
        <w:rPr>
          <w:rFonts w:asciiTheme="majorHAnsi" w:hAnsiTheme="majorHAnsi"/>
          <w:sz w:val="20"/>
          <w:szCs w:val="20"/>
          <w:lang w:val="es-MX"/>
        </w:rPr>
        <w:t>por recurso extraordinario dene</w:t>
      </w:r>
      <w:r w:rsidR="00060CB8" w:rsidRPr="006F02EA">
        <w:rPr>
          <w:rFonts w:asciiTheme="majorHAnsi" w:hAnsiTheme="majorHAnsi"/>
          <w:sz w:val="20"/>
          <w:szCs w:val="20"/>
          <w:lang w:val="es-MX"/>
        </w:rPr>
        <w:t>gado</w:t>
      </w:r>
      <w:r w:rsidR="00FE6CD6" w:rsidRPr="006F02EA">
        <w:rPr>
          <w:rFonts w:asciiTheme="majorHAnsi" w:hAnsiTheme="majorHAnsi"/>
          <w:sz w:val="20"/>
          <w:szCs w:val="20"/>
          <w:lang w:val="es-MX"/>
        </w:rPr>
        <w:t xml:space="preserve"> ante la Corte Suprema de Justicia</w:t>
      </w:r>
      <w:r w:rsidR="0047301B" w:rsidRPr="006F02EA">
        <w:rPr>
          <w:rFonts w:asciiTheme="majorHAnsi" w:hAnsiTheme="majorHAnsi"/>
          <w:sz w:val="20"/>
          <w:szCs w:val="20"/>
          <w:lang w:val="es-MX"/>
        </w:rPr>
        <w:t xml:space="preserve"> de la Nación</w:t>
      </w:r>
      <w:r w:rsidR="00FE6CD6" w:rsidRPr="006F02EA">
        <w:rPr>
          <w:rFonts w:asciiTheme="majorHAnsi" w:hAnsiTheme="majorHAnsi"/>
          <w:sz w:val="20"/>
          <w:szCs w:val="20"/>
          <w:lang w:val="es-MX"/>
        </w:rPr>
        <w:t xml:space="preserve">, </w:t>
      </w:r>
      <w:r w:rsidRPr="006F02EA">
        <w:rPr>
          <w:rFonts w:asciiTheme="majorHAnsi" w:hAnsiTheme="majorHAnsi"/>
          <w:sz w:val="20"/>
          <w:szCs w:val="20"/>
          <w:lang w:val="es-MX"/>
        </w:rPr>
        <w:t xml:space="preserve">cuya sentencia fue notificada el 30 de octubre de 2001. </w:t>
      </w:r>
      <w:r w:rsidR="00734DCA" w:rsidRPr="006F02EA">
        <w:rPr>
          <w:rFonts w:asciiTheme="majorHAnsi" w:hAnsiTheme="majorHAnsi"/>
          <w:sz w:val="20"/>
          <w:szCs w:val="20"/>
        </w:rPr>
        <w:t xml:space="preserve">Por su parte el Estado indica que </w:t>
      </w:r>
      <w:sdt>
        <w:sdtPr>
          <w:rPr>
            <w:rFonts w:asciiTheme="majorHAnsi" w:hAnsiTheme="majorHAnsi"/>
            <w:sz w:val="20"/>
            <w:szCs w:val="20"/>
          </w:rPr>
          <w:alias w:val="Máximo de 2 frases resumiendo alegatos del EDO sobre agotamiento"/>
          <w:tag w:val="Máximo de 2 frases resumiendo alegatos del EDO sobre agotamiento"/>
          <w:id w:val="-260528853"/>
          <w:placeholder>
            <w:docPart w:val="F8179C7ADA2A4D7AA7FF31A54776C5C2"/>
          </w:placeholder>
          <w:text/>
        </w:sdtPr>
        <w:sdtEndPr/>
        <w:sdtContent>
          <w:r w:rsidR="00FB77B5" w:rsidRPr="006F02EA">
            <w:rPr>
              <w:rFonts w:asciiTheme="majorHAnsi" w:hAnsiTheme="majorHAnsi"/>
              <w:sz w:val="20"/>
              <w:szCs w:val="20"/>
            </w:rPr>
            <w:t>el requisito del previo agotamiento de los recursos internos se encuentra satisfecho</w:t>
          </w:r>
        </w:sdtContent>
      </w:sdt>
      <w:r w:rsidR="00CF21B4" w:rsidRPr="006F02EA">
        <w:rPr>
          <w:rFonts w:asciiTheme="majorHAnsi" w:hAnsiTheme="majorHAnsi"/>
          <w:sz w:val="20"/>
          <w:szCs w:val="20"/>
        </w:rPr>
        <w:t xml:space="preserve"> y no opone excepción al respecto.</w:t>
      </w:r>
    </w:p>
    <w:sdt>
      <w:sdtPr>
        <w:rPr>
          <w:rFonts w:asciiTheme="majorHAnsi" w:hAnsiTheme="majorHAnsi"/>
          <w:sz w:val="20"/>
          <w:szCs w:val="20"/>
        </w:rPr>
        <w:alias w:val="Elegir conclusión o incluir pár. especifico de ser necesario"/>
        <w:tag w:val="Elegir conclusión o incluir pár. especifico de ser necesario"/>
        <w:id w:val="1282612263"/>
        <w:placeholder>
          <w:docPart w:val="DA11C4359F124E439E99FB1C04442E3F"/>
        </w:placeholder>
        <w:docPartList>
          <w:docPartGallery w:val="AutoText"/>
          <w:docPartCategory w:val="Conclusión agotamiento"/>
        </w:docPartList>
      </w:sdtPr>
      <w:sdtEndPr/>
      <w:sdtContent>
        <w:p w:rsidR="00734DCA" w:rsidRPr="006F02EA" w:rsidRDefault="004603FE"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 xml:space="preserve">Por lo tanto, la Comisión concluye que en el presente caso se han interpuesto y agotado los recursos de la jurisdicción interna de conformidad con el artículo </w:t>
          </w:r>
          <w:r w:rsidRPr="006F02EA">
            <w:rPr>
              <w:rFonts w:asciiTheme="majorHAnsi" w:hAnsiTheme="majorHAnsi" w:cs="Arial"/>
              <w:sz w:val="20"/>
              <w:szCs w:val="20"/>
            </w:rPr>
            <w:t>46.1.a de la Convención Americana</w:t>
          </w:r>
          <w:r w:rsidRPr="006F02EA">
            <w:rPr>
              <w:rFonts w:asciiTheme="majorHAnsi" w:hAnsiTheme="majorHAnsi"/>
              <w:sz w:val="20"/>
              <w:szCs w:val="20"/>
            </w:rPr>
            <w:t xml:space="preserve"> y 31.1 del Reglamento.</w:t>
          </w:r>
        </w:p>
      </w:sdtContent>
    </w:sdt>
    <w:p w:rsidR="00C05430" w:rsidRDefault="00C05430">
      <w:pPr>
        <w:rPr>
          <w:rFonts w:asciiTheme="majorHAnsi" w:hAnsiTheme="majorHAnsi"/>
          <w:b/>
          <w:sz w:val="20"/>
          <w:szCs w:val="20"/>
        </w:rPr>
      </w:pPr>
      <w:r>
        <w:rPr>
          <w:rFonts w:asciiTheme="majorHAnsi" w:hAnsiTheme="majorHAnsi"/>
          <w:b/>
          <w:sz w:val="20"/>
          <w:szCs w:val="20"/>
        </w:rPr>
        <w:br w:type="page"/>
      </w:r>
    </w:p>
    <w:p w:rsidR="00734DCA" w:rsidRPr="006F02EA" w:rsidRDefault="00734DCA" w:rsidP="00734DCA">
      <w:pPr>
        <w:spacing w:after="240"/>
        <w:ind w:firstLine="720"/>
        <w:jc w:val="both"/>
        <w:rPr>
          <w:rFonts w:asciiTheme="majorHAnsi" w:hAnsiTheme="majorHAnsi"/>
          <w:b/>
          <w:sz w:val="20"/>
          <w:szCs w:val="20"/>
        </w:rPr>
      </w:pPr>
      <w:r w:rsidRPr="006F02EA">
        <w:rPr>
          <w:rFonts w:asciiTheme="majorHAnsi" w:hAnsiTheme="majorHAnsi"/>
          <w:b/>
          <w:sz w:val="20"/>
          <w:szCs w:val="20"/>
        </w:rPr>
        <w:lastRenderedPageBreak/>
        <w:t>2.</w:t>
      </w:r>
      <w:r w:rsidRPr="006F02EA">
        <w:rPr>
          <w:rFonts w:asciiTheme="majorHAnsi" w:hAnsiTheme="majorHAnsi"/>
          <w:b/>
          <w:sz w:val="20"/>
          <w:szCs w:val="20"/>
        </w:rPr>
        <w:tab/>
        <w:t>Plazo de presentación de la petición</w:t>
      </w:r>
    </w:p>
    <w:sdt>
      <w:sdtPr>
        <w:rPr>
          <w:rFonts w:asciiTheme="majorHAnsi" w:hAnsiTheme="majorHAnsi"/>
          <w:sz w:val="20"/>
          <w:szCs w:val="20"/>
        </w:rPr>
        <w:alias w:val="Elegir si es extemporanea o si fue presentada dentro del plazo"/>
        <w:tag w:val="Elegir si es extemporanea o si fue presentada dentro del plazo"/>
        <w:id w:val="-898208524"/>
        <w:placeholder>
          <w:docPart w:val="DA11C4359F124E439E99FB1C04442E3F"/>
        </w:placeholder>
        <w:docPartList>
          <w:docPartGallery w:val="AutoText"/>
          <w:docPartCategory w:val="Plazo de presentación"/>
        </w:docPartList>
      </w:sdtPr>
      <w:sdtEndPr/>
      <w:sdtContent>
        <w:p w:rsidR="00734DCA" w:rsidRPr="006F02EA" w:rsidRDefault="004603FE"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 xml:space="preserve">El artículo 46.1.b de la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decisión </w:t>
          </w:r>
          <w:sdt>
            <w:sdtPr>
              <w:rPr>
                <w:rFonts w:asciiTheme="majorHAnsi" w:hAnsiTheme="majorHAnsi"/>
                <w:sz w:val="20"/>
                <w:szCs w:val="20"/>
              </w:rPr>
              <w:id w:val="-1978293037"/>
              <w:placeholder>
                <w:docPart w:val="B99375B78C4B4094849819AA4C4DCF19"/>
              </w:placeholder>
              <w:dropDownList>
                <w:listItem w:value="Choose an item."/>
                <w:listItem w:displayText="del" w:value="del"/>
                <w:listItem w:displayText="de la" w:value="de la"/>
              </w:dropDownList>
            </w:sdtPr>
            <w:sdtEndPr/>
            <w:sdtContent>
              <w:r w:rsidR="00A26B02" w:rsidRPr="006F02EA">
                <w:rPr>
                  <w:rFonts w:asciiTheme="majorHAnsi" w:hAnsiTheme="majorHAnsi"/>
                  <w:sz w:val="20"/>
                  <w:szCs w:val="20"/>
                </w:rPr>
                <w:t>de la</w:t>
              </w:r>
            </w:sdtContent>
          </w:sdt>
          <w:r w:rsidRPr="006F02EA">
            <w:rPr>
              <w:rFonts w:asciiTheme="majorHAnsi" w:hAnsiTheme="majorHAnsi"/>
              <w:sz w:val="20"/>
              <w:szCs w:val="20"/>
            </w:rPr>
            <w:t xml:space="preserve"> </w:t>
          </w:r>
          <w:sdt>
            <w:sdtPr>
              <w:rPr>
                <w:rFonts w:asciiTheme="majorHAnsi" w:hAnsiTheme="majorHAnsi"/>
                <w:sz w:val="20"/>
                <w:szCs w:val="20"/>
              </w:rPr>
              <w:alias w:val="Indicar nombre de corte o tribunal que tomó últ. decisión"/>
              <w:tag w:val="Indicar nombre de corte o tribunal que tomó últ. decisión"/>
              <w:id w:val="-339239921"/>
              <w:placeholder>
                <w:docPart w:val="DC662FD3389E42EE8564F1858B9D618F"/>
              </w:placeholder>
              <w:text/>
            </w:sdtPr>
            <w:sdtEndPr/>
            <w:sdtContent>
              <w:r w:rsidR="00A26B02" w:rsidRPr="006F02EA">
                <w:rPr>
                  <w:rFonts w:asciiTheme="majorHAnsi" w:hAnsiTheme="majorHAnsi"/>
                  <w:sz w:val="20"/>
                  <w:szCs w:val="20"/>
                </w:rPr>
                <w:t>Corte Suprema de Justicia de la Nación</w:t>
              </w:r>
            </w:sdtContent>
          </w:sdt>
          <w:r w:rsidRPr="006F02EA">
            <w:rPr>
              <w:rFonts w:asciiTheme="majorHAnsi" w:hAnsiTheme="majorHAnsi"/>
              <w:sz w:val="20"/>
              <w:szCs w:val="20"/>
              <w:lang w:val="es-MX"/>
            </w:rPr>
            <w:t xml:space="preserve"> fue notificada el </w:t>
          </w:r>
          <w:sdt>
            <w:sdtPr>
              <w:rPr>
                <w:rFonts w:asciiTheme="majorHAnsi" w:hAnsiTheme="majorHAnsi"/>
                <w:sz w:val="20"/>
                <w:szCs w:val="20"/>
              </w:rPr>
              <w:alias w:val="Indicar fecha de notificación"/>
              <w:tag w:val="Indicar fecha de notificación"/>
              <w:id w:val="-7594916"/>
              <w:placeholder>
                <w:docPart w:val="0C9234D1F0D24C449176B6B23383D0E2"/>
              </w:placeholder>
              <w:text/>
            </w:sdtPr>
            <w:sdtEndPr/>
            <w:sdtContent>
              <w:r w:rsidR="007F28E6" w:rsidRPr="006F02EA">
                <w:rPr>
                  <w:rFonts w:asciiTheme="majorHAnsi" w:hAnsiTheme="majorHAnsi"/>
                  <w:sz w:val="20"/>
                  <w:szCs w:val="20"/>
                </w:rPr>
                <w:t>30 de octubre de 2001</w:t>
              </w:r>
            </w:sdtContent>
          </w:sdt>
          <w:r w:rsidRPr="006F02EA">
            <w:rPr>
              <w:rFonts w:asciiTheme="majorHAnsi" w:hAnsiTheme="majorHAnsi"/>
              <w:sz w:val="20"/>
              <w:szCs w:val="20"/>
              <w:lang w:val="es-MX"/>
            </w:rPr>
            <w:t xml:space="preserve"> </w:t>
          </w:r>
          <w:r w:rsidRPr="006F02EA">
            <w:rPr>
              <w:rFonts w:asciiTheme="majorHAnsi" w:hAnsiTheme="majorHAnsi"/>
              <w:sz w:val="20"/>
              <w:szCs w:val="20"/>
            </w:rPr>
            <w:t xml:space="preserve">y la petición ante la CIDH fue presentada el </w:t>
          </w:r>
          <w:sdt>
            <w:sdtPr>
              <w:rPr>
                <w:rFonts w:asciiTheme="majorHAnsi" w:hAnsiTheme="majorHAnsi"/>
                <w:sz w:val="20"/>
                <w:szCs w:val="20"/>
              </w:rPr>
              <w:alias w:val="Indicar fecha de recepción de la petición"/>
              <w:tag w:val="Indicar fecha de recepción de la petición"/>
              <w:id w:val="152342655"/>
              <w:placeholder>
                <w:docPart w:val="E3D86CC5DB914491916D47B463985F31"/>
              </w:placeholder>
              <w:text/>
            </w:sdtPr>
            <w:sdtEndPr/>
            <w:sdtContent>
              <w:r w:rsidR="00A26B02" w:rsidRPr="006F02EA">
                <w:rPr>
                  <w:rFonts w:asciiTheme="majorHAnsi" w:hAnsiTheme="majorHAnsi"/>
                  <w:sz w:val="20"/>
                  <w:szCs w:val="20"/>
                </w:rPr>
                <w:t>26 de abril de 2002</w:t>
              </w:r>
            </w:sdtContent>
          </w:sdt>
          <w:r w:rsidRPr="006F02EA">
            <w:rPr>
              <w:rFonts w:asciiTheme="majorHAnsi" w:hAnsiTheme="majorHAnsi"/>
              <w:sz w:val="20"/>
              <w:szCs w:val="20"/>
            </w:rPr>
            <w:t>. Por lo tanto, la Comisión concluye que la presente petición cumple el requisito establecido en el artículo 46.1.b de la Convención y 32.1 del Reglamento.</w:t>
          </w:r>
        </w:p>
      </w:sdtContent>
    </w:sdt>
    <w:p w:rsidR="00734DCA" w:rsidRPr="006F02EA" w:rsidRDefault="00734DCA" w:rsidP="00734DCA">
      <w:pPr>
        <w:spacing w:after="240"/>
        <w:ind w:firstLine="720"/>
        <w:jc w:val="both"/>
        <w:rPr>
          <w:rFonts w:asciiTheme="majorHAnsi" w:hAnsiTheme="majorHAnsi"/>
          <w:b/>
          <w:bCs/>
          <w:sz w:val="20"/>
          <w:szCs w:val="20"/>
        </w:rPr>
      </w:pPr>
      <w:r w:rsidRPr="006F02EA">
        <w:rPr>
          <w:rFonts w:asciiTheme="majorHAnsi" w:hAnsiTheme="majorHAnsi"/>
          <w:b/>
          <w:bCs/>
          <w:sz w:val="20"/>
          <w:szCs w:val="20"/>
        </w:rPr>
        <w:t>3.</w:t>
      </w:r>
      <w:r w:rsidRPr="006F02EA">
        <w:rPr>
          <w:rFonts w:asciiTheme="majorHAnsi" w:hAnsiTheme="majorHAnsi"/>
          <w:b/>
          <w:bCs/>
          <w:sz w:val="20"/>
          <w:szCs w:val="20"/>
        </w:rPr>
        <w:tab/>
        <w:t>Duplicación de procedimientos y cosa juzgada</w:t>
      </w:r>
      <w:r w:rsidRPr="006F02EA">
        <w:rPr>
          <w:rFonts w:asciiTheme="majorHAnsi" w:hAnsiTheme="majorHAnsi"/>
          <w:b/>
          <w:bCs/>
          <w:i/>
          <w:sz w:val="20"/>
          <w:szCs w:val="20"/>
        </w:rPr>
        <w:t xml:space="preserve"> </w:t>
      </w:r>
      <w:r w:rsidRPr="006F02EA">
        <w:rPr>
          <w:rFonts w:asciiTheme="majorHAnsi" w:hAnsiTheme="majorHAnsi"/>
          <w:b/>
          <w:bCs/>
          <w:sz w:val="20"/>
          <w:szCs w:val="20"/>
        </w:rPr>
        <w:t>internacional</w:t>
      </w:r>
    </w:p>
    <w:sdt>
      <w:sdtPr>
        <w:rPr>
          <w:rFonts w:asciiTheme="majorHAnsi" w:hAnsiTheme="majorHAnsi"/>
          <w:sz w:val="20"/>
          <w:szCs w:val="20"/>
        </w:rPr>
        <w:alias w:val="Elegir si hay o no duplicación"/>
        <w:tag w:val="Elegir si hay o no duplicación"/>
        <w:id w:val="-809626723"/>
        <w:placeholder>
          <w:docPart w:val="DA11C4359F124E439E99FB1C04442E3F"/>
        </w:placeholder>
        <w:docPartList>
          <w:docPartGallery w:val="AutoText"/>
          <w:docPartCategory w:val="Duplicación"/>
        </w:docPartList>
      </w:sdtPr>
      <w:sdtEndPr/>
      <w:sdtContent>
        <w:p w:rsidR="00734DCA" w:rsidRPr="006F02EA" w:rsidRDefault="004603FE"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sdtContent>
    </w:sdt>
    <w:p w:rsidR="00734DCA" w:rsidRPr="006F02EA" w:rsidRDefault="00734DCA" w:rsidP="00734DCA">
      <w:pPr>
        <w:spacing w:after="240"/>
        <w:ind w:firstLine="720"/>
        <w:jc w:val="both"/>
        <w:rPr>
          <w:rFonts w:asciiTheme="majorHAnsi" w:hAnsiTheme="majorHAnsi"/>
          <w:b/>
          <w:bCs/>
          <w:sz w:val="20"/>
          <w:szCs w:val="20"/>
        </w:rPr>
      </w:pPr>
      <w:r w:rsidRPr="006F02EA">
        <w:rPr>
          <w:rFonts w:asciiTheme="majorHAnsi" w:hAnsiTheme="majorHAnsi"/>
          <w:b/>
          <w:bCs/>
          <w:sz w:val="20"/>
          <w:szCs w:val="20"/>
        </w:rPr>
        <w:t>4.</w:t>
      </w:r>
      <w:r w:rsidRPr="006F02EA">
        <w:rPr>
          <w:rFonts w:asciiTheme="majorHAnsi" w:hAnsiTheme="majorHAnsi"/>
          <w:b/>
          <w:bCs/>
          <w:sz w:val="20"/>
          <w:szCs w:val="20"/>
        </w:rPr>
        <w:tab/>
        <w:t>Caracterización de los hechos alegados</w:t>
      </w:r>
    </w:p>
    <w:sdt>
      <w:sdtPr>
        <w:rPr>
          <w:rFonts w:asciiTheme="majorHAnsi" w:hAnsiTheme="majorHAnsi"/>
          <w:sz w:val="20"/>
          <w:szCs w:val="20"/>
        </w:rPr>
        <w:alias w:val="Indicar si hay caracter. parcial, total o ninguna"/>
        <w:tag w:val="Indicar si hay caracter. parcial, total o ninguna"/>
        <w:id w:val="1300040034"/>
        <w:placeholder>
          <w:docPart w:val="DA11C4359F124E439E99FB1C04442E3F"/>
        </w:placeholder>
        <w:docPartList>
          <w:docPartGallery w:val="AutoText"/>
          <w:docPartCategory w:val="Caracterización"/>
        </w:docPartList>
      </w:sdtPr>
      <w:sdtEndPr>
        <w:rPr>
          <w:rFonts w:ascii="Times New Roman" w:hAnsi="Times New Roman"/>
          <w:sz w:val="24"/>
          <w:szCs w:val="24"/>
        </w:rPr>
      </w:sdtEndPr>
      <w:sdtContent>
        <w:p w:rsidR="00B64DB0" w:rsidRPr="006F02EA" w:rsidRDefault="00B64DB0" w:rsidP="00B64D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6F02EA">
            <w:rPr>
              <w:rFonts w:asciiTheme="majorHAnsi" w:hAnsiTheme="majorHAnsi"/>
              <w:i/>
              <w:sz w:val="20"/>
              <w:szCs w:val="20"/>
            </w:rPr>
            <w:t>prima facie</w:t>
          </w:r>
          <w:r w:rsidRPr="006F02EA">
            <w:rPr>
              <w:rFonts w:asciiTheme="majorHAnsi" w:hAnsiTheme="majorHAnsi"/>
              <w:sz w:val="20"/>
              <w:szCs w:val="20"/>
            </w:rPr>
            <w:t xml:space="preserve"> para determinar si los peticionarios establecen la aparente o posible violación de un derecho garantizado por </w:t>
          </w:r>
          <w:sdt>
            <w:sdtPr>
              <w:rPr>
                <w:rFonts w:asciiTheme="majorHAnsi" w:hAnsiTheme="majorHAnsi"/>
                <w:sz w:val="20"/>
                <w:szCs w:val="20"/>
              </w:rPr>
              <w:alias w:val="Indicar tratado que supuestamente habría violado el Estado"/>
              <w:tag w:val="Indicar tratado que supuestamente habría violado el Estado"/>
              <w:id w:val="-1209256534"/>
              <w:placeholder>
                <w:docPart w:val="B1B575BFC52647CB80B59EA416779639"/>
              </w:placeholder>
              <w:text/>
            </w:sdtPr>
            <w:sdtEndPr/>
            <w:sdtContent>
              <w:r w:rsidR="00CF50C7" w:rsidRPr="006F02EA">
                <w:rPr>
                  <w:rFonts w:asciiTheme="majorHAnsi" w:hAnsiTheme="majorHAnsi"/>
                  <w:sz w:val="20"/>
                  <w:szCs w:val="20"/>
                </w:rPr>
                <w:t>la Convención Americana sobre Derechos Humanos</w:t>
              </w:r>
            </w:sdtContent>
          </w:sdt>
          <w:r w:rsidRPr="006F02EA">
            <w:rPr>
              <w:rFonts w:asciiTheme="majorHAnsi" w:hAnsiTheme="majorHAnsi"/>
              <w:sz w:val="20"/>
              <w:szCs w:val="20"/>
            </w:rPr>
            <w:t>. Se trata de un análisis somero que no implica prejuzgar o emitir una opinión preliminar sobre el fondo del asunto.</w:t>
          </w:r>
        </w:p>
        <w:p w:rsidR="00B64DB0" w:rsidRPr="006F02EA" w:rsidRDefault="00B64DB0" w:rsidP="00B64D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3E24EA" w:rsidRPr="006F02EA" w:rsidRDefault="00A5119A" w:rsidP="00DC0F2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82883894"/>
              <w:placeholder>
                <w:docPart w:val="21212616906D47C7BAFB80BF1348039D"/>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B64DB0" w:rsidRPr="006F02EA">
                <w:rPr>
                  <w:rFonts w:asciiTheme="majorHAnsi" w:eastAsia="SimSun" w:hAnsiTheme="majorHAnsi"/>
                  <w:sz w:val="20"/>
                  <w:szCs w:val="20"/>
                </w:rPr>
                <w:t>La peticionaria sostiene</w:t>
              </w:r>
            </w:sdtContent>
          </w:sdt>
          <w:r w:rsidR="00B64DB0" w:rsidRPr="006F02EA">
            <w:rPr>
              <w:rFonts w:asciiTheme="majorHAnsi" w:eastAsia="SimSun" w:hAnsiTheme="majorHAnsi"/>
              <w:sz w:val="20"/>
              <w:szCs w:val="20"/>
              <w:lang w:val="es-MX"/>
            </w:rPr>
            <w:t xml:space="preserve"> que </w:t>
          </w:r>
          <w:r w:rsidR="00B81C3B" w:rsidRPr="006F02EA">
            <w:rPr>
              <w:rFonts w:asciiTheme="majorHAnsi" w:hAnsiTheme="majorHAnsi"/>
              <w:sz w:val="20"/>
              <w:szCs w:val="20"/>
            </w:rPr>
            <w:t xml:space="preserve">la imposición de un defensor </w:t>
          </w:r>
          <w:r w:rsidR="00473A4B" w:rsidRPr="006F02EA">
            <w:rPr>
              <w:rFonts w:asciiTheme="majorHAnsi" w:hAnsiTheme="majorHAnsi"/>
              <w:sz w:val="20"/>
              <w:szCs w:val="20"/>
            </w:rPr>
            <w:t>oficial</w:t>
          </w:r>
          <w:r w:rsidR="00B81C3B" w:rsidRPr="006F02EA">
            <w:rPr>
              <w:rFonts w:asciiTheme="majorHAnsi" w:hAnsiTheme="majorHAnsi"/>
              <w:sz w:val="20"/>
              <w:szCs w:val="20"/>
            </w:rPr>
            <w:t xml:space="preserve"> por parte del Estado para el desahogo de la audiencia de la causa penal el mismo día que inici</w:t>
          </w:r>
          <w:r w:rsidR="00563C80" w:rsidRPr="006F02EA">
            <w:rPr>
              <w:rFonts w:asciiTheme="majorHAnsi" w:hAnsiTheme="majorHAnsi"/>
              <w:sz w:val="20"/>
              <w:szCs w:val="20"/>
            </w:rPr>
            <w:t>aba ésta; sin tiempo alguno para prepararse,</w:t>
          </w:r>
          <w:r w:rsidR="00B81C3B" w:rsidRPr="006F02EA">
            <w:rPr>
              <w:rFonts w:asciiTheme="majorHAnsi" w:hAnsiTheme="majorHAnsi"/>
              <w:sz w:val="20"/>
              <w:szCs w:val="20"/>
            </w:rPr>
            <w:t xml:space="preserve"> en conjunto con la afectación que el desconocimiento </w:t>
          </w:r>
          <w:r w:rsidR="0099715F" w:rsidRPr="006F02EA">
            <w:rPr>
              <w:rFonts w:asciiTheme="majorHAnsi" w:hAnsiTheme="majorHAnsi"/>
              <w:sz w:val="20"/>
              <w:szCs w:val="20"/>
            </w:rPr>
            <w:t>del caso contra el señor Álvarez</w:t>
          </w:r>
          <w:r w:rsidR="00B81C3B" w:rsidRPr="006F02EA">
            <w:rPr>
              <w:rFonts w:asciiTheme="majorHAnsi" w:hAnsiTheme="majorHAnsi"/>
              <w:sz w:val="20"/>
              <w:szCs w:val="20"/>
            </w:rPr>
            <w:t xml:space="preserve"> por parte de la defensora tuvo al momento de asesorar a la presunta víctima sobre su declaración indagatoria y al interrogar a los peritos y testigos, resultaron en violaciones a los derechos contenidos en los artículos 8.1 y 8.2 (c), (d), (f) y (g) de la Convención Americana. Asimismo,</w:t>
          </w:r>
          <w:r w:rsidR="008938EB" w:rsidRPr="006F02EA">
            <w:rPr>
              <w:rFonts w:asciiTheme="majorHAnsi" w:hAnsiTheme="majorHAnsi"/>
              <w:sz w:val="20"/>
              <w:szCs w:val="20"/>
            </w:rPr>
            <w:t xml:space="preserve"> refiere que la defensa </w:t>
          </w:r>
          <w:r w:rsidR="00473A4B" w:rsidRPr="006F02EA">
            <w:rPr>
              <w:rFonts w:asciiTheme="majorHAnsi" w:hAnsiTheme="majorHAnsi"/>
              <w:sz w:val="20"/>
              <w:szCs w:val="20"/>
            </w:rPr>
            <w:t>oficial</w:t>
          </w:r>
          <w:r w:rsidR="008938EB" w:rsidRPr="006F02EA">
            <w:rPr>
              <w:rFonts w:asciiTheme="majorHAnsi" w:hAnsiTheme="majorHAnsi"/>
              <w:sz w:val="20"/>
              <w:szCs w:val="20"/>
            </w:rPr>
            <w:t xml:space="preserve"> del señor Álvarez cometió</w:t>
          </w:r>
          <w:r w:rsidR="00D9018F" w:rsidRPr="006F02EA">
            <w:rPr>
              <w:rFonts w:asciiTheme="majorHAnsi" w:hAnsiTheme="majorHAnsi"/>
              <w:sz w:val="20"/>
              <w:szCs w:val="20"/>
            </w:rPr>
            <w:t xml:space="preserve"> </w:t>
          </w:r>
          <w:r w:rsidR="001C2574" w:rsidRPr="006F02EA">
            <w:rPr>
              <w:rFonts w:asciiTheme="majorHAnsi" w:hAnsiTheme="majorHAnsi"/>
              <w:sz w:val="20"/>
              <w:szCs w:val="20"/>
            </w:rPr>
            <w:t xml:space="preserve">una serie de </w:t>
          </w:r>
          <w:r w:rsidR="00D9018F" w:rsidRPr="006F02EA">
            <w:rPr>
              <w:rFonts w:asciiTheme="majorHAnsi" w:hAnsiTheme="majorHAnsi"/>
              <w:sz w:val="20"/>
              <w:szCs w:val="20"/>
            </w:rPr>
            <w:t xml:space="preserve">errores </w:t>
          </w:r>
          <w:r w:rsidR="008938EB" w:rsidRPr="006F02EA">
            <w:rPr>
              <w:rFonts w:asciiTheme="majorHAnsi" w:hAnsiTheme="majorHAnsi"/>
              <w:sz w:val="20"/>
              <w:szCs w:val="20"/>
            </w:rPr>
            <w:t>durante la tramitación del proceso</w:t>
          </w:r>
          <w:r w:rsidR="00D9018F" w:rsidRPr="006F02EA">
            <w:rPr>
              <w:rFonts w:asciiTheme="majorHAnsi" w:hAnsiTheme="majorHAnsi"/>
              <w:sz w:val="20"/>
              <w:szCs w:val="20"/>
            </w:rPr>
            <w:t>,</w:t>
          </w:r>
          <w:r w:rsidR="00944C87" w:rsidRPr="006F02EA">
            <w:rPr>
              <w:rFonts w:asciiTheme="majorHAnsi" w:hAnsiTheme="majorHAnsi"/>
              <w:sz w:val="20"/>
              <w:szCs w:val="20"/>
            </w:rPr>
            <w:t xml:space="preserve"> </w:t>
          </w:r>
          <w:r w:rsidR="00D9018F" w:rsidRPr="006F02EA">
            <w:rPr>
              <w:rFonts w:asciiTheme="majorHAnsi" w:hAnsiTheme="majorHAnsi"/>
              <w:sz w:val="20"/>
              <w:szCs w:val="20"/>
            </w:rPr>
            <w:t xml:space="preserve">transgrediendo el derecho contenido en el artículo </w:t>
          </w:r>
          <w:r w:rsidR="00944C87" w:rsidRPr="006F02EA">
            <w:rPr>
              <w:rFonts w:asciiTheme="majorHAnsi" w:hAnsiTheme="majorHAnsi"/>
              <w:sz w:val="20"/>
              <w:szCs w:val="20"/>
            </w:rPr>
            <w:t xml:space="preserve">8.2 </w:t>
          </w:r>
          <w:r w:rsidR="00B81C3B" w:rsidRPr="006F02EA">
            <w:rPr>
              <w:rFonts w:asciiTheme="majorHAnsi" w:hAnsiTheme="majorHAnsi"/>
              <w:sz w:val="20"/>
              <w:szCs w:val="20"/>
            </w:rPr>
            <w:t>(e)</w:t>
          </w:r>
          <w:r w:rsidR="00D9018F" w:rsidRPr="006F02EA">
            <w:rPr>
              <w:rFonts w:asciiTheme="majorHAnsi" w:hAnsiTheme="majorHAnsi"/>
              <w:sz w:val="20"/>
              <w:szCs w:val="20"/>
            </w:rPr>
            <w:t xml:space="preserve"> </w:t>
          </w:r>
          <w:r w:rsidR="00B81C3B" w:rsidRPr="006F02EA">
            <w:rPr>
              <w:rFonts w:asciiTheme="majorHAnsi" w:hAnsiTheme="majorHAnsi"/>
              <w:sz w:val="20"/>
              <w:szCs w:val="20"/>
            </w:rPr>
            <w:t>de</w:t>
          </w:r>
          <w:r w:rsidR="00A74413" w:rsidRPr="006F02EA">
            <w:rPr>
              <w:rFonts w:asciiTheme="majorHAnsi" w:hAnsiTheme="majorHAnsi"/>
              <w:sz w:val="20"/>
              <w:szCs w:val="20"/>
            </w:rPr>
            <w:t xml:space="preserve"> dicho instrumento</w:t>
          </w:r>
          <w:r w:rsidR="00B64DB0" w:rsidRPr="006F02EA">
            <w:rPr>
              <w:rFonts w:asciiTheme="majorHAnsi" w:eastAsia="SimSun" w:hAnsiTheme="majorHAnsi"/>
              <w:sz w:val="20"/>
              <w:szCs w:val="20"/>
              <w:lang w:val="es-MX"/>
            </w:rPr>
            <w:t xml:space="preserve">. </w:t>
          </w:r>
          <w:r w:rsidR="00FB77B5" w:rsidRPr="006F02EA">
            <w:rPr>
              <w:rFonts w:asciiTheme="majorHAnsi" w:eastAsia="SimSun" w:hAnsiTheme="majorHAnsi"/>
              <w:sz w:val="20"/>
              <w:szCs w:val="20"/>
              <w:lang w:val="es-MX"/>
            </w:rPr>
            <w:t xml:space="preserve">Por otra parte, </w:t>
          </w:r>
          <w:r w:rsidR="006D39EA" w:rsidRPr="006F02EA">
            <w:rPr>
              <w:rFonts w:asciiTheme="majorHAnsi" w:eastAsia="SimSun" w:hAnsiTheme="majorHAnsi"/>
              <w:sz w:val="20"/>
              <w:szCs w:val="20"/>
            </w:rPr>
            <w:t>alega que los recursos judiciales intentados fueron desechados sin estudiar el fondo del asunto, por supuestos formalismos que transgreden la esencia del derecho</w:t>
          </w:r>
          <w:r w:rsidR="008526A0" w:rsidRPr="006F02EA">
            <w:rPr>
              <w:rFonts w:asciiTheme="majorHAnsi" w:eastAsia="SimSun" w:hAnsiTheme="majorHAnsi"/>
              <w:sz w:val="20"/>
              <w:szCs w:val="20"/>
            </w:rPr>
            <w:t xml:space="preserve"> de recurrir </w:t>
          </w:r>
          <w:r w:rsidR="006D39EA" w:rsidRPr="006F02EA">
            <w:rPr>
              <w:rFonts w:asciiTheme="majorHAnsi" w:eastAsia="SimSun" w:hAnsiTheme="majorHAnsi"/>
              <w:sz w:val="20"/>
              <w:szCs w:val="20"/>
            </w:rPr>
            <w:t>el fallo ante juez o tribunal superior</w:t>
          </w:r>
          <w:r w:rsidR="00D9018F" w:rsidRPr="006F02EA">
            <w:rPr>
              <w:rFonts w:asciiTheme="majorHAnsi" w:eastAsia="SimSun" w:hAnsiTheme="majorHAnsi"/>
              <w:sz w:val="20"/>
              <w:szCs w:val="20"/>
            </w:rPr>
            <w:t xml:space="preserve"> contenido en los artículos 8.2 (h) y 25 de la Convención</w:t>
          </w:r>
          <w:r w:rsidR="006D39EA" w:rsidRPr="006F02EA">
            <w:rPr>
              <w:rFonts w:asciiTheme="majorHAnsi" w:eastAsia="SimSun" w:hAnsiTheme="majorHAnsi"/>
              <w:sz w:val="20"/>
              <w:szCs w:val="20"/>
            </w:rPr>
            <w:t>. Alega</w:t>
          </w:r>
          <w:r w:rsidR="00CC0F97" w:rsidRPr="006F02EA">
            <w:rPr>
              <w:rFonts w:asciiTheme="majorHAnsi" w:eastAsia="SimSun" w:hAnsiTheme="majorHAnsi"/>
              <w:sz w:val="20"/>
              <w:szCs w:val="20"/>
            </w:rPr>
            <w:t xml:space="preserve"> también</w:t>
          </w:r>
          <w:r w:rsidR="003E24EA" w:rsidRPr="006F02EA">
            <w:rPr>
              <w:rFonts w:asciiTheme="majorHAnsi" w:eastAsia="SimSun" w:hAnsiTheme="majorHAnsi"/>
              <w:sz w:val="20"/>
              <w:szCs w:val="20"/>
            </w:rPr>
            <w:t xml:space="preserve"> que la presunta víctima se encontraba esposada durante la audiencia, transgrediendo con ello el derecho a la dignidad </w:t>
          </w:r>
          <w:r w:rsidR="00D9018F" w:rsidRPr="006F02EA">
            <w:rPr>
              <w:rFonts w:asciiTheme="majorHAnsi" w:eastAsia="SimSun" w:hAnsiTheme="majorHAnsi"/>
              <w:sz w:val="20"/>
              <w:szCs w:val="20"/>
            </w:rPr>
            <w:t>contenido en el artículo 11.1 del mismo instrumento jurídico</w:t>
          </w:r>
          <w:r w:rsidR="003E24EA" w:rsidRPr="006F02EA">
            <w:rPr>
              <w:rFonts w:asciiTheme="majorHAnsi" w:eastAsia="SimSun" w:hAnsiTheme="majorHAnsi"/>
              <w:sz w:val="20"/>
              <w:szCs w:val="20"/>
            </w:rPr>
            <w:t>.</w:t>
          </w:r>
        </w:p>
        <w:p w:rsidR="00B64DB0" w:rsidRPr="006F02EA" w:rsidRDefault="00B64DB0" w:rsidP="00B64DB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6F02EA">
            <w:rPr>
              <w:rFonts w:asciiTheme="majorHAnsi" w:eastAsia="SimSun" w:hAnsiTheme="majorHAnsi"/>
              <w:sz w:val="20"/>
              <w:szCs w:val="20"/>
            </w:rPr>
            <w:t xml:space="preserve">A su vez el </w:t>
          </w:r>
          <w:r w:rsidR="0091341A" w:rsidRPr="006F02EA">
            <w:rPr>
              <w:rFonts w:asciiTheme="majorHAnsi" w:eastAsia="SimSun" w:hAnsiTheme="majorHAnsi"/>
              <w:sz w:val="20"/>
              <w:szCs w:val="20"/>
            </w:rPr>
            <w:t>Estado</w:t>
          </w:r>
          <w:r w:rsidRPr="006F02EA">
            <w:rPr>
              <w:rFonts w:asciiTheme="majorHAnsi" w:eastAsia="SimSun" w:hAnsiTheme="majorHAnsi"/>
              <w:sz w:val="20"/>
              <w:szCs w:val="20"/>
            </w:rPr>
            <w:t xml:space="preserve"> manifiesta que </w:t>
          </w:r>
          <w:sdt>
            <w:sdtPr>
              <w:rPr>
                <w:rFonts w:asciiTheme="majorHAnsi" w:eastAsia="SimSun" w:hAnsiTheme="majorHAnsi"/>
                <w:sz w:val="20"/>
                <w:szCs w:val="20"/>
              </w:rPr>
              <w:alias w:val="Resumir en máx. 2 frases principales alegatos del EDO"/>
              <w:tag w:val="Resumir en máx. 2 frases principales alegatos del PET"/>
              <w:id w:val="861173486"/>
              <w:placeholder>
                <w:docPart w:val="D0E56CCC9FFD46B1B926CFD23DBAC2B0"/>
              </w:placeholder>
              <w:text/>
            </w:sdtPr>
            <w:sdtEndPr/>
            <w:sdtContent>
              <w:r w:rsidR="003E24EA" w:rsidRPr="006F02EA">
                <w:rPr>
                  <w:rFonts w:asciiTheme="majorHAnsi" w:eastAsia="SimSun" w:hAnsiTheme="majorHAnsi"/>
                  <w:sz w:val="20"/>
                  <w:szCs w:val="20"/>
                </w:rPr>
                <w:t>el nombramiento de la defensora oficial el mismo día que iniciaba la audiencia fue hecho, precisamente, para garantizar el derecho a la debida def</w:t>
              </w:r>
              <w:r w:rsidR="00CE4B9B" w:rsidRPr="006F02EA">
                <w:rPr>
                  <w:rFonts w:asciiTheme="majorHAnsi" w:eastAsia="SimSun" w:hAnsiTheme="majorHAnsi"/>
                  <w:sz w:val="20"/>
                  <w:szCs w:val="20"/>
                </w:rPr>
                <w:t>ensa del inculpado, posibilitándole un defensor en términos de lo establecido en la Convención</w:t>
              </w:r>
            </w:sdtContent>
          </w:sdt>
          <w:r w:rsidRPr="006F02EA">
            <w:rPr>
              <w:rFonts w:asciiTheme="majorHAnsi" w:eastAsia="SimSun" w:hAnsiTheme="majorHAnsi"/>
              <w:sz w:val="20"/>
              <w:szCs w:val="20"/>
            </w:rPr>
            <w:t>.</w:t>
          </w:r>
          <w:r w:rsidR="00CE4B9B" w:rsidRPr="006F02EA">
            <w:rPr>
              <w:rFonts w:asciiTheme="majorHAnsi" w:eastAsia="SimSun" w:hAnsiTheme="majorHAnsi"/>
              <w:sz w:val="20"/>
              <w:szCs w:val="20"/>
            </w:rPr>
            <w:t xml:space="preserve"> En relación a los recursos interpuestos por la presunta víctima, el Estado sostiene que todos ellos fueron debidamente sustanciados y recibieron tratamiento por parte de la magistratura. </w:t>
          </w:r>
          <w:r w:rsidR="00FB77B5" w:rsidRPr="006F02EA">
            <w:rPr>
              <w:rFonts w:asciiTheme="majorHAnsi" w:eastAsia="SimSun" w:hAnsiTheme="majorHAnsi"/>
              <w:sz w:val="20"/>
              <w:szCs w:val="20"/>
            </w:rPr>
            <w:t>Respecto</w:t>
          </w:r>
          <w:r w:rsidR="00CE4B9B" w:rsidRPr="006F02EA">
            <w:rPr>
              <w:rFonts w:asciiTheme="majorHAnsi" w:eastAsia="SimSun" w:hAnsiTheme="majorHAnsi"/>
              <w:sz w:val="20"/>
              <w:szCs w:val="20"/>
            </w:rPr>
            <w:t xml:space="preserve"> al hecho que la presunta víctima estuviera esposada durante la audiencia, el Estado alega que la medida era razonable debido a los intentos previos del </w:t>
          </w:r>
          <w:r w:rsidR="00CE4B9B" w:rsidRPr="006F02EA">
            <w:rPr>
              <w:rFonts w:asciiTheme="majorHAnsi" w:eastAsia="SimSun" w:hAnsiTheme="majorHAnsi"/>
              <w:sz w:val="20"/>
              <w:szCs w:val="20"/>
            </w:rPr>
            <w:lastRenderedPageBreak/>
            <w:t>inculpado de evasión, además de que tal decisión fue tomada en un proceso independiente del juicio, por lo que no puede considerarse un prejuzgamiento sobre la situación de la presunta víctima.</w:t>
          </w:r>
        </w:p>
        <w:p w:rsidR="00734DCA" w:rsidRPr="006F02EA" w:rsidRDefault="00B64DB0" w:rsidP="007A787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 xml:space="preserve">En vista de los elementos de hecho y de derecho presentados por </w:t>
          </w:r>
          <w:sdt>
            <w:sdtPr>
              <w:rPr>
                <w:rFonts w:asciiTheme="majorHAnsi" w:hAnsiTheme="majorHAnsi"/>
                <w:sz w:val="20"/>
                <w:szCs w:val="20"/>
              </w:rPr>
              <w:id w:val="201606576"/>
              <w:placeholder>
                <w:docPart w:val="21212616906D47C7BAFB80BF1348039D"/>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7D71C9" w:rsidRPr="006F02EA">
                <w:rPr>
                  <w:rFonts w:asciiTheme="majorHAnsi" w:hAnsiTheme="majorHAnsi"/>
                  <w:sz w:val="20"/>
                  <w:szCs w:val="20"/>
                </w:rPr>
                <w:t>las partes</w:t>
              </w:r>
            </w:sdtContent>
          </w:sdt>
          <w:r w:rsidRPr="006F02EA">
            <w:rPr>
              <w:rFonts w:asciiTheme="majorHAnsi" w:hAnsiTheme="majorHAnsi"/>
              <w:sz w:val="20"/>
              <w:szCs w:val="20"/>
            </w:rPr>
            <w:t xml:space="preserve"> y la naturaleza del asunto puesto bajo su conocimiento, la CIDH considera que, de ser probados, los hechos alegados podrían caracterizar </w:t>
          </w:r>
          <w:sdt>
            <w:sdtPr>
              <w:rPr>
                <w:rFonts w:asciiTheme="majorHAnsi" w:hAnsiTheme="majorHAnsi"/>
                <w:sz w:val="20"/>
                <w:szCs w:val="20"/>
              </w:rPr>
              <w:id w:val="1885981955"/>
              <w:placeholder>
                <w:docPart w:val="21212616906D47C7BAFB80BF1348039D"/>
              </w:placeholder>
              <w:dropDownList>
                <w:listItem w:value="Choose an item."/>
                <w:listItem w:displayText="una posible violación al derecho protegido en el artículo" w:value="una posible violación al derecho protegido en el artículo"/>
                <w:listItem w:displayText="posibles violaciones a los derechos protegidos en los artículos" w:value="posibles violaciones a los derechos protegidos en los artículos"/>
              </w:dropDownList>
            </w:sdtPr>
            <w:sdtEndPr/>
            <w:sdtContent>
              <w:r w:rsidR="007D71C9" w:rsidRPr="006F02EA">
                <w:rPr>
                  <w:rFonts w:asciiTheme="majorHAnsi" w:hAnsiTheme="majorHAnsi"/>
                  <w:sz w:val="20"/>
                  <w:szCs w:val="20"/>
                </w:rPr>
                <w:t>posibles violaciones a los derechos protegidos en los artículos</w:t>
              </w:r>
            </w:sdtContent>
          </w:sdt>
          <w:r w:rsidRPr="006F02EA">
            <w:rPr>
              <w:rFonts w:asciiTheme="majorHAnsi" w:hAnsiTheme="majorHAnsi"/>
              <w:sz w:val="20"/>
              <w:szCs w:val="20"/>
            </w:rPr>
            <w:t xml:space="preserve"> </w:t>
          </w:r>
          <w:r w:rsidR="00CC3A62" w:rsidRPr="006F02EA">
            <w:rPr>
              <w:rFonts w:asciiTheme="majorHAnsi" w:hAnsiTheme="majorHAnsi"/>
              <w:sz w:val="20"/>
              <w:szCs w:val="20"/>
            </w:rPr>
            <w:t>8</w:t>
          </w:r>
          <w:r w:rsidR="00563C80" w:rsidRPr="006F02EA">
            <w:rPr>
              <w:rFonts w:asciiTheme="majorHAnsi" w:hAnsiTheme="majorHAnsi"/>
              <w:sz w:val="20"/>
              <w:szCs w:val="20"/>
            </w:rPr>
            <w:t>, 11</w:t>
          </w:r>
          <w:r w:rsidR="00FA205A" w:rsidRPr="006F02EA">
            <w:rPr>
              <w:rFonts w:asciiTheme="majorHAnsi" w:hAnsiTheme="majorHAnsi"/>
              <w:sz w:val="20"/>
              <w:szCs w:val="20"/>
            </w:rPr>
            <w:t xml:space="preserve"> </w:t>
          </w:r>
          <w:r w:rsidR="00A75743" w:rsidRPr="006F02EA">
            <w:rPr>
              <w:rFonts w:asciiTheme="majorHAnsi" w:hAnsiTheme="majorHAnsi"/>
              <w:sz w:val="20"/>
              <w:szCs w:val="20"/>
            </w:rPr>
            <w:t>y</w:t>
          </w:r>
          <w:r w:rsidR="00FA205A" w:rsidRPr="006F02EA">
            <w:rPr>
              <w:rFonts w:asciiTheme="majorHAnsi" w:hAnsiTheme="majorHAnsi"/>
              <w:sz w:val="20"/>
              <w:szCs w:val="20"/>
            </w:rPr>
            <w:t xml:space="preserve"> 25</w:t>
          </w:r>
          <w:r w:rsidR="00A75743" w:rsidRPr="006F02EA">
            <w:rPr>
              <w:rFonts w:asciiTheme="majorHAnsi" w:hAnsiTheme="majorHAnsi"/>
              <w:sz w:val="20"/>
              <w:szCs w:val="20"/>
            </w:rPr>
            <w:t xml:space="preserve"> de la Convención Americana</w:t>
          </w:r>
          <w:r w:rsidR="00FA205A" w:rsidRPr="006F02EA">
            <w:rPr>
              <w:rFonts w:asciiTheme="majorHAnsi" w:hAnsiTheme="majorHAnsi"/>
              <w:sz w:val="20"/>
              <w:szCs w:val="20"/>
            </w:rPr>
            <w:t xml:space="preserve">, en relación con el artículo 1.1 </w:t>
          </w:r>
          <w:r w:rsidR="00A75743" w:rsidRPr="006F02EA">
            <w:rPr>
              <w:rFonts w:asciiTheme="majorHAnsi" w:hAnsiTheme="majorHAnsi"/>
              <w:sz w:val="20"/>
              <w:szCs w:val="20"/>
            </w:rPr>
            <w:t>del mismo instrumento jurídico</w:t>
          </w:r>
          <w:r w:rsidRPr="006F02EA">
            <w:rPr>
              <w:rFonts w:asciiTheme="majorHAnsi" w:hAnsiTheme="majorHAnsi"/>
              <w:sz w:val="20"/>
              <w:szCs w:val="20"/>
            </w:rPr>
            <w:t>.</w:t>
          </w:r>
          <w:r w:rsidR="001E2D15" w:rsidRPr="006F02EA">
            <w:rPr>
              <w:rFonts w:asciiTheme="majorHAnsi" w:hAnsiTheme="majorHAnsi"/>
              <w:sz w:val="20"/>
              <w:szCs w:val="20"/>
            </w:rPr>
            <w:t xml:space="preserve"> La Comisión analizará en la etapa de fondo las </w:t>
          </w:r>
          <w:r w:rsidR="00596755" w:rsidRPr="006F02EA">
            <w:rPr>
              <w:rFonts w:asciiTheme="majorHAnsi" w:hAnsiTheme="majorHAnsi"/>
              <w:sz w:val="20"/>
              <w:szCs w:val="20"/>
            </w:rPr>
            <w:t xml:space="preserve">alegadas violaciones al </w:t>
          </w:r>
          <w:r w:rsidR="001E2D15" w:rsidRPr="006F02EA">
            <w:rPr>
              <w:rFonts w:asciiTheme="majorHAnsi" w:hAnsiTheme="majorHAnsi"/>
              <w:sz w:val="20"/>
              <w:szCs w:val="20"/>
            </w:rPr>
            <w:t xml:space="preserve">debido proceso </w:t>
          </w:r>
          <w:r w:rsidR="00596755" w:rsidRPr="006F02EA">
            <w:rPr>
              <w:rFonts w:asciiTheme="majorHAnsi" w:hAnsiTheme="majorHAnsi"/>
              <w:sz w:val="20"/>
              <w:szCs w:val="20"/>
            </w:rPr>
            <w:t xml:space="preserve">así como </w:t>
          </w:r>
          <w:r w:rsidR="001E2D15" w:rsidRPr="006F02EA">
            <w:rPr>
              <w:rFonts w:asciiTheme="majorHAnsi" w:hAnsiTheme="majorHAnsi"/>
              <w:sz w:val="20"/>
              <w:szCs w:val="20"/>
            </w:rPr>
            <w:t xml:space="preserve"> la necesidad y proporcionalidad de la medida de mantener esposado al señor Álvarez durante la  audiencia</w:t>
          </w:r>
          <w:r w:rsidR="00E678C6" w:rsidRPr="006F02EA">
            <w:rPr>
              <w:rFonts w:asciiTheme="majorHAnsi" w:hAnsiTheme="majorHAnsi"/>
              <w:sz w:val="20"/>
              <w:szCs w:val="20"/>
            </w:rPr>
            <w:t>,</w:t>
          </w:r>
          <w:r w:rsidR="001E2D15" w:rsidRPr="006F02EA">
            <w:rPr>
              <w:rFonts w:asciiTheme="majorHAnsi" w:hAnsiTheme="majorHAnsi"/>
              <w:sz w:val="20"/>
              <w:szCs w:val="20"/>
            </w:rPr>
            <w:t xml:space="preserve"> a la luz del artículo 11</w:t>
          </w:r>
          <w:r w:rsidR="00596755" w:rsidRPr="006F02EA">
            <w:rPr>
              <w:rFonts w:asciiTheme="majorHAnsi" w:hAnsiTheme="majorHAnsi"/>
              <w:sz w:val="20"/>
              <w:szCs w:val="20"/>
            </w:rPr>
            <w:t xml:space="preserve"> de la Convención</w:t>
          </w:r>
          <w:r w:rsidR="001E2D15" w:rsidRPr="006F02EA">
            <w:rPr>
              <w:rFonts w:asciiTheme="majorHAnsi" w:hAnsiTheme="majorHAnsi"/>
              <w:sz w:val="20"/>
              <w:szCs w:val="20"/>
            </w:rPr>
            <w:t>.</w:t>
          </w:r>
          <w:r w:rsidRPr="006F02EA">
            <w:rPr>
              <w:rFonts w:asciiTheme="majorHAnsi" w:eastAsia="SimSun" w:hAnsiTheme="majorHAnsi"/>
              <w:i/>
              <w:color w:val="0070C0"/>
              <w:sz w:val="20"/>
              <w:szCs w:val="20"/>
            </w:rPr>
            <w:t xml:space="preserve"> </w:t>
          </w:r>
        </w:p>
      </w:sdtContent>
    </w:sdt>
    <w:p w:rsidR="0063685A" w:rsidRPr="006F02EA" w:rsidRDefault="0063685A" w:rsidP="008645D0">
      <w:pPr>
        <w:spacing w:after="240"/>
        <w:ind w:firstLine="720"/>
        <w:jc w:val="both"/>
        <w:rPr>
          <w:rFonts w:asciiTheme="majorHAnsi" w:hAnsiTheme="majorHAnsi"/>
          <w:b/>
          <w:bCs/>
          <w:sz w:val="20"/>
          <w:szCs w:val="20"/>
        </w:rPr>
      </w:pPr>
      <w:r w:rsidRPr="006F02EA">
        <w:rPr>
          <w:rFonts w:asciiTheme="majorHAnsi" w:hAnsiTheme="majorHAnsi"/>
          <w:b/>
          <w:bCs/>
          <w:sz w:val="20"/>
          <w:szCs w:val="20"/>
        </w:rPr>
        <w:t>V.</w:t>
      </w:r>
      <w:r w:rsidRPr="006F02EA">
        <w:rPr>
          <w:rFonts w:asciiTheme="majorHAnsi" w:hAnsiTheme="majorHAnsi"/>
          <w:b/>
          <w:bCs/>
          <w:sz w:val="20"/>
          <w:szCs w:val="20"/>
        </w:rPr>
        <w:tab/>
        <w:t>CONCLUSIONES</w:t>
      </w:r>
    </w:p>
    <w:sdt>
      <w:sdtPr>
        <w:rPr>
          <w:rFonts w:asciiTheme="majorHAnsi" w:hAnsiTheme="majorHAnsi"/>
          <w:sz w:val="20"/>
          <w:szCs w:val="20"/>
        </w:rPr>
        <w:alias w:val="Elegir conclusión"/>
        <w:tag w:val="Elegir conclusión"/>
        <w:id w:val="-786270116"/>
        <w:placeholder>
          <w:docPart w:val="DE721F3CD70B4FCF829C65FC8D8E1D3A"/>
        </w:placeholder>
        <w:docPartList>
          <w:docPartGallery w:val="AutoText"/>
          <w:docPartCategory w:val="Conclusiones"/>
        </w:docPartList>
      </w:sdtPr>
      <w:sdtEndPr/>
      <w:sdtContent>
        <w:p w:rsidR="00A011F2" w:rsidRPr="006F02EA" w:rsidRDefault="004603FE"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02EA">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sdtContent>
    </w:sdt>
    <w:p w:rsidR="0063685A" w:rsidRPr="006F02EA" w:rsidRDefault="0063685A" w:rsidP="005038C1">
      <w:pPr>
        <w:spacing w:after="240"/>
        <w:jc w:val="center"/>
        <w:rPr>
          <w:rFonts w:asciiTheme="majorHAnsi" w:hAnsiTheme="majorHAnsi"/>
          <w:b/>
          <w:bCs/>
          <w:sz w:val="20"/>
          <w:szCs w:val="20"/>
        </w:rPr>
      </w:pPr>
      <w:r w:rsidRPr="006F02EA">
        <w:rPr>
          <w:rFonts w:asciiTheme="majorHAnsi" w:hAnsiTheme="majorHAnsi"/>
          <w:b/>
          <w:bCs/>
          <w:sz w:val="20"/>
          <w:szCs w:val="20"/>
        </w:rPr>
        <w:t>LA COMISIÓN INTERAMERICANA DE DERECHOS HUMANOS</w:t>
      </w:r>
    </w:p>
    <w:p w:rsidR="0063685A" w:rsidRPr="006F02EA" w:rsidRDefault="0063685A" w:rsidP="005038C1">
      <w:pPr>
        <w:spacing w:after="240"/>
        <w:jc w:val="both"/>
        <w:rPr>
          <w:rFonts w:asciiTheme="majorHAnsi" w:hAnsiTheme="majorHAnsi"/>
          <w:b/>
          <w:bCs/>
          <w:sz w:val="20"/>
          <w:szCs w:val="20"/>
        </w:rPr>
      </w:pPr>
      <w:r w:rsidRPr="006F02EA">
        <w:rPr>
          <w:rFonts w:asciiTheme="majorHAnsi" w:hAnsiTheme="majorHAnsi"/>
          <w:b/>
          <w:bCs/>
          <w:sz w:val="20"/>
          <w:szCs w:val="20"/>
        </w:rPr>
        <w:t>DECIDE:</w:t>
      </w:r>
    </w:p>
    <w:p w:rsidR="00547D7F" w:rsidRPr="006F02EA"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F02EA">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F90B8C100DA94C0699D12953669D9D65"/>
          </w:placeholder>
          <w:dropDownList>
            <w:listItem w:value="Choose an item."/>
            <w:listItem w:displayText="el artículo" w:value="el artículo"/>
            <w:listItem w:displayText="los artículos" w:value="los artículos"/>
          </w:dropDownList>
        </w:sdtPr>
        <w:sdtEndPr/>
        <w:sdtContent>
          <w:r w:rsidR="007D71C9" w:rsidRPr="006F02EA">
            <w:rPr>
              <w:rFonts w:asciiTheme="majorHAnsi" w:hAnsiTheme="majorHAnsi"/>
              <w:sz w:val="20"/>
              <w:szCs w:val="20"/>
              <w:lang w:val="es-ES"/>
            </w:rPr>
            <w:t>los artículos</w:t>
          </w:r>
        </w:sdtContent>
      </w:sdt>
      <w:r w:rsidRPr="006F02EA">
        <w:rPr>
          <w:rFonts w:asciiTheme="majorHAnsi" w:hAnsiTheme="majorHAnsi"/>
          <w:sz w:val="20"/>
          <w:szCs w:val="20"/>
          <w:lang w:val="es-ES"/>
        </w:rPr>
        <w:t xml:space="preserve"> </w:t>
      </w:r>
      <w:r w:rsidR="009F7A57" w:rsidRPr="006F02EA">
        <w:rPr>
          <w:rFonts w:asciiTheme="majorHAnsi" w:hAnsiTheme="majorHAnsi"/>
          <w:sz w:val="20"/>
          <w:szCs w:val="20"/>
          <w:lang w:val="es-ES"/>
        </w:rPr>
        <w:t>los artículos 8</w:t>
      </w:r>
      <w:r w:rsidR="007A787A" w:rsidRPr="006F02EA">
        <w:rPr>
          <w:rFonts w:asciiTheme="majorHAnsi" w:hAnsiTheme="majorHAnsi"/>
          <w:sz w:val="20"/>
          <w:szCs w:val="20"/>
          <w:lang w:val="es-ES"/>
        </w:rPr>
        <w:t xml:space="preserve">, </w:t>
      </w:r>
      <w:r w:rsidR="00563C80" w:rsidRPr="006F02EA">
        <w:rPr>
          <w:rFonts w:asciiTheme="majorHAnsi" w:hAnsiTheme="majorHAnsi"/>
          <w:sz w:val="20"/>
          <w:szCs w:val="20"/>
          <w:lang w:val="es-ES"/>
        </w:rPr>
        <w:t>11</w:t>
      </w:r>
      <w:r w:rsidR="00CC3A62" w:rsidRPr="006F02EA">
        <w:rPr>
          <w:rFonts w:asciiTheme="majorHAnsi" w:hAnsiTheme="majorHAnsi"/>
          <w:sz w:val="20"/>
          <w:szCs w:val="20"/>
          <w:lang w:val="es-ES"/>
        </w:rPr>
        <w:t xml:space="preserve"> </w:t>
      </w:r>
      <w:r w:rsidR="006B4594" w:rsidRPr="006F02EA">
        <w:rPr>
          <w:rFonts w:asciiTheme="majorHAnsi" w:hAnsiTheme="majorHAnsi"/>
          <w:sz w:val="20"/>
          <w:szCs w:val="20"/>
          <w:lang w:val="es-ES"/>
        </w:rPr>
        <w:t>y</w:t>
      </w:r>
      <w:r w:rsidR="009F7A57" w:rsidRPr="006F02EA">
        <w:rPr>
          <w:rFonts w:asciiTheme="majorHAnsi" w:hAnsiTheme="majorHAnsi"/>
          <w:sz w:val="20"/>
          <w:szCs w:val="20"/>
          <w:lang w:val="es-ES"/>
        </w:rPr>
        <w:t xml:space="preserve"> 25</w:t>
      </w:r>
      <w:r w:rsidR="006B4594" w:rsidRPr="006F02EA">
        <w:rPr>
          <w:rFonts w:asciiTheme="majorHAnsi" w:hAnsiTheme="majorHAnsi"/>
          <w:sz w:val="20"/>
          <w:szCs w:val="20"/>
          <w:lang w:val="es-ES"/>
        </w:rPr>
        <w:t xml:space="preserve"> de la Convención Americana, en relación con el artículo 1.1 del mismo tratado</w:t>
      </w:r>
      <w:r w:rsidR="00DD0CCB" w:rsidRPr="006F02EA">
        <w:rPr>
          <w:rFonts w:asciiTheme="majorHAnsi" w:hAnsiTheme="majorHAnsi"/>
          <w:sz w:val="20"/>
          <w:szCs w:val="20"/>
          <w:lang w:val="es-ES"/>
        </w:rPr>
        <w:t>;</w:t>
      </w:r>
    </w:p>
    <w:p w:rsidR="0063685A" w:rsidRPr="006F02E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F02EA">
        <w:rPr>
          <w:rFonts w:asciiTheme="majorHAnsi" w:hAnsiTheme="majorHAnsi"/>
          <w:sz w:val="20"/>
          <w:szCs w:val="20"/>
          <w:lang w:val="es-ES"/>
        </w:rPr>
        <w:t>Notificar a las partes la presente decisión;</w:t>
      </w:r>
    </w:p>
    <w:p w:rsidR="0063685A" w:rsidRPr="006F02E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F02EA">
        <w:rPr>
          <w:rFonts w:asciiTheme="majorHAnsi" w:hAnsiTheme="majorHAnsi"/>
          <w:sz w:val="20"/>
          <w:szCs w:val="20"/>
          <w:lang w:val="es-ES"/>
        </w:rPr>
        <w:t>Continuar con el análisis del fondo de la cuestión;</w:t>
      </w:r>
      <w:r w:rsidR="00711192" w:rsidRPr="006F02EA">
        <w:rPr>
          <w:rFonts w:asciiTheme="majorHAnsi" w:hAnsiTheme="majorHAnsi"/>
          <w:sz w:val="20"/>
          <w:szCs w:val="20"/>
          <w:lang w:val="es-ES"/>
        </w:rPr>
        <w:t xml:space="preserve"> y</w:t>
      </w:r>
    </w:p>
    <w:p w:rsidR="00042715" w:rsidRPr="006F02EA" w:rsidRDefault="0063685A" w:rsidP="00042715">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F02EA">
        <w:rPr>
          <w:rFonts w:asciiTheme="majorHAnsi" w:hAnsiTheme="majorHAnsi"/>
          <w:sz w:val="20"/>
          <w:szCs w:val="20"/>
          <w:lang w:val="es-ES"/>
        </w:rPr>
        <w:t>Publicar esta decisión e incluirla en su Informe Anual a la Asamblea General de la Organización de los Estados Americanos.</w:t>
      </w:r>
    </w:p>
    <w:p w:rsidR="00C2161D" w:rsidRDefault="00C2161D" w:rsidP="00C2161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Dado y firmado en la ciudad de </w:t>
      </w:r>
      <w:r w:rsidR="0011279E">
        <w:rPr>
          <w:rFonts w:asciiTheme="majorHAnsi" w:hAnsiTheme="majorHAnsi" w:cs="Arial"/>
          <w:noProof/>
          <w:spacing w:val="-2"/>
          <w:sz w:val="20"/>
          <w:szCs w:val="20"/>
          <w:lang w:val="es-CL"/>
        </w:rPr>
        <w:t>Panamá</w:t>
      </w:r>
      <w:r w:rsidR="00717FD0">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a los 6 días del mes de diciembre de 2016. (Firmado): James L. Cavallaro, Presidente; Francisco José Eguiguren, Primer Vicepresidente; Margarette May Macaulay, Segunda Vicepresidenta; José de Jesús Orozco Henríquez, Paulo Vannuchi, Esmeralda E. Arosem</w:t>
      </w:r>
      <w:r w:rsidR="005038C1">
        <w:rPr>
          <w:rFonts w:asciiTheme="majorHAnsi" w:hAnsiTheme="majorHAnsi" w:cs="Arial"/>
          <w:noProof/>
          <w:spacing w:val="-2"/>
          <w:sz w:val="20"/>
          <w:szCs w:val="20"/>
          <w:lang w:val="es-CL"/>
        </w:rPr>
        <w:t>en</w:t>
      </w:r>
      <w:r>
        <w:rPr>
          <w:rFonts w:asciiTheme="majorHAnsi" w:hAnsiTheme="majorHAnsi" w:cs="Arial"/>
          <w:noProof/>
          <w:spacing w:val="-2"/>
          <w:sz w:val="20"/>
          <w:szCs w:val="20"/>
          <w:lang w:val="es-CL"/>
        </w:rPr>
        <w:t>a Bernal de Troitiño, y Enrique Gil Botero, Miembros de la Comisión.</w:t>
      </w:r>
      <w:r>
        <w:rPr>
          <w:rFonts w:asciiTheme="majorHAnsi" w:hAnsiTheme="majorHAnsi" w:cs="Arial"/>
          <w:noProof/>
          <w:sz w:val="20"/>
          <w:szCs w:val="20"/>
          <w:lang w:val="es-CL"/>
        </w:rPr>
        <w:t xml:space="preserve"> </w:t>
      </w:r>
    </w:p>
    <w:p w:rsidR="00C2161D" w:rsidRDefault="00C2161D" w:rsidP="00C2161D">
      <w:pPr>
        <w:suppressAutoHyphens/>
        <w:ind w:firstLine="720"/>
        <w:jc w:val="both"/>
        <w:rPr>
          <w:rFonts w:asciiTheme="majorHAnsi" w:hAnsiTheme="majorHAnsi" w:cs="Arial"/>
          <w:noProof/>
          <w:spacing w:val="-2"/>
          <w:sz w:val="20"/>
          <w:szCs w:val="20"/>
          <w:lang w:val="es-CL"/>
        </w:rPr>
      </w:pPr>
    </w:p>
    <w:sectPr w:rsidR="00C216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9A" w:rsidRDefault="00A5119A">
      <w:r>
        <w:separator/>
      </w:r>
    </w:p>
  </w:endnote>
  <w:endnote w:type="continuationSeparator" w:id="0">
    <w:p w:rsidR="00A5119A" w:rsidRDefault="00A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E8" w:rsidRDefault="002D6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90518F" w:rsidRPr="00934A2C" w:rsidRDefault="0090518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D62E8">
          <w:rPr>
            <w:noProof/>
            <w:sz w:val="16"/>
            <w:szCs w:val="22"/>
          </w:rPr>
          <w:t>1</w:t>
        </w:r>
        <w:r w:rsidRPr="00934A2C">
          <w:rPr>
            <w:noProof/>
            <w:sz w:val="16"/>
            <w:szCs w:val="22"/>
          </w:rPr>
          <w:fldChar w:fldCharType="end"/>
        </w:r>
      </w:p>
    </w:sdtContent>
  </w:sdt>
  <w:p w:rsidR="0090518F" w:rsidRDefault="00905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8F" w:rsidRPr="00934A2C" w:rsidRDefault="0090518F">
    <w:pPr>
      <w:pStyle w:val="Footer"/>
      <w:jc w:val="center"/>
      <w:rPr>
        <w:sz w:val="16"/>
        <w:szCs w:val="22"/>
      </w:rPr>
    </w:pPr>
  </w:p>
  <w:p w:rsidR="0090518F" w:rsidRDefault="00905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9A" w:rsidRPr="000F35ED" w:rsidRDefault="00A5119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5119A" w:rsidRPr="000F35ED" w:rsidRDefault="00A5119A" w:rsidP="000F35ED">
      <w:pPr>
        <w:rPr>
          <w:rFonts w:asciiTheme="majorHAnsi" w:hAnsiTheme="majorHAnsi"/>
          <w:sz w:val="16"/>
          <w:szCs w:val="16"/>
        </w:rPr>
      </w:pPr>
      <w:r w:rsidRPr="000F35ED">
        <w:rPr>
          <w:rFonts w:asciiTheme="majorHAnsi" w:hAnsiTheme="majorHAnsi"/>
          <w:sz w:val="16"/>
          <w:szCs w:val="16"/>
        </w:rPr>
        <w:separator/>
      </w:r>
    </w:p>
    <w:p w:rsidR="00A5119A" w:rsidRPr="000F35ED" w:rsidRDefault="00A5119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5119A" w:rsidRPr="000F35ED" w:rsidRDefault="00A5119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8F" w:rsidRDefault="0090518F"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0518F" w:rsidRDefault="00905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8F" w:rsidRDefault="0090518F" w:rsidP="00A50FCF">
    <w:pPr>
      <w:pStyle w:val="Header"/>
      <w:tabs>
        <w:tab w:val="clear" w:pos="4320"/>
        <w:tab w:val="clear" w:pos="8640"/>
      </w:tabs>
      <w:jc w:val="center"/>
      <w:rPr>
        <w:sz w:val="22"/>
        <w:szCs w:val="22"/>
      </w:rPr>
    </w:pPr>
    <w:r>
      <w:rPr>
        <w:noProof/>
        <w:sz w:val="22"/>
        <w:szCs w:val="22"/>
        <w:lang w:val="en-US"/>
      </w:rPr>
      <w:drawing>
        <wp:inline distT="0" distB="0" distL="0" distR="0" wp14:anchorId="6030333B" wp14:editId="342A416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0518F" w:rsidRPr="00EC7D62" w:rsidRDefault="00A5119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E8" w:rsidRDefault="002D6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7D5C8D"/>
    <w:multiLevelType w:val="hybridMultilevel"/>
    <w:tmpl w:val="2D543416"/>
    <w:lvl w:ilvl="0" w:tplc="8F34257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9E3"/>
    <w:rsid w:val="00002FD2"/>
    <w:rsid w:val="00006E1F"/>
    <w:rsid w:val="000070D7"/>
    <w:rsid w:val="0001307F"/>
    <w:rsid w:val="0001788C"/>
    <w:rsid w:val="00017DF0"/>
    <w:rsid w:val="00024654"/>
    <w:rsid w:val="000265A5"/>
    <w:rsid w:val="0003493F"/>
    <w:rsid w:val="000369F9"/>
    <w:rsid w:val="00040C05"/>
    <w:rsid w:val="00040C3A"/>
    <w:rsid w:val="00041BCC"/>
    <w:rsid w:val="00041D21"/>
    <w:rsid w:val="00042715"/>
    <w:rsid w:val="0004470A"/>
    <w:rsid w:val="00047149"/>
    <w:rsid w:val="00051620"/>
    <w:rsid w:val="000517C4"/>
    <w:rsid w:val="00054F57"/>
    <w:rsid w:val="00056B8A"/>
    <w:rsid w:val="00057DD7"/>
    <w:rsid w:val="00060CB8"/>
    <w:rsid w:val="00067A03"/>
    <w:rsid w:val="000716C5"/>
    <w:rsid w:val="00073D64"/>
    <w:rsid w:val="000745E4"/>
    <w:rsid w:val="00075E23"/>
    <w:rsid w:val="00083A15"/>
    <w:rsid w:val="00086A13"/>
    <w:rsid w:val="000917CD"/>
    <w:rsid w:val="0009344A"/>
    <w:rsid w:val="000953BE"/>
    <w:rsid w:val="000A392E"/>
    <w:rsid w:val="000A575F"/>
    <w:rsid w:val="000B03D5"/>
    <w:rsid w:val="000C6D12"/>
    <w:rsid w:val="000D10DB"/>
    <w:rsid w:val="000D7E9C"/>
    <w:rsid w:val="000E5EB5"/>
    <w:rsid w:val="000F35ED"/>
    <w:rsid w:val="000F50C0"/>
    <w:rsid w:val="00103D44"/>
    <w:rsid w:val="00107131"/>
    <w:rsid w:val="0010736F"/>
    <w:rsid w:val="0011279E"/>
    <w:rsid w:val="00112D7A"/>
    <w:rsid w:val="00113F73"/>
    <w:rsid w:val="001154D3"/>
    <w:rsid w:val="00116D9C"/>
    <w:rsid w:val="001178A8"/>
    <w:rsid w:val="00121CC2"/>
    <w:rsid w:val="00133EE5"/>
    <w:rsid w:val="00143409"/>
    <w:rsid w:val="001448F5"/>
    <w:rsid w:val="00150A56"/>
    <w:rsid w:val="00155569"/>
    <w:rsid w:val="001615B1"/>
    <w:rsid w:val="00167A34"/>
    <w:rsid w:val="00181370"/>
    <w:rsid w:val="00181715"/>
    <w:rsid w:val="00182D70"/>
    <w:rsid w:val="001862EF"/>
    <w:rsid w:val="00186CBB"/>
    <w:rsid w:val="00192E24"/>
    <w:rsid w:val="00197607"/>
    <w:rsid w:val="001A3047"/>
    <w:rsid w:val="001A7018"/>
    <w:rsid w:val="001A701C"/>
    <w:rsid w:val="001A743B"/>
    <w:rsid w:val="001A7870"/>
    <w:rsid w:val="001B416D"/>
    <w:rsid w:val="001B6BEE"/>
    <w:rsid w:val="001C1B41"/>
    <w:rsid w:val="001C2574"/>
    <w:rsid w:val="001C771D"/>
    <w:rsid w:val="001D078E"/>
    <w:rsid w:val="001D3EF4"/>
    <w:rsid w:val="001D65EF"/>
    <w:rsid w:val="001D660E"/>
    <w:rsid w:val="001E2D15"/>
    <w:rsid w:val="001E622F"/>
    <w:rsid w:val="002052FE"/>
    <w:rsid w:val="00205939"/>
    <w:rsid w:val="00211336"/>
    <w:rsid w:val="002250A3"/>
    <w:rsid w:val="00231A3D"/>
    <w:rsid w:val="002346E2"/>
    <w:rsid w:val="00235217"/>
    <w:rsid w:val="00245497"/>
    <w:rsid w:val="00246D1F"/>
    <w:rsid w:val="00247403"/>
    <w:rsid w:val="00247542"/>
    <w:rsid w:val="00252A0C"/>
    <w:rsid w:val="00254A44"/>
    <w:rsid w:val="00264A13"/>
    <w:rsid w:val="0026525D"/>
    <w:rsid w:val="00266B61"/>
    <w:rsid w:val="0026712A"/>
    <w:rsid w:val="00270020"/>
    <w:rsid w:val="00270395"/>
    <w:rsid w:val="002704DB"/>
    <w:rsid w:val="002803B9"/>
    <w:rsid w:val="00282B5A"/>
    <w:rsid w:val="00285CDF"/>
    <w:rsid w:val="00294030"/>
    <w:rsid w:val="002A0AAE"/>
    <w:rsid w:val="002A5820"/>
    <w:rsid w:val="002A6611"/>
    <w:rsid w:val="002A7ABF"/>
    <w:rsid w:val="002B1691"/>
    <w:rsid w:val="002B2E2E"/>
    <w:rsid w:val="002B5A34"/>
    <w:rsid w:val="002C2D20"/>
    <w:rsid w:val="002C7261"/>
    <w:rsid w:val="002D2B26"/>
    <w:rsid w:val="002D30E1"/>
    <w:rsid w:val="002D3C58"/>
    <w:rsid w:val="002D56D9"/>
    <w:rsid w:val="002D62E8"/>
    <w:rsid w:val="002D7B37"/>
    <w:rsid w:val="002D7EA2"/>
    <w:rsid w:val="002E09C6"/>
    <w:rsid w:val="002E0A91"/>
    <w:rsid w:val="002E187C"/>
    <w:rsid w:val="002E5ADB"/>
    <w:rsid w:val="002F1DA9"/>
    <w:rsid w:val="00302733"/>
    <w:rsid w:val="00303272"/>
    <w:rsid w:val="00307905"/>
    <w:rsid w:val="00314078"/>
    <w:rsid w:val="0031535D"/>
    <w:rsid w:val="003267FA"/>
    <w:rsid w:val="0033169F"/>
    <w:rsid w:val="0033260A"/>
    <w:rsid w:val="00332CFD"/>
    <w:rsid w:val="0033467B"/>
    <w:rsid w:val="003347DD"/>
    <w:rsid w:val="00335809"/>
    <w:rsid w:val="00336A74"/>
    <w:rsid w:val="00336E4D"/>
    <w:rsid w:val="003375DE"/>
    <w:rsid w:val="00345E78"/>
    <w:rsid w:val="00346C95"/>
    <w:rsid w:val="00352E18"/>
    <w:rsid w:val="003534C3"/>
    <w:rsid w:val="003541DF"/>
    <w:rsid w:val="00356185"/>
    <w:rsid w:val="00360380"/>
    <w:rsid w:val="00361C3A"/>
    <w:rsid w:val="00363A43"/>
    <w:rsid w:val="00365D51"/>
    <w:rsid w:val="003664B3"/>
    <w:rsid w:val="00367E83"/>
    <w:rsid w:val="00370908"/>
    <w:rsid w:val="0037519E"/>
    <w:rsid w:val="0037691F"/>
    <w:rsid w:val="00377869"/>
    <w:rsid w:val="00377D2A"/>
    <w:rsid w:val="003846C9"/>
    <w:rsid w:val="003852AF"/>
    <w:rsid w:val="00386007"/>
    <w:rsid w:val="00386B2A"/>
    <w:rsid w:val="00386CF0"/>
    <w:rsid w:val="00392C86"/>
    <w:rsid w:val="0039570A"/>
    <w:rsid w:val="003A47ED"/>
    <w:rsid w:val="003B67FB"/>
    <w:rsid w:val="003B7172"/>
    <w:rsid w:val="003B75C0"/>
    <w:rsid w:val="003C49AD"/>
    <w:rsid w:val="003C676B"/>
    <w:rsid w:val="003D2966"/>
    <w:rsid w:val="003D3BC2"/>
    <w:rsid w:val="003D5023"/>
    <w:rsid w:val="003D7075"/>
    <w:rsid w:val="003E1582"/>
    <w:rsid w:val="003E222A"/>
    <w:rsid w:val="003E2268"/>
    <w:rsid w:val="003E24EA"/>
    <w:rsid w:val="003E4EB1"/>
    <w:rsid w:val="003E6CA1"/>
    <w:rsid w:val="003F7AD2"/>
    <w:rsid w:val="003F7F32"/>
    <w:rsid w:val="00404F1E"/>
    <w:rsid w:val="00406DA6"/>
    <w:rsid w:val="00407337"/>
    <w:rsid w:val="0040771B"/>
    <w:rsid w:val="0041056C"/>
    <w:rsid w:val="004165C2"/>
    <w:rsid w:val="00427CBB"/>
    <w:rsid w:val="00431AF9"/>
    <w:rsid w:val="00433C4C"/>
    <w:rsid w:val="00440D2C"/>
    <w:rsid w:val="00441DBA"/>
    <w:rsid w:val="00441ECB"/>
    <w:rsid w:val="00443C49"/>
    <w:rsid w:val="00445236"/>
    <w:rsid w:val="00451D97"/>
    <w:rsid w:val="004603FE"/>
    <w:rsid w:val="00460BC2"/>
    <w:rsid w:val="0046198C"/>
    <w:rsid w:val="00465808"/>
    <w:rsid w:val="0046706A"/>
    <w:rsid w:val="00467B7E"/>
    <w:rsid w:val="0047002A"/>
    <w:rsid w:val="004700C1"/>
    <w:rsid w:val="00471F1A"/>
    <w:rsid w:val="0047301B"/>
    <w:rsid w:val="00473A4B"/>
    <w:rsid w:val="004763DB"/>
    <w:rsid w:val="004771E0"/>
    <w:rsid w:val="00477592"/>
    <w:rsid w:val="00480A8F"/>
    <w:rsid w:val="00485810"/>
    <w:rsid w:val="00486F1C"/>
    <w:rsid w:val="0049419D"/>
    <w:rsid w:val="00496F60"/>
    <w:rsid w:val="004B48DF"/>
    <w:rsid w:val="004B7A65"/>
    <w:rsid w:val="004C0141"/>
    <w:rsid w:val="004C089F"/>
    <w:rsid w:val="004C20D2"/>
    <w:rsid w:val="004C44D7"/>
    <w:rsid w:val="004C4B62"/>
    <w:rsid w:val="004C54C9"/>
    <w:rsid w:val="004C61AD"/>
    <w:rsid w:val="004D077C"/>
    <w:rsid w:val="004D6025"/>
    <w:rsid w:val="004E2649"/>
    <w:rsid w:val="004F429B"/>
    <w:rsid w:val="004F59E2"/>
    <w:rsid w:val="00501399"/>
    <w:rsid w:val="005038C1"/>
    <w:rsid w:val="00505CA5"/>
    <w:rsid w:val="0050633D"/>
    <w:rsid w:val="00507BC4"/>
    <w:rsid w:val="0051136B"/>
    <w:rsid w:val="005128E4"/>
    <w:rsid w:val="00512914"/>
    <w:rsid w:val="005133DB"/>
    <w:rsid w:val="00516FE6"/>
    <w:rsid w:val="00522F96"/>
    <w:rsid w:val="005253CD"/>
    <w:rsid w:val="00525560"/>
    <w:rsid w:val="005316A2"/>
    <w:rsid w:val="00531A90"/>
    <w:rsid w:val="00532335"/>
    <w:rsid w:val="00532993"/>
    <w:rsid w:val="005356A9"/>
    <w:rsid w:val="00536F86"/>
    <w:rsid w:val="00537276"/>
    <w:rsid w:val="00537490"/>
    <w:rsid w:val="00541CA3"/>
    <w:rsid w:val="00541CB4"/>
    <w:rsid w:val="00543337"/>
    <w:rsid w:val="0054444A"/>
    <w:rsid w:val="00544C49"/>
    <w:rsid w:val="00545B45"/>
    <w:rsid w:val="00547D7F"/>
    <w:rsid w:val="005516A1"/>
    <w:rsid w:val="005519C4"/>
    <w:rsid w:val="00553E81"/>
    <w:rsid w:val="005550CF"/>
    <w:rsid w:val="0056209E"/>
    <w:rsid w:val="00563C80"/>
    <w:rsid w:val="00565EAA"/>
    <w:rsid w:val="0057402A"/>
    <w:rsid w:val="00576570"/>
    <w:rsid w:val="005771D0"/>
    <w:rsid w:val="00585365"/>
    <w:rsid w:val="0059191A"/>
    <w:rsid w:val="005921FF"/>
    <w:rsid w:val="00594411"/>
    <w:rsid w:val="0059474B"/>
    <w:rsid w:val="00596755"/>
    <w:rsid w:val="00596831"/>
    <w:rsid w:val="00597C39"/>
    <w:rsid w:val="005A3067"/>
    <w:rsid w:val="005A5CFB"/>
    <w:rsid w:val="005A6468"/>
    <w:rsid w:val="005A6D0E"/>
    <w:rsid w:val="005B0DA0"/>
    <w:rsid w:val="005B47D1"/>
    <w:rsid w:val="005B52B0"/>
    <w:rsid w:val="005B6806"/>
    <w:rsid w:val="005C0D72"/>
    <w:rsid w:val="005C4225"/>
    <w:rsid w:val="005D08D9"/>
    <w:rsid w:val="005D6865"/>
    <w:rsid w:val="005D68D5"/>
    <w:rsid w:val="005D6948"/>
    <w:rsid w:val="005D6D60"/>
    <w:rsid w:val="005E2C2F"/>
    <w:rsid w:val="005E44C9"/>
    <w:rsid w:val="005F0DAD"/>
    <w:rsid w:val="005F0F33"/>
    <w:rsid w:val="005F1293"/>
    <w:rsid w:val="005F7C3D"/>
    <w:rsid w:val="006003F1"/>
    <w:rsid w:val="00600DEB"/>
    <w:rsid w:val="00600E65"/>
    <w:rsid w:val="00605DC1"/>
    <w:rsid w:val="006110EB"/>
    <w:rsid w:val="006120C4"/>
    <w:rsid w:val="00615BCA"/>
    <w:rsid w:val="00623580"/>
    <w:rsid w:val="00627C9F"/>
    <w:rsid w:val="006304DF"/>
    <w:rsid w:val="006311E9"/>
    <w:rsid w:val="00631402"/>
    <w:rsid w:val="00632354"/>
    <w:rsid w:val="00632513"/>
    <w:rsid w:val="0063685A"/>
    <w:rsid w:val="00636929"/>
    <w:rsid w:val="0063724D"/>
    <w:rsid w:val="00637DE7"/>
    <w:rsid w:val="00642810"/>
    <w:rsid w:val="0065081B"/>
    <w:rsid w:val="00652333"/>
    <w:rsid w:val="00654D65"/>
    <w:rsid w:val="00655954"/>
    <w:rsid w:val="00663720"/>
    <w:rsid w:val="00665641"/>
    <w:rsid w:val="00667832"/>
    <w:rsid w:val="006712FC"/>
    <w:rsid w:val="00672C27"/>
    <w:rsid w:val="00675E5C"/>
    <w:rsid w:val="0068009E"/>
    <w:rsid w:val="00684157"/>
    <w:rsid w:val="0069108A"/>
    <w:rsid w:val="00691672"/>
    <w:rsid w:val="00692219"/>
    <w:rsid w:val="00694E20"/>
    <w:rsid w:val="00695A8D"/>
    <w:rsid w:val="006965DA"/>
    <w:rsid w:val="006A17D2"/>
    <w:rsid w:val="006A5197"/>
    <w:rsid w:val="006A73E6"/>
    <w:rsid w:val="006A7DE0"/>
    <w:rsid w:val="006B2D5C"/>
    <w:rsid w:val="006B4594"/>
    <w:rsid w:val="006C049C"/>
    <w:rsid w:val="006C4EB1"/>
    <w:rsid w:val="006C6E89"/>
    <w:rsid w:val="006C7F6C"/>
    <w:rsid w:val="006D39EA"/>
    <w:rsid w:val="006D4005"/>
    <w:rsid w:val="006D7E89"/>
    <w:rsid w:val="006E0166"/>
    <w:rsid w:val="006E0457"/>
    <w:rsid w:val="006E1DBF"/>
    <w:rsid w:val="006E7B34"/>
    <w:rsid w:val="006F02EA"/>
    <w:rsid w:val="006F295D"/>
    <w:rsid w:val="006F2C2F"/>
    <w:rsid w:val="007049FC"/>
    <w:rsid w:val="0070697F"/>
    <w:rsid w:val="00711192"/>
    <w:rsid w:val="00711FBE"/>
    <w:rsid w:val="00715F0E"/>
    <w:rsid w:val="007178B7"/>
    <w:rsid w:val="00717FD0"/>
    <w:rsid w:val="0072199C"/>
    <w:rsid w:val="00722C9F"/>
    <w:rsid w:val="00724668"/>
    <w:rsid w:val="007253B8"/>
    <w:rsid w:val="00725F07"/>
    <w:rsid w:val="0073431F"/>
    <w:rsid w:val="00734DCA"/>
    <w:rsid w:val="0073741F"/>
    <w:rsid w:val="00740071"/>
    <w:rsid w:val="00744936"/>
    <w:rsid w:val="00750604"/>
    <w:rsid w:val="00751123"/>
    <w:rsid w:val="007539FB"/>
    <w:rsid w:val="00754097"/>
    <w:rsid w:val="00754C5A"/>
    <w:rsid w:val="007555E8"/>
    <w:rsid w:val="00757257"/>
    <w:rsid w:val="00757BC3"/>
    <w:rsid w:val="007613E1"/>
    <w:rsid w:val="0076643F"/>
    <w:rsid w:val="00777F63"/>
    <w:rsid w:val="0078115C"/>
    <w:rsid w:val="00787F1E"/>
    <w:rsid w:val="0079299B"/>
    <w:rsid w:val="007A448C"/>
    <w:rsid w:val="007A5817"/>
    <w:rsid w:val="007A787A"/>
    <w:rsid w:val="007B3036"/>
    <w:rsid w:val="007B4E2E"/>
    <w:rsid w:val="007B60E9"/>
    <w:rsid w:val="007B6CC3"/>
    <w:rsid w:val="007C1AE1"/>
    <w:rsid w:val="007C3334"/>
    <w:rsid w:val="007C655E"/>
    <w:rsid w:val="007C6995"/>
    <w:rsid w:val="007C7975"/>
    <w:rsid w:val="007C7B21"/>
    <w:rsid w:val="007D286D"/>
    <w:rsid w:val="007D2B98"/>
    <w:rsid w:val="007D4A58"/>
    <w:rsid w:val="007D4D03"/>
    <w:rsid w:val="007D52EE"/>
    <w:rsid w:val="007D6EA8"/>
    <w:rsid w:val="007D71C9"/>
    <w:rsid w:val="007E1669"/>
    <w:rsid w:val="007E21BC"/>
    <w:rsid w:val="007E669E"/>
    <w:rsid w:val="007E782D"/>
    <w:rsid w:val="007F1DEF"/>
    <w:rsid w:val="007F28E6"/>
    <w:rsid w:val="007F3AAA"/>
    <w:rsid w:val="00803F1C"/>
    <w:rsid w:val="00805DEC"/>
    <w:rsid w:val="00805E8D"/>
    <w:rsid w:val="0080600E"/>
    <w:rsid w:val="0081117A"/>
    <w:rsid w:val="008115D8"/>
    <w:rsid w:val="00812457"/>
    <w:rsid w:val="008144B3"/>
    <w:rsid w:val="00817037"/>
    <w:rsid w:val="00817612"/>
    <w:rsid w:val="008217A5"/>
    <w:rsid w:val="008228AC"/>
    <w:rsid w:val="00831155"/>
    <w:rsid w:val="008338A4"/>
    <w:rsid w:val="00834EC6"/>
    <w:rsid w:val="00837C45"/>
    <w:rsid w:val="00840EA6"/>
    <w:rsid w:val="00842BD7"/>
    <w:rsid w:val="00844730"/>
    <w:rsid w:val="008457C2"/>
    <w:rsid w:val="00847102"/>
    <w:rsid w:val="00851CDA"/>
    <w:rsid w:val="008526A0"/>
    <w:rsid w:val="0085611B"/>
    <w:rsid w:val="008561D3"/>
    <w:rsid w:val="00857A82"/>
    <w:rsid w:val="008612CC"/>
    <w:rsid w:val="008633FF"/>
    <w:rsid w:val="0086393C"/>
    <w:rsid w:val="008645D0"/>
    <w:rsid w:val="00865091"/>
    <w:rsid w:val="008651FF"/>
    <w:rsid w:val="008706FD"/>
    <w:rsid w:val="00870C80"/>
    <w:rsid w:val="00870E84"/>
    <w:rsid w:val="00871A9E"/>
    <w:rsid w:val="00872303"/>
    <w:rsid w:val="00872E3A"/>
    <w:rsid w:val="00873836"/>
    <w:rsid w:val="00873F9C"/>
    <w:rsid w:val="008742DF"/>
    <w:rsid w:val="00880A9A"/>
    <w:rsid w:val="008817AB"/>
    <w:rsid w:val="008831CA"/>
    <w:rsid w:val="00885737"/>
    <w:rsid w:val="00890650"/>
    <w:rsid w:val="00892C48"/>
    <w:rsid w:val="008938EB"/>
    <w:rsid w:val="00897E12"/>
    <w:rsid w:val="008A7E0F"/>
    <w:rsid w:val="008B12F5"/>
    <w:rsid w:val="008C108D"/>
    <w:rsid w:val="008C1801"/>
    <w:rsid w:val="008C439A"/>
    <w:rsid w:val="008D1A17"/>
    <w:rsid w:val="008D41D2"/>
    <w:rsid w:val="008D4797"/>
    <w:rsid w:val="008D534E"/>
    <w:rsid w:val="008D5891"/>
    <w:rsid w:val="008D768D"/>
    <w:rsid w:val="008E3759"/>
    <w:rsid w:val="008E5087"/>
    <w:rsid w:val="008E57DB"/>
    <w:rsid w:val="008F1912"/>
    <w:rsid w:val="008F2903"/>
    <w:rsid w:val="008F4540"/>
    <w:rsid w:val="0090108B"/>
    <w:rsid w:val="0090270B"/>
    <w:rsid w:val="009041DC"/>
    <w:rsid w:val="00904D0E"/>
    <w:rsid w:val="0090518F"/>
    <w:rsid w:val="0091011E"/>
    <w:rsid w:val="00911638"/>
    <w:rsid w:val="00913125"/>
    <w:rsid w:val="0091341A"/>
    <w:rsid w:val="00913522"/>
    <w:rsid w:val="00917B5A"/>
    <w:rsid w:val="0092076B"/>
    <w:rsid w:val="00920A58"/>
    <w:rsid w:val="00920A8C"/>
    <w:rsid w:val="009309AC"/>
    <w:rsid w:val="00932E8B"/>
    <w:rsid w:val="00934A2C"/>
    <w:rsid w:val="0094270F"/>
    <w:rsid w:val="00942C08"/>
    <w:rsid w:val="00944C87"/>
    <w:rsid w:val="009464AE"/>
    <w:rsid w:val="00946A6F"/>
    <w:rsid w:val="00953D0A"/>
    <w:rsid w:val="00953F1B"/>
    <w:rsid w:val="009568DB"/>
    <w:rsid w:val="00957E9B"/>
    <w:rsid w:val="009606A3"/>
    <w:rsid w:val="0096239D"/>
    <w:rsid w:val="00965657"/>
    <w:rsid w:val="0096706E"/>
    <w:rsid w:val="009714E8"/>
    <w:rsid w:val="0097536E"/>
    <w:rsid w:val="00975C4E"/>
    <w:rsid w:val="009766BB"/>
    <w:rsid w:val="00976E8F"/>
    <w:rsid w:val="00981F8C"/>
    <w:rsid w:val="00981FBA"/>
    <w:rsid w:val="00982F0B"/>
    <w:rsid w:val="009873E4"/>
    <w:rsid w:val="00990B59"/>
    <w:rsid w:val="0099217C"/>
    <w:rsid w:val="009944D8"/>
    <w:rsid w:val="00996E8A"/>
    <w:rsid w:val="0099715F"/>
    <w:rsid w:val="00997BC5"/>
    <w:rsid w:val="00997D19"/>
    <w:rsid w:val="009A2F02"/>
    <w:rsid w:val="009A47F0"/>
    <w:rsid w:val="009A4F41"/>
    <w:rsid w:val="009A6AB8"/>
    <w:rsid w:val="009B1B71"/>
    <w:rsid w:val="009B1E0B"/>
    <w:rsid w:val="009B2E24"/>
    <w:rsid w:val="009B381B"/>
    <w:rsid w:val="009B646B"/>
    <w:rsid w:val="009C3EE7"/>
    <w:rsid w:val="009C61A8"/>
    <w:rsid w:val="009D13FF"/>
    <w:rsid w:val="009D1753"/>
    <w:rsid w:val="009D7611"/>
    <w:rsid w:val="009E0B61"/>
    <w:rsid w:val="009E3DBC"/>
    <w:rsid w:val="009E53DE"/>
    <w:rsid w:val="009F0010"/>
    <w:rsid w:val="009F0583"/>
    <w:rsid w:val="009F0B9A"/>
    <w:rsid w:val="009F11A4"/>
    <w:rsid w:val="009F6A07"/>
    <w:rsid w:val="009F7A57"/>
    <w:rsid w:val="00A00154"/>
    <w:rsid w:val="00A011F2"/>
    <w:rsid w:val="00A1370A"/>
    <w:rsid w:val="00A13F8E"/>
    <w:rsid w:val="00A1480D"/>
    <w:rsid w:val="00A25CB1"/>
    <w:rsid w:val="00A26B02"/>
    <w:rsid w:val="00A31AD5"/>
    <w:rsid w:val="00A328B3"/>
    <w:rsid w:val="00A357C2"/>
    <w:rsid w:val="00A36CF1"/>
    <w:rsid w:val="00A400EA"/>
    <w:rsid w:val="00A44873"/>
    <w:rsid w:val="00A44B71"/>
    <w:rsid w:val="00A46F45"/>
    <w:rsid w:val="00A47A11"/>
    <w:rsid w:val="00A47F90"/>
    <w:rsid w:val="00A50FCF"/>
    <w:rsid w:val="00A5119A"/>
    <w:rsid w:val="00A528D1"/>
    <w:rsid w:val="00A60F16"/>
    <w:rsid w:val="00A610CD"/>
    <w:rsid w:val="00A65E07"/>
    <w:rsid w:val="00A72B47"/>
    <w:rsid w:val="00A72E67"/>
    <w:rsid w:val="00A74413"/>
    <w:rsid w:val="00A75743"/>
    <w:rsid w:val="00A800BC"/>
    <w:rsid w:val="00A81A3B"/>
    <w:rsid w:val="00A81ED0"/>
    <w:rsid w:val="00A836AC"/>
    <w:rsid w:val="00A927F6"/>
    <w:rsid w:val="00AA09A2"/>
    <w:rsid w:val="00AA4432"/>
    <w:rsid w:val="00AA4DD0"/>
    <w:rsid w:val="00AA6B69"/>
    <w:rsid w:val="00AA7996"/>
    <w:rsid w:val="00AB66F4"/>
    <w:rsid w:val="00AC19CB"/>
    <w:rsid w:val="00AC24BB"/>
    <w:rsid w:val="00AC56F9"/>
    <w:rsid w:val="00AD2EB5"/>
    <w:rsid w:val="00AD3AF6"/>
    <w:rsid w:val="00AD5EB6"/>
    <w:rsid w:val="00AD69A9"/>
    <w:rsid w:val="00AE1327"/>
    <w:rsid w:val="00AE4DA0"/>
    <w:rsid w:val="00AE5488"/>
    <w:rsid w:val="00AE61D2"/>
    <w:rsid w:val="00AE6D89"/>
    <w:rsid w:val="00AE6F91"/>
    <w:rsid w:val="00AF5571"/>
    <w:rsid w:val="00B01638"/>
    <w:rsid w:val="00B0498F"/>
    <w:rsid w:val="00B05658"/>
    <w:rsid w:val="00B056A5"/>
    <w:rsid w:val="00B071E3"/>
    <w:rsid w:val="00B07341"/>
    <w:rsid w:val="00B206D2"/>
    <w:rsid w:val="00B217D3"/>
    <w:rsid w:val="00B21CB2"/>
    <w:rsid w:val="00B21D40"/>
    <w:rsid w:val="00B22814"/>
    <w:rsid w:val="00B23C74"/>
    <w:rsid w:val="00B26361"/>
    <w:rsid w:val="00B30539"/>
    <w:rsid w:val="00B314DB"/>
    <w:rsid w:val="00B33AAA"/>
    <w:rsid w:val="00B361F2"/>
    <w:rsid w:val="00B37112"/>
    <w:rsid w:val="00B3718B"/>
    <w:rsid w:val="00B376EC"/>
    <w:rsid w:val="00B4031E"/>
    <w:rsid w:val="00B41F28"/>
    <w:rsid w:val="00B44C27"/>
    <w:rsid w:val="00B45E8E"/>
    <w:rsid w:val="00B45FA3"/>
    <w:rsid w:val="00B4632A"/>
    <w:rsid w:val="00B50E7C"/>
    <w:rsid w:val="00B51669"/>
    <w:rsid w:val="00B530F1"/>
    <w:rsid w:val="00B55C37"/>
    <w:rsid w:val="00B6221C"/>
    <w:rsid w:val="00B62789"/>
    <w:rsid w:val="00B64DB0"/>
    <w:rsid w:val="00B65FAE"/>
    <w:rsid w:val="00B80AAF"/>
    <w:rsid w:val="00B8181F"/>
    <w:rsid w:val="00B81C23"/>
    <w:rsid w:val="00B81C3B"/>
    <w:rsid w:val="00B81F47"/>
    <w:rsid w:val="00B851B0"/>
    <w:rsid w:val="00BA276C"/>
    <w:rsid w:val="00BA35AD"/>
    <w:rsid w:val="00BB0776"/>
    <w:rsid w:val="00BB306F"/>
    <w:rsid w:val="00BC2F60"/>
    <w:rsid w:val="00BD2C2D"/>
    <w:rsid w:val="00BD4403"/>
    <w:rsid w:val="00BD4B89"/>
    <w:rsid w:val="00BD515B"/>
    <w:rsid w:val="00BD56A5"/>
    <w:rsid w:val="00BE2278"/>
    <w:rsid w:val="00BE22E2"/>
    <w:rsid w:val="00BE48A6"/>
    <w:rsid w:val="00BE61E3"/>
    <w:rsid w:val="00BE629B"/>
    <w:rsid w:val="00BF0D3A"/>
    <w:rsid w:val="00BF64F4"/>
    <w:rsid w:val="00BF6FD8"/>
    <w:rsid w:val="00BF7E3F"/>
    <w:rsid w:val="00C0075D"/>
    <w:rsid w:val="00C00B36"/>
    <w:rsid w:val="00C03680"/>
    <w:rsid w:val="00C04D7F"/>
    <w:rsid w:val="00C05430"/>
    <w:rsid w:val="00C054DF"/>
    <w:rsid w:val="00C107D1"/>
    <w:rsid w:val="00C10C7C"/>
    <w:rsid w:val="00C10D0C"/>
    <w:rsid w:val="00C140D1"/>
    <w:rsid w:val="00C163B0"/>
    <w:rsid w:val="00C2161D"/>
    <w:rsid w:val="00C21762"/>
    <w:rsid w:val="00C24543"/>
    <w:rsid w:val="00C256A2"/>
    <w:rsid w:val="00C26A77"/>
    <w:rsid w:val="00C37900"/>
    <w:rsid w:val="00C4161A"/>
    <w:rsid w:val="00C446AC"/>
    <w:rsid w:val="00C51515"/>
    <w:rsid w:val="00C5223C"/>
    <w:rsid w:val="00C5660B"/>
    <w:rsid w:val="00C63C27"/>
    <w:rsid w:val="00C657E5"/>
    <w:rsid w:val="00C66B72"/>
    <w:rsid w:val="00C73282"/>
    <w:rsid w:val="00C76603"/>
    <w:rsid w:val="00C7783E"/>
    <w:rsid w:val="00C77AFB"/>
    <w:rsid w:val="00C77B4F"/>
    <w:rsid w:val="00C848FA"/>
    <w:rsid w:val="00C9567A"/>
    <w:rsid w:val="00C96474"/>
    <w:rsid w:val="00C97D59"/>
    <w:rsid w:val="00CA1278"/>
    <w:rsid w:val="00CA4B0F"/>
    <w:rsid w:val="00CA7031"/>
    <w:rsid w:val="00CA73AB"/>
    <w:rsid w:val="00CB0511"/>
    <w:rsid w:val="00CB212D"/>
    <w:rsid w:val="00CB2660"/>
    <w:rsid w:val="00CB44B4"/>
    <w:rsid w:val="00CC0F97"/>
    <w:rsid w:val="00CC3A62"/>
    <w:rsid w:val="00CC513E"/>
    <w:rsid w:val="00CC5E90"/>
    <w:rsid w:val="00CC6E48"/>
    <w:rsid w:val="00CD046C"/>
    <w:rsid w:val="00CD25F2"/>
    <w:rsid w:val="00CE076C"/>
    <w:rsid w:val="00CE27C0"/>
    <w:rsid w:val="00CE429B"/>
    <w:rsid w:val="00CE4B9B"/>
    <w:rsid w:val="00CE5199"/>
    <w:rsid w:val="00CE5237"/>
    <w:rsid w:val="00CE5C78"/>
    <w:rsid w:val="00CE6553"/>
    <w:rsid w:val="00CE66D5"/>
    <w:rsid w:val="00CF21B4"/>
    <w:rsid w:val="00CF50C7"/>
    <w:rsid w:val="00CF5C18"/>
    <w:rsid w:val="00CF637A"/>
    <w:rsid w:val="00D01AE2"/>
    <w:rsid w:val="00D01FF8"/>
    <w:rsid w:val="00D059DE"/>
    <w:rsid w:val="00D075B0"/>
    <w:rsid w:val="00D110D7"/>
    <w:rsid w:val="00D13FCE"/>
    <w:rsid w:val="00D1656C"/>
    <w:rsid w:val="00D176A2"/>
    <w:rsid w:val="00D221BC"/>
    <w:rsid w:val="00D231F7"/>
    <w:rsid w:val="00D234DD"/>
    <w:rsid w:val="00D306D1"/>
    <w:rsid w:val="00D33ED3"/>
    <w:rsid w:val="00D34786"/>
    <w:rsid w:val="00D377B9"/>
    <w:rsid w:val="00D37BFC"/>
    <w:rsid w:val="00D41E96"/>
    <w:rsid w:val="00D4277B"/>
    <w:rsid w:val="00D43CC5"/>
    <w:rsid w:val="00D444E1"/>
    <w:rsid w:val="00D454E9"/>
    <w:rsid w:val="00D47A8E"/>
    <w:rsid w:val="00D50ADB"/>
    <w:rsid w:val="00D52D14"/>
    <w:rsid w:val="00D52F34"/>
    <w:rsid w:val="00D55801"/>
    <w:rsid w:val="00D57C19"/>
    <w:rsid w:val="00D62F47"/>
    <w:rsid w:val="00D67BDE"/>
    <w:rsid w:val="00D70488"/>
    <w:rsid w:val="00D712D3"/>
    <w:rsid w:val="00D71422"/>
    <w:rsid w:val="00D72D57"/>
    <w:rsid w:val="00D72DC6"/>
    <w:rsid w:val="00D745D6"/>
    <w:rsid w:val="00D7558D"/>
    <w:rsid w:val="00D77848"/>
    <w:rsid w:val="00D77BE6"/>
    <w:rsid w:val="00D81D92"/>
    <w:rsid w:val="00D841CB"/>
    <w:rsid w:val="00D9018F"/>
    <w:rsid w:val="00D91341"/>
    <w:rsid w:val="00D91BA1"/>
    <w:rsid w:val="00D92001"/>
    <w:rsid w:val="00D935AB"/>
    <w:rsid w:val="00DA1C1C"/>
    <w:rsid w:val="00DA2727"/>
    <w:rsid w:val="00DA4D5C"/>
    <w:rsid w:val="00DA7B5F"/>
    <w:rsid w:val="00DB05F7"/>
    <w:rsid w:val="00DB0E03"/>
    <w:rsid w:val="00DB1A83"/>
    <w:rsid w:val="00DB3F8D"/>
    <w:rsid w:val="00DB630C"/>
    <w:rsid w:val="00DC0084"/>
    <w:rsid w:val="00DC04CC"/>
    <w:rsid w:val="00DC0F27"/>
    <w:rsid w:val="00DC11E7"/>
    <w:rsid w:val="00DC7023"/>
    <w:rsid w:val="00DC769A"/>
    <w:rsid w:val="00DD0CCB"/>
    <w:rsid w:val="00DD3D86"/>
    <w:rsid w:val="00DE127D"/>
    <w:rsid w:val="00DE25B8"/>
    <w:rsid w:val="00DE3DB9"/>
    <w:rsid w:val="00DF1EC4"/>
    <w:rsid w:val="00E02FFA"/>
    <w:rsid w:val="00E0340B"/>
    <w:rsid w:val="00E04A90"/>
    <w:rsid w:val="00E05A57"/>
    <w:rsid w:val="00E14276"/>
    <w:rsid w:val="00E17D35"/>
    <w:rsid w:val="00E219C7"/>
    <w:rsid w:val="00E22EB7"/>
    <w:rsid w:val="00E23CF7"/>
    <w:rsid w:val="00E25213"/>
    <w:rsid w:val="00E25AD2"/>
    <w:rsid w:val="00E32A49"/>
    <w:rsid w:val="00E334AB"/>
    <w:rsid w:val="00E40C75"/>
    <w:rsid w:val="00E41C3D"/>
    <w:rsid w:val="00E43157"/>
    <w:rsid w:val="00E461CE"/>
    <w:rsid w:val="00E51C6E"/>
    <w:rsid w:val="00E6070E"/>
    <w:rsid w:val="00E62A24"/>
    <w:rsid w:val="00E663A8"/>
    <w:rsid w:val="00E678C6"/>
    <w:rsid w:val="00E71531"/>
    <w:rsid w:val="00E720CA"/>
    <w:rsid w:val="00E76D3C"/>
    <w:rsid w:val="00E80288"/>
    <w:rsid w:val="00E83693"/>
    <w:rsid w:val="00E84EB5"/>
    <w:rsid w:val="00E85662"/>
    <w:rsid w:val="00E8789F"/>
    <w:rsid w:val="00E95635"/>
    <w:rsid w:val="00E97B71"/>
    <w:rsid w:val="00EA37D5"/>
    <w:rsid w:val="00EA3D34"/>
    <w:rsid w:val="00EA766C"/>
    <w:rsid w:val="00EB14E1"/>
    <w:rsid w:val="00EB18F0"/>
    <w:rsid w:val="00EB454D"/>
    <w:rsid w:val="00EC16CC"/>
    <w:rsid w:val="00ED0D0C"/>
    <w:rsid w:val="00ED1727"/>
    <w:rsid w:val="00ED3A83"/>
    <w:rsid w:val="00ED76BE"/>
    <w:rsid w:val="00EF1E7A"/>
    <w:rsid w:val="00EF619B"/>
    <w:rsid w:val="00EF629E"/>
    <w:rsid w:val="00EF7C6E"/>
    <w:rsid w:val="00F00B55"/>
    <w:rsid w:val="00F01097"/>
    <w:rsid w:val="00F02AD1"/>
    <w:rsid w:val="00F15DD3"/>
    <w:rsid w:val="00F17D97"/>
    <w:rsid w:val="00F21964"/>
    <w:rsid w:val="00F2241E"/>
    <w:rsid w:val="00F23D18"/>
    <w:rsid w:val="00F253CC"/>
    <w:rsid w:val="00F258BD"/>
    <w:rsid w:val="00F271C7"/>
    <w:rsid w:val="00F3269A"/>
    <w:rsid w:val="00F35A5A"/>
    <w:rsid w:val="00F363EB"/>
    <w:rsid w:val="00F36663"/>
    <w:rsid w:val="00F37106"/>
    <w:rsid w:val="00F42709"/>
    <w:rsid w:val="00F42C5C"/>
    <w:rsid w:val="00F519CF"/>
    <w:rsid w:val="00F531A4"/>
    <w:rsid w:val="00F5370D"/>
    <w:rsid w:val="00F54365"/>
    <w:rsid w:val="00F56BA5"/>
    <w:rsid w:val="00F5769B"/>
    <w:rsid w:val="00F603F1"/>
    <w:rsid w:val="00F60C32"/>
    <w:rsid w:val="00F60E22"/>
    <w:rsid w:val="00F64392"/>
    <w:rsid w:val="00F67B0A"/>
    <w:rsid w:val="00F71C25"/>
    <w:rsid w:val="00F77FB5"/>
    <w:rsid w:val="00F81395"/>
    <w:rsid w:val="00F8185F"/>
    <w:rsid w:val="00F8242E"/>
    <w:rsid w:val="00F83C07"/>
    <w:rsid w:val="00F84CAF"/>
    <w:rsid w:val="00F85A74"/>
    <w:rsid w:val="00F917D1"/>
    <w:rsid w:val="00F9653B"/>
    <w:rsid w:val="00FA0420"/>
    <w:rsid w:val="00FA1105"/>
    <w:rsid w:val="00FA1509"/>
    <w:rsid w:val="00FA205A"/>
    <w:rsid w:val="00FA44B0"/>
    <w:rsid w:val="00FA6ECD"/>
    <w:rsid w:val="00FA7D44"/>
    <w:rsid w:val="00FB1030"/>
    <w:rsid w:val="00FB62CF"/>
    <w:rsid w:val="00FB6B0D"/>
    <w:rsid w:val="00FB77B5"/>
    <w:rsid w:val="00FC2BEC"/>
    <w:rsid w:val="00FD3C3B"/>
    <w:rsid w:val="00FD3EC7"/>
    <w:rsid w:val="00FE14F7"/>
    <w:rsid w:val="00FE3B64"/>
    <w:rsid w:val="00FE485E"/>
    <w:rsid w:val="00FE6B45"/>
    <w:rsid w:val="00FE6CD6"/>
    <w:rsid w:val="00FE7051"/>
    <w:rsid w:val="00FF15C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5CE5D0F71C8C4F8D9909D7F5F6D52F83"/>
        <w:category>
          <w:name w:val="General"/>
          <w:gallery w:val="placeholder"/>
        </w:category>
        <w:types>
          <w:type w:val="bbPlcHdr"/>
        </w:types>
        <w:behaviors>
          <w:behavior w:val="content"/>
        </w:behaviors>
        <w:guid w:val="{C944880A-BCBE-48E5-AC37-942B2AA6D649}"/>
      </w:docPartPr>
      <w:docPartBody>
        <w:p w:rsidR="00E334E7" w:rsidRDefault="00B426E9" w:rsidP="00B426E9">
          <w:pPr>
            <w:pStyle w:val="5CE5D0F71C8C4F8D9909D7F5F6D52F83"/>
          </w:pPr>
          <w:r w:rsidRPr="002D6E1A">
            <w:rPr>
              <w:rStyle w:val="PlaceholderText"/>
              <w:rFonts w:ascii="Cambria" w:hAnsi="Cambria"/>
              <w:lang w:val="es-ES"/>
            </w:rPr>
            <w:t>Click here to enter text.</w:t>
          </w:r>
        </w:p>
      </w:docPartBody>
    </w:docPart>
    <w:docPart>
      <w:docPartPr>
        <w:name w:val="504E5F144DD24C1C968749639C43A5A5"/>
        <w:category>
          <w:name w:val="General"/>
          <w:gallery w:val="placeholder"/>
        </w:category>
        <w:types>
          <w:type w:val="bbPlcHdr"/>
        </w:types>
        <w:behaviors>
          <w:behavior w:val="content"/>
        </w:behaviors>
        <w:guid w:val="{513E517D-8FF9-4ACB-86F0-10C7989DC251}"/>
      </w:docPartPr>
      <w:docPartBody>
        <w:p w:rsidR="00E334E7" w:rsidRDefault="00B426E9" w:rsidP="00B426E9">
          <w:pPr>
            <w:pStyle w:val="504E5F144DD24C1C968749639C43A5A5"/>
          </w:pPr>
          <w:r w:rsidRPr="002D6E1A">
            <w:rPr>
              <w:rStyle w:val="PlaceholderText"/>
              <w:rFonts w:ascii="Cambria" w:hAnsi="Cambria"/>
              <w:lang w:val="es-ES"/>
            </w:rPr>
            <w:t>Choose an item.</w:t>
          </w:r>
        </w:p>
      </w:docPartBody>
    </w:docPart>
    <w:docPart>
      <w:docPartPr>
        <w:name w:val="3D40B93071824563A9E69ABBBD2F2D9A"/>
        <w:category>
          <w:name w:val="General"/>
          <w:gallery w:val="placeholder"/>
        </w:category>
        <w:types>
          <w:type w:val="bbPlcHdr"/>
        </w:types>
        <w:behaviors>
          <w:behavior w:val="content"/>
        </w:behaviors>
        <w:guid w:val="{211B5BEA-A332-4744-830F-855B21FEC97B}"/>
      </w:docPartPr>
      <w:docPartBody>
        <w:p w:rsidR="00E334E7" w:rsidRDefault="00B426E9" w:rsidP="00B426E9">
          <w:pPr>
            <w:pStyle w:val="3D40B93071824563A9E69ABBBD2F2D9A"/>
          </w:pPr>
          <w:r w:rsidRPr="003C6892">
            <w:rPr>
              <w:rStyle w:val="PlaceholderText"/>
            </w:rPr>
            <w:t>Choose an item.</w:t>
          </w:r>
        </w:p>
      </w:docPartBody>
    </w:docPart>
    <w:docPart>
      <w:docPartPr>
        <w:name w:val="7E009D7E02A948F2BA01A9ACB96A6103"/>
        <w:category>
          <w:name w:val="General"/>
          <w:gallery w:val="placeholder"/>
        </w:category>
        <w:types>
          <w:type w:val="bbPlcHdr"/>
        </w:types>
        <w:behaviors>
          <w:behavior w:val="content"/>
        </w:behaviors>
        <w:guid w:val="{564A5181-1139-43A4-A3EC-ED26BFD618D5}"/>
      </w:docPartPr>
      <w:docPartBody>
        <w:p w:rsidR="00E334E7" w:rsidRDefault="00B426E9" w:rsidP="00B426E9">
          <w:pPr>
            <w:pStyle w:val="7E009D7E02A948F2BA01A9ACB96A6103"/>
          </w:pPr>
          <w:r w:rsidRPr="00FF1F25">
            <w:rPr>
              <w:rStyle w:val="PlaceholderText"/>
            </w:rPr>
            <w:t>Choose a building block.</w:t>
          </w:r>
        </w:p>
      </w:docPartBody>
    </w:docPart>
    <w:docPart>
      <w:docPartPr>
        <w:name w:val="ABDA2BCB166C44E6AB045877B9CFA013"/>
        <w:category>
          <w:name w:val="General"/>
          <w:gallery w:val="placeholder"/>
        </w:category>
        <w:types>
          <w:type w:val="bbPlcHdr"/>
        </w:types>
        <w:behaviors>
          <w:behavior w:val="content"/>
        </w:behaviors>
        <w:guid w:val="{FD644C8D-2E71-4313-A82A-0E3B8C58E73D}"/>
      </w:docPartPr>
      <w:docPartBody>
        <w:p w:rsidR="00E334E7" w:rsidRDefault="00B426E9" w:rsidP="00B426E9">
          <w:pPr>
            <w:pStyle w:val="ABDA2BCB166C44E6AB045877B9CFA013"/>
          </w:pPr>
          <w:r w:rsidRPr="003C6892">
            <w:rPr>
              <w:rStyle w:val="PlaceholderText"/>
            </w:rPr>
            <w:t>Choose an item.</w:t>
          </w:r>
        </w:p>
      </w:docPartBody>
    </w:docPart>
    <w:docPart>
      <w:docPartPr>
        <w:name w:val="D5EB22FC814A40ECB24F451F09CA62B5"/>
        <w:category>
          <w:name w:val="General"/>
          <w:gallery w:val="placeholder"/>
        </w:category>
        <w:types>
          <w:type w:val="bbPlcHdr"/>
        </w:types>
        <w:behaviors>
          <w:behavior w:val="content"/>
        </w:behaviors>
        <w:guid w:val="{9C54968F-6BB2-4DAD-9079-2E434520CF13}"/>
      </w:docPartPr>
      <w:docPartBody>
        <w:p w:rsidR="00E334E7" w:rsidRDefault="00B426E9" w:rsidP="00B426E9">
          <w:pPr>
            <w:pStyle w:val="D5EB22FC814A40ECB24F451F09CA62B5"/>
          </w:pPr>
          <w:r w:rsidRPr="00DC7E52">
            <w:rPr>
              <w:rStyle w:val="PlaceholderText"/>
              <w:lang w:val="es-ES"/>
            </w:rPr>
            <w:t>Choose an item.</w:t>
          </w:r>
        </w:p>
      </w:docPartBody>
    </w:docPart>
    <w:docPart>
      <w:docPartPr>
        <w:name w:val="C14857BC950645D1BC273CEF858CF804"/>
        <w:category>
          <w:name w:val="General"/>
          <w:gallery w:val="placeholder"/>
        </w:category>
        <w:types>
          <w:type w:val="bbPlcHdr"/>
        </w:types>
        <w:behaviors>
          <w:behavior w:val="content"/>
        </w:behaviors>
        <w:guid w:val="{1B005C63-0DED-4138-B5C3-A28CAA3078E8}"/>
      </w:docPartPr>
      <w:docPartBody>
        <w:p w:rsidR="00E334E7" w:rsidRDefault="00B426E9" w:rsidP="00B426E9">
          <w:pPr>
            <w:pStyle w:val="C14857BC950645D1BC273CEF858CF804"/>
          </w:pPr>
          <w:r w:rsidRPr="00577A4E">
            <w:rPr>
              <w:rStyle w:val="PlaceholderText"/>
              <w:lang w:val="es-ES"/>
            </w:rPr>
            <w:t>Choose an item.</w:t>
          </w:r>
        </w:p>
      </w:docPartBody>
    </w:docPart>
    <w:docPart>
      <w:docPartPr>
        <w:name w:val="53EADD17F0F947E29C72BC0359D71A5F"/>
        <w:category>
          <w:name w:val="General"/>
          <w:gallery w:val="placeholder"/>
        </w:category>
        <w:types>
          <w:type w:val="bbPlcHdr"/>
        </w:types>
        <w:behaviors>
          <w:behavior w:val="content"/>
        </w:behaviors>
        <w:guid w:val="{BF161746-BB07-4EB1-B701-ECD73FDE29BC}"/>
      </w:docPartPr>
      <w:docPartBody>
        <w:p w:rsidR="00E334E7" w:rsidRDefault="00B426E9" w:rsidP="00B426E9">
          <w:pPr>
            <w:pStyle w:val="53EADD17F0F947E29C72BC0359D71A5F"/>
          </w:pPr>
          <w:r w:rsidRPr="00FF1F25">
            <w:rPr>
              <w:rStyle w:val="PlaceholderText"/>
            </w:rPr>
            <w:t>Choose a building block.</w:t>
          </w:r>
        </w:p>
      </w:docPartBody>
    </w:docPart>
    <w:docPart>
      <w:docPartPr>
        <w:name w:val="A1DF97A58B904463A99BE78A2459DE79"/>
        <w:category>
          <w:name w:val="General"/>
          <w:gallery w:val="placeholder"/>
        </w:category>
        <w:types>
          <w:type w:val="bbPlcHdr"/>
        </w:types>
        <w:behaviors>
          <w:behavior w:val="content"/>
        </w:behaviors>
        <w:guid w:val="{15BD7A84-74E9-40DC-8253-1BECFA916BA0}"/>
      </w:docPartPr>
      <w:docPartBody>
        <w:p w:rsidR="00E334E7" w:rsidRDefault="00B426E9" w:rsidP="00B426E9">
          <w:pPr>
            <w:pStyle w:val="A1DF97A58B904463A99BE78A2459DE79"/>
          </w:pPr>
          <w:r w:rsidRPr="00FF1F25">
            <w:rPr>
              <w:rStyle w:val="PlaceholderText"/>
            </w:rPr>
            <w:t>Choose a building block.</w:t>
          </w:r>
        </w:p>
      </w:docPartBody>
    </w:docPart>
    <w:docPart>
      <w:docPartPr>
        <w:name w:val="F8179C7ADA2A4D7AA7FF31A54776C5C2"/>
        <w:category>
          <w:name w:val="General"/>
          <w:gallery w:val="placeholder"/>
        </w:category>
        <w:types>
          <w:type w:val="bbPlcHdr"/>
        </w:types>
        <w:behaviors>
          <w:behavior w:val="content"/>
        </w:behaviors>
        <w:guid w:val="{1B4FBE9E-B72D-4E9A-83C1-D863387FA2A3}"/>
      </w:docPartPr>
      <w:docPartBody>
        <w:p w:rsidR="00E334E7" w:rsidRDefault="00B426E9" w:rsidP="00B426E9">
          <w:pPr>
            <w:pStyle w:val="F8179C7ADA2A4D7AA7FF31A54776C5C2"/>
          </w:pPr>
          <w:r w:rsidRPr="003C6892">
            <w:rPr>
              <w:rStyle w:val="PlaceholderText"/>
            </w:rPr>
            <w:t>Click here to enter text.</w:t>
          </w:r>
        </w:p>
      </w:docPartBody>
    </w:docPart>
    <w:docPart>
      <w:docPartPr>
        <w:name w:val="DA11C4359F124E439E99FB1C04442E3F"/>
        <w:category>
          <w:name w:val="General"/>
          <w:gallery w:val="placeholder"/>
        </w:category>
        <w:types>
          <w:type w:val="bbPlcHdr"/>
        </w:types>
        <w:behaviors>
          <w:behavior w:val="content"/>
        </w:behaviors>
        <w:guid w:val="{3061F221-ABA5-44BE-A408-CF18F409735C}"/>
      </w:docPartPr>
      <w:docPartBody>
        <w:p w:rsidR="00E334E7" w:rsidRDefault="00B426E9" w:rsidP="00B426E9">
          <w:pPr>
            <w:pStyle w:val="DA11C4359F124E439E99FB1C04442E3F"/>
          </w:pPr>
          <w:r w:rsidRPr="00FF1F25">
            <w:rPr>
              <w:rStyle w:val="PlaceholderText"/>
            </w:rPr>
            <w:t>Choose a building block.</w:t>
          </w:r>
        </w:p>
      </w:docPartBody>
    </w:docPart>
    <w:docPart>
      <w:docPartPr>
        <w:name w:val="DE721F3CD70B4FCF829C65FC8D8E1D3A"/>
        <w:category>
          <w:name w:val="General"/>
          <w:gallery w:val="placeholder"/>
        </w:category>
        <w:types>
          <w:type w:val="bbPlcHdr"/>
        </w:types>
        <w:behaviors>
          <w:behavior w:val="content"/>
        </w:behaviors>
        <w:guid w:val="{C7C8BF7B-4948-4309-8F48-60704562F989}"/>
      </w:docPartPr>
      <w:docPartBody>
        <w:p w:rsidR="00E334E7" w:rsidRDefault="00B426E9" w:rsidP="00B426E9">
          <w:pPr>
            <w:pStyle w:val="DE721F3CD70B4FCF829C65FC8D8E1D3A"/>
          </w:pPr>
          <w:r w:rsidRPr="00FF1F25">
            <w:rPr>
              <w:rStyle w:val="PlaceholderText"/>
            </w:rPr>
            <w:t>Choose a building block.</w:t>
          </w:r>
        </w:p>
      </w:docPartBody>
    </w:docPart>
    <w:docPart>
      <w:docPartPr>
        <w:name w:val="F90B8C100DA94C0699D12953669D9D65"/>
        <w:category>
          <w:name w:val="General"/>
          <w:gallery w:val="placeholder"/>
        </w:category>
        <w:types>
          <w:type w:val="bbPlcHdr"/>
        </w:types>
        <w:behaviors>
          <w:behavior w:val="content"/>
        </w:behaviors>
        <w:guid w:val="{E4BA4B57-A40D-4CDB-B644-51E14904E1FC}"/>
      </w:docPartPr>
      <w:docPartBody>
        <w:p w:rsidR="00E334E7" w:rsidRDefault="00B426E9" w:rsidP="00B426E9">
          <w:pPr>
            <w:pStyle w:val="F90B8C100DA94C0699D12953669D9D65"/>
          </w:pPr>
          <w:r w:rsidRPr="003C6892">
            <w:rPr>
              <w:rStyle w:val="PlaceholderText"/>
            </w:rPr>
            <w:t>Choose an item.</w:t>
          </w:r>
        </w:p>
      </w:docPartBody>
    </w:docPart>
    <w:docPart>
      <w:docPartPr>
        <w:name w:val="DefaultPlaceholder_1082065161"/>
        <w:category>
          <w:name w:val="General"/>
          <w:gallery w:val="placeholder"/>
        </w:category>
        <w:types>
          <w:type w:val="bbPlcHdr"/>
        </w:types>
        <w:behaviors>
          <w:behavior w:val="content"/>
        </w:behaviors>
        <w:guid w:val="{0DB71195-EED4-439E-8892-3D2D17DD9BC1}"/>
      </w:docPartPr>
      <w:docPartBody>
        <w:p w:rsidR="004447DB" w:rsidRDefault="00331D8C">
          <w:r w:rsidRPr="000964A1">
            <w:rPr>
              <w:rStyle w:val="PlaceholderText"/>
            </w:rPr>
            <w:t>Choose a building block.</w:t>
          </w:r>
        </w:p>
      </w:docPartBody>
    </w:docPart>
    <w:docPart>
      <w:docPartPr>
        <w:name w:val="E3EBF6E265234BBCA5D7202ACC0B5618"/>
        <w:category>
          <w:name w:val="General"/>
          <w:gallery w:val="placeholder"/>
        </w:category>
        <w:types>
          <w:type w:val="bbPlcHdr"/>
        </w:types>
        <w:behaviors>
          <w:behavior w:val="content"/>
        </w:behaviors>
        <w:guid w:val="{87C6E58D-5ADA-4405-8314-5AD4D4CB733E}"/>
      </w:docPartPr>
      <w:docPartBody>
        <w:p w:rsidR="00A74E8B" w:rsidRDefault="00774225" w:rsidP="00774225">
          <w:pPr>
            <w:pStyle w:val="E3EBF6E265234BBCA5D7202ACC0B5618"/>
          </w:pPr>
          <w:r w:rsidRPr="00E21988">
            <w:rPr>
              <w:rStyle w:val="PlaceholderText"/>
              <w:lang w:val="es-ES"/>
            </w:rPr>
            <w:t>Click here to enter text.</w:t>
          </w:r>
        </w:p>
      </w:docPartBody>
    </w:docPart>
    <w:docPart>
      <w:docPartPr>
        <w:name w:val="CA7166960FA0425894BEE7E25A91AD94"/>
        <w:category>
          <w:name w:val="General"/>
          <w:gallery w:val="placeholder"/>
        </w:category>
        <w:types>
          <w:type w:val="bbPlcHdr"/>
        </w:types>
        <w:behaviors>
          <w:behavior w:val="content"/>
        </w:behaviors>
        <w:guid w:val="{9B90B162-A1BB-4B6E-B597-D87E27E1570B}"/>
      </w:docPartPr>
      <w:docPartBody>
        <w:p w:rsidR="00A74E8B" w:rsidRDefault="00774225" w:rsidP="00774225">
          <w:pPr>
            <w:pStyle w:val="CA7166960FA0425894BEE7E25A91AD94"/>
          </w:pPr>
          <w:r w:rsidRPr="00E21988">
            <w:rPr>
              <w:rStyle w:val="PlaceholderText"/>
              <w:lang w:val="es-ES"/>
            </w:rPr>
            <w:t>Click here to enter text.</w:t>
          </w:r>
        </w:p>
      </w:docPartBody>
    </w:docPart>
    <w:docPart>
      <w:docPartPr>
        <w:name w:val="B99375B78C4B4094849819AA4C4DCF19"/>
        <w:category>
          <w:name w:val="General"/>
          <w:gallery w:val="placeholder"/>
        </w:category>
        <w:types>
          <w:type w:val="bbPlcHdr"/>
        </w:types>
        <w:behaviors>
          <w:behavior w:val="content"/>
        </w:behaviors>
        <w:guid w:val="{366B2E57-E6F6-45DA-8219-FD4773C07490}"/>
      </w:docPartPr>
      <w:docPartBody>
        <w:p w:rsidR="00A74E8B" w:rsidRDefault="00774225" w:rsidP="00774225">
          <w:pPr>
            <w:pStyle w:val="B99375B78C4B4094849819AA4C4DCF19"/>
          </w:pPr>
          <w:r w:rsidRPr="003C6892">
            <w:rPr>
              <w:rStyle w:val="PlaceholderText"/>
            </w:rPr>
            <w:t>Choose an item.</w:t>
          </w:r>
        </w:p>
      </w:docPartBody>
    </w:docPart>
    <w:docPart>
      <w:docPartPr>
        <w:name w:val="DC662FD3389E42EE8564F1858B9D618F"/>
        <w:category>
          <w:name w:val="General"/>
          <w:gallery w:val="placeholder"/>
        </w:category>
        <w:types>
          <w:type w:val="bbPlcHdr"/>
        </w:types>
        <w:behaviors>
          <w:behavior w:val="content"/>
        </w:behaviors>
        <w:guid w:val="{6783C43F-DA4E-4CBD-9456-F50FCDED5E5A}"/>
      </w:docPartPr>
      <w:docPartBody>
        <w:p w:rsidR="00A74E8B" w:rsidRDefault="00774225" w:rsidP="00774225">
          <w:pPr>
            <w:pStyle w:val="DC662FD3389E42EE8564F1858B9D618F"/>
          </w:pPr>
          <w:r w:rsidRPr="003C6892">
            <w:rPr>
              <w:rStyle w:val="PlaceholderText"/>
            </w:rPr>
            <w:t>Click here to enter text.</w:t>
          </w:r>
        </w:p>
      </w:docPartBody>
    </w:docPart>
    <w:docPart>
      <w:docPartPr>
        <w:name w:val="0C9234D1F0D24C449176B6B23383D0E2"/>
        <w:category>
          <w:name w:val="General"/>
          <w:gallery w:val="placeholder"/>
        </w:category>
        <w:types>
          <w:type w:val="bbPlcHdr"/>
        </w:types>
        <w:behaviors>
          <w:behavior w:val="content"/>
        </w:behaviors>
        <w:guid w:val="{ED49694C-8F3C-4B9C-B220-5CD72CD63D8F}"/>
      </w:docPartPr>
      <w:docPartBody>
        <w:p w:rsidR="00A74E8B" w:rsidRDefault="00774225" w:rsidP="00774225">
          <w:pPr>
            <w:pStyle w:val="0C9234D1F0D24C449176B6B23383D0E2"/>
          </w:pPr>
          <w:r w:rsidRPr="003C6892">
            <w:rPr>
              <w:rStyle w:val="PlaceholderText"/>
            </w:rPr>
            <w:t>Click here to enter text.</w:t>
          </w:r>
        </w:p>
      </w:docPartBody>
    </w:docPart>
    <w:docPart>
      <w:docPartPr>
        <w:name w:val="E3D86CC5DB914491916D47B463985F31"/>
        <w:category>
          <w:name w:val="General"/>
          <w:gallery w:val="placeholder"/>
        </w:category>
        <w:types>
          <w:type w:val="bbPlcHdr"/>
        </w:types>
        <w:behaviors>
          <w:behavior w:val="content"/>
        </w:behaviors>
        <w:guid w:val="{D930B4AF-310F-4464-BE8E-CFE3F3985A35}"/>
      </w:docPartPr>
      <w:docPartBody>
        <w:p w:rsidR="00A74E8B" w:rsidRDefault="00774225" w:rsidP="00774225">
          <w:pPr>
            <w:pStyle w:val="E3D86CC5DB914491916D47B463985F31"/>
          </w:pPr>
          <w:r w:rsidRPr="003C6892">
            <w:rPr>
              <w:rStyle w:val="PlaceholderText"/>
            </w:rPr>
            <w:t>Click here to enter text.</w:t>
          </w:r>
        </w:p>
      </w:docPartBody>
    </w:docPart>
    <w:docPart>
      <w:docPartPr>
        <w:name w:val="B8F11A0F050C4A41AA87E0F7E47CF141"/>
        <w:category>
          <w:name w:val="General"/>
          <w:gallery w:val="placeholder"/>
        </w:category>
        <w:types>
          <w:type w:val="bbPlcHdr"/>
        </w:types>
        <w:behaviors>
          <w:behavior w:val="content"/>
        </w:behaviors>
        <w:guid w:val="{612EA96A-C760-4853-9035-DAA589CDA6C6}"/>
      </w:docPartPr>
      <w:docPartBody>
        <w:p w:rsidR="00534FA7" w:rsidRDefault="00A74E8B" w:rsidP="00A74E8B">
          <w:pPr>
            <w:pStyle w:val="B8F11A0F050C4A41AA87E0F7E47CF141"/>
          </w:pPr>
          <w:r w:rsidRPr="00BA531B">
            <w:rPr>
              <w:rStyle w:val="PlaceholderText"/>
              <w:lang w:val="es-ES"/>
            </w:rPr>
            <w:t>Click here to enter text.</w:t>
          </w:r>
        </w:p>
      </w:docPartBody>
    </w:docPart>
    <w:docPart>
      <w:docPartPr>
        <w:name w:val="3189F2BECAB84BEF8640DD538AE583C4"/>
        <w:category>
          <w:name w:val="General"/>
          <w:gallery w:val="placeholder"/>
        </w:category>
        <w:types>
          <w:type w:val="bbPlcHdr"/>
        </w:types>
        <w:behaviors>
          <w:behavior w:val="content"/>
        </w:behaviors>
        <w:guid w:val="{D5AD93E1-9AED-4A8A-8805-A5CA24FA3CAF}"/>
      </w:docPartPr>
      <w:docPartBody>
        <w:p w:rsidR="00534FA7" w:rsidRDefault="00A74E8B" w:rsidP="00A74E8B">
          <w:pPr>
            <w:pStyle w:val="3189F2BECAB84BEF8640DD538AE583C4"/>
          </w:pPr>
          <w:r w:rsidRPr="003C6892">
            <w:rPr>
              <w:rStyle w:val="PlaceholderText"/>
            </w:rPr>
            <w:t>Click here to enter text.</w:t>
          </w:r>
        </w:p>
      </w:docPartBody>
    </w:docPart>
    <w:docPart>
      <w:docPartPr>
        <w:name w:val="3405B46AD16849C0ACBA5B8229247AC7"/>
        <w:category>
          <w:name w:val="General"/>
          <w:gallery w:val="placeholder"/>
        </w:category>
        <w:types>
          <w:type w:val="bbPlcHdr"/>
        </w:types>
        <w:behaviors>
          <w:behavior w:val="content"/>
        </w:behaviors>
        <w:guid w:val="{03F7032B-73AC-4BA0-B979-11387FB5FF87}"/>
      </w:docPartPr>
      <w:docPartBody>
        <w:p w:rsidR="00534FA7" w:rsidRDefault="00A74E8B" w:rsidP="00A74E8B">
          <w:pPr>
            <w:pStyle w:val="3405B46AD16849C0ACBA5B8229247AC7"/>
          </w:pPr>
          <w:r w:rsidRPr="003C6892">
            <w:rPr>
              <w:rStyle w:val="PlaceholderText"/>
            </w:rPr>
            <w:t>Click here to enter text.</w:t>
          </w:r>
        </w:p>
      </w:docPartBody>
    </w:docPart>
    <w:docPart>
      <w:docPartPr>
        <w:name w:val="DD798BB0FAB94E828EE14528B6A349BB"/>
        <w:category>
          <w:name w:val="General"/>
          <w:gallery w:val="placeholder"/>
        </w:category>
        <w:types>
          <w:type w:val="bbPlcHdr"/>
        </w:types>
        <w:behaviors>
          <w:behavior w:val="content"/>
        </w:behaviors>
        <w:guid w:val="{102093D9-656C-430F-B775-F622E5499A5C}"/>
      </w:docPartPr>
      <w:docPartBody>
        <w:p w:rsidR="00534FA7" w:rsidRDefault="00A74E8B" w:rsidP="00A74E8B">
          <w:pPr>
            <w:pStyle w:val="DD798BB0FAB94E828EE14528B6A349BB"/>
          </w:pPr>
          <w:r w:rsidRPr="000964A1">
            <w:rPr>
              <w:rStyle w:val="PlaceholderText"/>
            </w:rPr>
            <w:t>Click here to enter text.</w:t>
          </w:r>
        </w:p>
      </w:docPartBody>
    </w:docPart>
    <w:docPart>
      <w:docPartPr>
        <w:name w:val="B207F93BE86842AFBC9B2D5E993B3056"/>
        <w:category>
          <w:name w:val="General"/>
          <w:gallery w:val="placeholder"/>
        </w:category>
        <w:types>
          <w:type w:val="bbPlcHdr"/>
        </w:types>
        <w:behaviors>
          <w:behavior w:val="content"/>
        </w:behaviors>
        <w:guid w:val="{029E7A1D-4738-4D76-A083-9F4127D271FE}"/>
      </w:docPartPr>
      <w:docPartBody>
        <w:p w:rsidR="00534FA7" w:rsidRDefault="00A74E8B" w:rsidP="00A74E8B">
          <w:pPr>
            <w:pStyle w:val="B207F93BE86842AFBC9B2D5E993B3056"/>
          </w:pPr>
          <w:r w:rsidRPr="003C6892">
            <w:rPr>
              <w:rStyle w:val="PlaceholderText"/>
            </w:rPr>
            <w:t>Click here to enter text.</w:t>
          </w:r>
        </w:p>
      </w:docPartBody>
    </w:docPart>
    <w:docPart>
      <w:docPartPr>
        <w:name w:val="C484D1B37DDE4482AD858F6CBB4999C8"/>
        <w:category>
          <w:name w:val="General"/>
          <w:gallery w:val="placeholder"/>
        </w:category>
        <w:types>
          <w:type w:val="bbPlcHdr"/>
        </w:types>
        <w:behaviors>
          <w:behavior w:val="content"/>
        </w:behaviors>
        <w:guid w:val="{85D226C8-B3BF-4D40-83D9-CF5ED6F55206}"/>
      </w:docPartPr>
      <w:docPartBody>
        <w:p w:rsidR="00534FA7" w:rsidRDefault="00A74E8B" w:rsidP="00A74E8B">
          <w:pPr>
            <w:pStyle w:val="C484D1B37DDE4482AD858F6CBB4999C8"/>
          </w:pPr>
          <w:r w:rsidRPr="000964A1">
            <w:rPr>
              <w:rStyle w:val="PlaceholderText"/>
            </w:rPr>
            <w:t>Click here to enter text.</w:t>
          </w:r>
        </w:p>
      </w:docPartBody>
    </w:docPart>
    <w:docPart>
      <w:docPartPr>
        <w:name w:val="C2A10E8340114B08A40B651E91B34F2A"/>
        <w:category>
          <w:name w:val="General"/>
          <w:gallery w:val="placeholder"/>
        </w:category>
        <w:types>
          <w:type w:val="bbPlcHdr"/>
        </w:types>
        <w:behaviors>
          <w:behavior w:val="content"/>
        </w:behaviors>
        <w:guid w:val="{952B0856-81E5-497F-8A5D-89005C1E284F}"/>
      </w:docPartPr>
      <w:docPartBody>
        <w:p w:rsidR="00534FA7" w:rsidRDefault="00A74E8B" w:rsidP="00A74E8B">
          <w:pPr>
            <w:pStyle w:val="C2A10E8340114B08A40B651E91B34F2A"/>
          </w:pPr>
          <w:r w:rsidRPr="00210728">
            <w:rPr>
              <w:rStyle w:val="PlaceholderText"/>
            </w:rPr>
            <w:t>Choose an item.</w:t>
          </w:r>
        </w:p>
      </w:docPartBody>
    </w:docPart>
    <w:docPart>
      <w:docPartPr>
        <w:name w:val="A141DCD4D9A6488BB6637DBBCE3A35C8"/>
        <w:category>
          <w:name w:val="General"/>
          <w:gallery w:val="placeholder"/>
        </w:category>
        <w:types>
          <w:type w:val="bbPlcHdr"/>
        </w:types>
        <w:behaviors>
          <w:behavior w:val="content"/>
        </w:behaviors>
        <w:guid w:val="{A45D064D-6C16-45A6-961F-840701E0F5C8}"/>
      </w:docPartPr>
      <w:docPartBody>
        <w:p w:rsidR="00534FA7" w:rsidRDefault="00A74E8B" w:rsidP="00A74E8B">
          <w:pPr>
            <w:pStyle w:val="A141DCD4D9A6488BB6637DBBCE3A35C8"/>
          </w:pPr>
          <w:r w:rsidRPr="003C6892">
            <w:rPr>
              <w:rStyle w:val="PlaceholderText"/>
            </w:rPr>
            <w:t>Choose an item.</w:t>
          </w:r>
        </w:p>
      </w:docPartBody>
    </w:docPart>
    <w:docPart>
      <w:docPartPr>
        <w:name w:val="4A5375D7D0B74F11BD86AFDE010175A5"/>
        <w:category>
          <w:name w:val="General"/>
          <w:gallery w:val="placeholder"/>
        </w:category>
        <w:types>
          <w:type w:val="bbPlcHdr"/>
        </w:types>
        <w:behaviors>
          <w:behavior w:val="content"/>
        </w:behaviors>
        <w:guid w:val="{F819FE4A-354F-4F92-A934-C8A865170D42}"/>
      </w:docPartPr>
      <w:docPartBody>
        <w:p w:rsidR="00534FA7" w:rsidRDefault="00A74E8B" w:rsidP="00A74E8B">
          <w:pPr>
            <w:pStyle w:val="4A5375D7D0B74F11BD86AFDE010175A5"/>
          </w:pPr>
          <w:r w:rsidRPr="003C6892">
            <w:rPr>
              <w:rStyle w:val="PlaceholderText"/>
            </w:rPr>
            <w:t>Click here to enter text.</w:t>
          </w:r>
        </w:p>
      </w:docPartBody>
    </w:docPart>
    <w:docPart>
      <w:docPartPr>
        <w:name w:val="6BED6C47933F47A5BD871DC05A75FF2D"/>
        <w:category>
          <w:name w:val="General"/>
          <w:gallery w:val="placeholder"/>
        </w:category>
        <w:types>
          <w:type w:val="bbPlcHdr"/>
        </w:types>
        <w:behaviors>
          <w:behavior w:val="content"/>
        </w:behaviors>
        <w:guid w:val="{80CAC856-3CFF-40CF-ACE6-175503FCD391}"/>
      </w:docPartPr>
      <w:docPartBody>
        <w:p w:rsidR="00534FA7" w:rsidRDefault="00A74E8B" w:rsidP="00A74E8B">
          <w:pPr>
            <w:pStyle w:val="6BED6C47933F47A5BD871DC05A75FF2D"/>
          </w:pPr>
          <w:r w:rsidRPr="003C6892">
            <w:rPr>
              <w:rStyle w:val="PlaceholderText"/>
            </w:rPr>
            <w:t>Click here to enter text.</w:t>
          </w:r>
        </w:p>
      </w:docPartBody>
    </w:docPart>
    <w:docPart>
      <w:docPartPr>
        <w:name w:val="B1B575BFC52647CB80B59EA416779639"/>
        <w:category>
          <w:name w:val="General"/>
          <w:gallery w:val="placeholder"/>
        </w:category>
        <w:types>
          <w:type w:val="bbPlcHdr"/>
        </w:types>
        <w:behaviors>
          <w:behavior w:val="content"/>
        </w:behaviors>
        <w:guid w:val="{05465699-C575-4215-AF35-393B5EF35825}"/>
      </w:docPartPr>
      <w:docPartBody>
        <w:p w:rsidR="00202F78" w:rsidRDefault="00534FA7" w:rsidP="00534FA7">
          <w:pPr>
            <w:pStyle w:val="B1B575BFC52647CB80B59EA416779639"/>
          </w:pPr>
          <w:r w:rsidRPr="003C6892">
            <w:rPr>
              <w:rStyle w:val="PlaceholderText"/>
            </w:rPr>
            <w:t>Click here to enter text.</w:t>
          </w:r>
        </w:p>
      </w:docPartBody>
    </w:docPart>
    <w:docPart>
      <w:docPartPr>
        <w:name w:val="21212616906D47C7BAFB80BF1348039D"/>
        <w:category>
          <w:name w:val="General"/>
          <w:gallery w:val="placeholder"/>
        </w:category>
        <w:types>
          <w:type w:val="bbPlcHdr"/>
        </w:types>
        <w:behaviors>
          <w:behavior w:val="content"/>
        </w:behaviors>
        <w:guid w:val="{903BEBDA-ADF2-4AFD-A977-ED883389695F}"/>
      </w:docPartPr>
      <w:docPartBody>
        <w:p w:rsidR="00202F78" w:rsidRDefault="00534FA7" w:rsidP="00534FA7">
          <w:pPr>
            <w:pStyle w:val="21212616906D47C7BAFB80BF1348039D"/>
          </w:pPr>
          <w:r w:rsidRPr="003C6892">
            <w:rPr>
              <w:rStyle w:val="PlaceholderText"/>
            </w:rPr>
            <w:t>Choose an item.</w:t>
          </w:r>
        </w:p>
      </w:docPartBody>
    </w:docPart>
    <w:docPart>
      <w:docPartPr>
        <w:name w:val="D0E56CCC9FFD46B1B926CFD23DBAC2B0"/>
        <w:category>
          <w:name w:val="General"/>
          <w:gallery w:val="placeholder"/>
        </w:category>
        <w:types>
          <w:type w:val="bbPlcHdr"/>
        </w:types>
        <w:behaviors>
          <w:behavior w:val="content"/>
        </w:behaviors>
        <w:guid w:val="{F0A77719-E402-4685-AA9A-3FB1EF79B283}"/>
      </w:docPartPr>
      <w:docPartBody>
        <w:p w:rsidR="00202F78" w:rsidRDefault="00534FA7" w:rsidP="00534FA7">
          <w:pPr>
            <w:pStyle w:val="D0E56CCC9FFD46B1B926CFD23DBAC2B0"/>
          </w:pPr>
          <w:r w:rsidRPr="003C6892">
            <w:rPr>
              <w:rStyle w:val="PlaceholderText"/>
            </w:rPr>
            <w:t>Click here to enter text.</w:t>
          </w:r>
        </w:p>
      </w:docPartBody>
    </w:docPart>
    <w:docPart>
      <w:docPartPr>
        <w:name w:val="58F506E697724747A4ED74B6F942ED53"/>
        <w:category>
          <w:name w:val="General"/>
          <w:gallery w:val="placeholder"/>
        </w:category>
        <w:types>
          <w:type w:val="bbPlcHdr"/>
        </w:types>
        <w:behaviors>
          <w:behavior w:val="content"/>
        </w:behaviors>
        <w:guid w:val="{594CB710-351F-4F7A-967E-48AF8C147305}"/>
      </w:docPartPr>
      <w:docPartBody>
        <w:p w:rsidR="00202F78" w:rsidRDefault="00202F78" w:rsidP="00202F78">
          <w:pPr>
            <w:pStyle w:val="58F506E697724747A4ED74B6F942ED53"/>
          </w:pPr>
          <w:r w:rsidRPr="00284951">
            <w:rPr>
              <w:rStyle w:val="PlaceholderText"/>
              <w:lang w:val="es-ES"/>
            </w:rPr>
            <w:t>Choose an item.</w:t>
          </w:r>
        </w:p>
      </w:docPartBody>
    </w:docPart>
    <w:docPart>
      <w:docPartPr>
        <w:name w:val="B5C1A5E09E1A4417B4F25885F89E70A1"/>
        <w:category>
          <w:name w:val="General"/>
          <w:gallery w:val="placeholder"/>
        </w:category>
        <w:types>
          <w:type w:val="bbPlcHdr"/>
        </w:types>
        <w:behaviors>
          <w:behavior w:val="content"/>
        </w:behaviors>
        <w:guid w:val="{459BC5F4-B14A-4BD3-AD70-8ADF1B11A554}"/>
      </w:docPartPr>
      <w:docPartBody>
        <w:p w:rsidR="00202F78" w:rsidRDefault="00202F78" w:rsidP="00202F78">
          <w:pPr>
            <w:pStyle w:val="B5C1A5E09E1A4417B4F25885F89E70A1"/>
          </w:pPr>
          <w:r w:rsidRPr="00161185">
            <w:rPr>
              <w:rStyle w:val="PlaceholderText"/>
              <w:lang w:val="es-ES"/>
            </w:rPr>
            <w:t>Choose a building block.</w:t>
          </w:r>
        </w:p>
      </w:docPartBody>
    </w:docPart>
    <w:docPart>
      <w:docPartPr>
        <w:name w:val="65DDA2C137734DAF81BAAC6B93CC2EDC"/>
        <w:category>
          <w:name w:val="General"/>
          <w:gallery w:val="placeholder"/>
        </w:category>
        <w:types>
          <w:type w:val="bbPlcHdr"/>
        </w:types>
        <w:behaviors>
          <w:behavior w:val="content"/>
        </w:behaviors>
        <w:guid w:val="{5E288F69-B2BC-4A78-8BAE-40619A359D2A}"/>
      </w:docPartPr>
      <w:docPartBody>
        <w:p w:rsidR="00202F78" w:rsidRDefault="00202F78" w:rsidP="00202F78">
          <w:pPr>
            <w:pStyle w:val="65DDA2C137734DAF81BAAC6B93CC2EDC"/>
          </w:pPr>
          <w:r w:rsidRPr="00BA531B">
            <w:rPr>
              <w:rStyle w:val="PlaceholderText"/>
              <w:lang w:val="es-ES"/>
            </w:rPr>
            <w:t>Choose an item.</w:t>
          </w:r>
        </w:p>
      </w:docPartBody>
    </w:docPart>
    <w:docPart>
      <w:docPartPr>
        <w:name w:val="78E0A549B577444D868FA98EDC20B13E"/>
        <w:category>
          <w:name w:val="General"/>
          <w:gallery w:val="placeholder"/>
        </w:category>
        <w:types>
          <w:type w:val="bbPlcHdr"/>
        </w:types>
        <w:behaviors>
          <w:behavior w:val="content"/>
        </w:behaviors>
        <w:guid w:val="{98401E3F-D7FB-4B93-A882-F478363C8A2D}"/>
      </w:docPartPr>
      <w:docPartBody>
        <w:p w:rsidR="00202F78" w:rsidRDefault="00202F78" w:rsidP="00202F78">
          <w:pPr>
            <w:pStyle w:val="78E0A549B577444D868FA98EDC20B13E"/>
          </w:pPr>
          <w:r w:rsidRPr="00DC7E52">
            <w:rPr>
              <w:rStyle w:val="PlaceholderText"/>
              <w:lang w:val="es-ES"/>
            </w:rPr>
            <w:t>Click here to enter text.</w:t>
          </w:r>
        </w:p>
      </w:docPartBody>
    </w:docPart>
    <w:docPart>
      <w:docPartPr>
        <w:name w:val="87A53BA78A964A29B244E708B2C9DF3C"/>
        <w:category>
          <w:name w:val="General"/>
          <w:gallery w:val="placeholder"/>
        </w:category>
        <w:types>
          <w:type w:val="bbPlcHdr"/>
        </w:types>
        <w:behaviors>
          <w:behavior w:val="content"/>
        </w:behaviors>
        <w:guid w:val="{92602694-9334-400F-84B2-30DAA47A6DA4}"/>
      </w:docPartPr>
      <w:docPartBody>
        <w:p w:rsidR="00B34B1F" w:rsidRDefault="008B0D63" w:rsidP="008B0D63">
          <w:pPr>
            <w:pStyle w:val="87A53BA78A964A29B244E708B2C9DF3C"/>
          </w:pPr>
          <w:r w:rsidRPr="000964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408A1"/>
    <w:rsid w:val="00064C04"/>
    <w:rsid w:val="00073E2A"/>
    <w:rsid w:val="0009108F"/>
    <w:rsid w:val="000A3A95"/>
    <w:rsid w:val="001437FC"/>
    <w:rsid w:val="00202F78"/>
    <w:rsid w:val="00273053"/>
    <w:rsid w:val="002B430F"/>
    <w:rsid w:val="00307BA2"/>
    <w:rsid w:val="00331D8C"/>
    <w:rsid w:val="00355931"/>
    <w:rsid w:val="003A0E96"/>
    <w:rsid w:val="003A2C32"/>
    <w:rsid w:val="003A6F23"/>
    <w:rsid w:val="003E2B2E"/>
    <w:rsid w:val="003F7739"/>
    <w:rsid w:val="004447DB"/>
    <w:rsid w:val="004535BB"/>
    <w:rsid w:val="00495E22"/>
    <w:rsid w:val="004B294B"/>
    <w:rsid w:val="004F5D31"/>
    <w:rsid w:val="00527659"/>
    <w:rsid w:val="00534FA7"/>
    <w:rsid w:val="00563F8D"/>
    <w:rsid w:val="005A574E"/>
    <w:rsid w:val="005B6641"/>
    <w:rsid w:val="0060425F"/>
    <w:rsid w:val="00613D7B"/>
    <w:rsid w:val="00651D6E"/>
    <w:rsid w:val="0067184F"/>
    <w:rsid w:val="006F1949"/>
    <w:rsid w:val="00735588"/>
    <w:rsid w:val="00774225"/>
    <w:rsid w:val="008045DD"/>
    <w:rsid w:val="00850131"/>
    <w:rsid w:val="008B0D63"/>
    <w:rsid w:val="00946FC1"/>
    <w:rsid w:val="00991263"/>
    <w:rsid w:val="009A4EAF"/>
    <w:rsid w:val="009F7DF9"/>
    <w:rsid w:val="00A02398"/>
    <w:rsid w:val="00A40038"/>
    <w:rsid w:val="00A550CC"/>
    <w:rsid w:val="00A74E8B"/>
    <w:rsid w:val="00A924D7"/>
    <w:rsid w:val="00AC55C4"/>
    <w:rsid w:val="00B34B1F"/>
    <w:rsid w:val="00B426E9"/>
    <w:rsid w:val="00B5768C"/>
    <w:rsid w:val="00C13283"/>
    <w:rsid w:val="00D30551"/>
    <w:rsid w:val="00D83A5B"/>
    <w:rsid w:val="00DB3159"/>
    <w:rsid w:val="00E026F1"/>
    <w:rsid w:val="00E13965"/>
    <w:rsid w:val="00E334E7"/>
    <w:rsid w:val="00E36B8F"/>
    <w:rsid w:val="00E9412F"/>
    <w:rsid w:val="00EA1946"/>
    <w:rsid w:val="00F2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D63"/>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B024A660E6424417A3EE6EA995B26433">
    <w:name w:val="B024A660E6424417A3EE6EA995B26433"/>
    <w:rsid w:val="00774225"/>
    <w:rPr>
      <w:lang w:val="es-MX" w:eastAsia="es-MX"/>
    </w:rPr>
  </w:style>
  <w:style w:type="paragraph" w:customStyle="1" w:styleId="CBE1A3A5E8D741C8858BDAC5747091F8">
    <w:name w:val="CBE1A3A5E8D741C8858BDAC5747091F8"/>
    <w:rsid w:val="00774225"/>
    <w:rPr>
      <w:lang w:val="es-MX" w:eastAsia="es-MX"/>
    </w:rPr>
  </w:style>
  <w:style w:type="paragraph" w:customStyle="1" w:styleId="EA4D5FE1D2D5482BB3CBFCC6CED0F88F">
    <w:name w:val="EA4D5FE1D2D5482BB3CBFCC6CED0F88F"/>
    <w:rsid w:val="00774225"/>
    <w:rPr>
      <w:lang w:val="es-MX" w:eastAsia="es-MX"/>
    </w:rPr>
  </w:style>
  <w:style w:type="paragraph" w:customStyle="1" w:styleId="F0A5601F68314A0B859139E4BBDC3AF8">
    <w:name w:val="F0A5601F68314A0B859139E4BBDC3AF8"/>
    <w:rsid w:val="00774225"/>
    <w:rPr>
      <w:lang w:val="es-MX" w:eastAsia="es-MX"/>
    </w:rPr>
  </w:style>
  <w:style w:type="paragraph" w:customStyle="1" w:styleId="CEDACEA94D4D44E9A36AA07086C0C50C">
    <w:name w:val="CEDACEA94D4D44E9A36AA07086C0C50C"/>
    <w:rsid w:val="00774225"/>
    <w:rPr>
      <w:lang w:val="es-MX" w:eastAsia="es-MX"/>
    </w:rPr>
  </w:style>
  <w:style w:type="paragraph" w:customStyle="1" w:styleId="79D501AD59024661BD8F922BA054FF7D">
    <w:name w:val="79D501AD59024661BD8F922BA054FF7D"/>
    <w:rsid w:val="00774225"/>
    <w:rPr>
      <w:lang w:val="es-MX" w:eastAsia="es-MX"/>
    </w:rPr>
  </w:style>
  <w:style w:type="paragraph" w:customStyle="1" w:styleId="9D8EDDC2F9EE430A8F615DFF30807D1D">
    <w:name w:val="9D8EDDC2F9EE430A8F615DFF30807D1D"/>
    <w:rsid w:val="00774225"/>
    <w:rPr>
      <w:lang w:val="es-MX" w:eastAsia="es-MX"/>
    </w:rPr>
  </w:style>
  <w:style w:type="paragraph" w:customStyle="1" w:styleId="C43B41C3CC554EEB896F6F58D173475D">
    <w:name w:val="C43B41C3CC554EEB896F6F58D173475D"/>
    <w:rsid w:val="00774225"/>
    <w:rPr>
      <w:lang w:val="es-MX" w:eastAsia="es-MX"/>
    </w:rPr>
  </w:style>
  <w:style w:type="paragraph" w:customStyle="1" w:styleId="99BE83513DBA4FE08812629762774D0D">
    <w:name w:val="99BE83513DBA4FE08812629762774D0D"/>
    <w:rsid w:val="00774225"/>
    <w:rPr>
      <w:lang w:val="es-MX" w:eastAsia="es-MX"/>
    </w:rPr>
  </w:style>
  <w:style w:type="paragraph" w:customStyle="1" w:styleId="82B0F30983AE4B44B14154D717C4415E">
    <w:name w:val="82B0F30983AE4B44B14154D717C4415E"/>
    <w:rsid w:val="00774225"/>
    <w:rPr>
      <w:lang w:val="es-MX" w:eastAsia="es-MX"/>
    </w:rPr>
  </w:style>
  <w:style w:type="paragraph" w:customStyle="1" w:styleId="E3EBF6E265234BBCA5D7202ACC0B5618">
    <w:name w:val="E3EBF6E265234BBCA5D7202ACC0B5618"/>
    <w:rsid w:val="00774225"/>
    <w:rPr>
      <w:lang w:val="es-MX" w:eastAsia="es-MX"/>
    </w:rPr>
  </w:style>
  <w:style w:type="paragraph" w:customStyle="1" w:styleId="CA7166960FA0425894BEE7E25A91AD94">
    <w:name w:val="CA7166960FA0425894BEE7E25A91AD94"/>
    <w:rsid w:val="00774225"/>
    <w:rPr>
      <w:lang w:val="es-MX" w:eastAsia="es-MX"/>
    </w:rPr>
  </w:style>
  <w:style w:type="paragraph" w:customStyle="1" w:styleId="19A11B5CFD464A97B1D30127E0719463">
    <w:name w:val="19A11B5CFD464A97B1D30127E0719463"/>
    <w:rsid w:val="00774225"/>
    <w:rPr>
      <w:lang w:val="es-MX" w:eastAsia="es-MX"/>
    </w:rPr>
  </w:style>
  <w:style w:type="paragraph" w:customStyle="1" w:styleId="4026229058184AC49E74AE6028BD82BB">
    <w:name w:val="4026229058184AC49E74AE6028BD82BB"/>
    <w:rsid w:val="00774225"/>
    <w:rPr>
      <w:lang w:val="es-MX" w:eastAsia="es-MX"/>
    </w:rPr>
  </w:style>
  <w:style w:type="paragraph" w:customStyle="1" w:styleId="B577EADE85404E1E91EBC9898AA9C371">
    <w:name w:val="B577EADE85404E1E91EBC9898AA9C371"/>
    <w:rsid w:val="00774225"/>
    <w:rPr>
      <w:lang w:val="es-MX" w:eastAsia="es-MX"/>
    </w:rPr>
  </w:style>
  <w:style w:type="paragraph" w:customStyle="1" w:styleId="FB390A8558D24CBAA50A7866ED0E06C3">
    <w:name w:val="FB390A8558D24CBAA50A7866ED0E06C3"/>
    <w:rsid w:val="00774225"/>
    <w:rPr>
      <w:lang w:val="es-MX" w:eastAsia="es-MX"/>
    </w:rPr>
  </w:style>
  <w:style w:type="paragraph" w:customStyle="1" w:styleId="6DCE8A982DC74AD5B00D3F6B234D6A84">
    <w:name w:val="6DCE8A982DC74AD5B00D3F6B234D6A84"/>
    <w:rsid w:val="00774225"/>
    <w:rPr>
      <w:lang w:val="es-MX" w:eastAsia="es-MX"/>
    </w:rPr>
  </w:style>
  <w:style w:type="paragraph" w:customStyle="1" w:styleId="45F2D10B33334162AC7C58B920529EAE">
    <w:name w:val="45F2D10B33334162AC7C58B920529EAE"/>
    <w:rsid w:val="00774225"/>
    <w:rPr>
      <w:lang w:val="es-MX" w:eastAsia="es-MX"/>
    </w:rPr>
  </w:style>
  <w:style w:type="paragraph" w:customStyle="1" w:styleId="FD3AF91722E040BE83BDCA31B7F8F089">
    <w:name w:val="FD3AF91722E040BE83BDCA31B7F8F089"/>
    <w:rsid w:val="00774225"/>
    <w:rPr>
      <w:lang w:val="es-MX" w:eastAsia="es-MX"/>
    </w:rPr>
  </w:style>
  <w:style w:type="paragraph" w:customStyle="1" w:styleId="B99375B78C4B4094849819AA4C4DCF19">
    <w:name w:val="B99375B78C4B4094849819AA4C4DCF19"/>
    <w:rsid w:val="00774225"/>
    <w:rPr>
      <w:lang w:val="es-MX" w:eastAsia="es-MX"/>
    </w:rPr>
  </w:style>
  <w:style w:type="paragraph" w:customStyle="1" w:styleId="DC662FD3389E42EE8564F1858B9D618F">
    <w:name w:val="DC662FD3389E42EE8564F1858B9D618F"/>
    <w:rsid w:val="00774225"/>
    <w:rPr>
      <w:lang w:val="es-MX" w:eastAsia="es-MX"/>
    </w:rPr>
  </w:style>
  <w:style w:type="paragraph" w:customStyle="1" w:styleId="0C9234D1F0D24C449176B6B23383D0E2">
    <w:name w:val="0C9234D1F0D24C449176B6B23383D0E2"/>
    <w:rsid w:val="00774225"/>
    <w:rPr>
      <w:lang w:val="es-MX" w:eastAsia="es-MX"/>
    </w:rPr>
  </w:style>
  <w:style w:type="paragraph" w:customStyle="1" w:styleId="E3D86CC5DB914491916D47B463985F31">
    <w:name w:val="E3D86CC5DB914491916D47B463985F31"/>
    <w:rsid w:val="00774225"/>
    <w:rPr>
      <w:lang w:val="es-MX" w:eastAsia="es-MX"/>
    </w:rPr>
  </w:style>
  <w:style w:type="paragraph" w:customStyle="1" w:styleId="7D7C1CA094BD4336BAABD472F4DDDE1C">
    <w:name w:val="7D7C1CA094BD4336BAABD472F4DDDE1C"/>
    <w:rsid w:val="00774225"/>
    <w:rPr>
      <w:lang w:val="es-MX" w:eastAsia="es-MX"/>
    </w:rPr>
  </w:style>
  <w:style w:type="paragraph" w:customStyle="1" w:styleId="C622BC8E485440B7A52D883974400802">
    <w:name w:val="C622BC8E485440B7A52D883974400802"/>
    <w:rsid w:val="00774225"/>
    <w:rPr>
      <w:lang w:val="es-MX" w:eastAsia="es-MX"/>
    </w:rPr>
  </w:style>
  <w:style w:type="paragraph" w:customStyle="1" w:styleId="D3CD36FC61C04C0AA04603F5BFFB552D">
    <w:name w:val="D3CD36FC61C04C0AA04603F5BFFB552D"/>
    <w:rsid w:val="00774225"/>
    <w:rPr>
      <w:lang w:val="es-MX" w:eastAsia="es-MX"/>
    </w:rPr>
  </w:style>
  <w:style w:type="paragraph" w:customStyle="1" w:styleId="B90637B604F64ACBAE8C30403F3C5813">
    <w:name w:val="B90637B604F64ACBAE8C30403F3C5813"/>
    <w:rsid w:val="00774225"/>
    <w:rPr>
      <w:lang w:val="es-MX" w:eastAsia="es-MX"/>
    </w:rPr>
  </w:style>
  <w:style w:type="paragraph" w:customStyle="1" w:styleId="96818964F14A4A099D79A3058B511593">
    <w:name w:val="96818964F14A4A099D79A3058B511593"/>
    <w:rsid w:val="00774225"/>
    <w:rPr>
      <w:lang w:val="es-MX" w:eastAsia="es-MX"/>
    </w:rPr>
  </w:style>
  <w:style w:type="paragraph" w:customStyle="1" w:styleId="E03E6DB8182C4492ADB3D29DD729E702">
    <w:name w:val="E03E6DB8182C4492ADB3D29DD729E702"/>
    <w:rsid w:val="00A74E8B"/>
    <w:rPr>
      <w:lang w:val="es-MX" w:eastAsia="es-MX"/>
    </w:rPr>
  </w:style>
  <w:style w:type="paragraph" w:customStyle="1" w:styleId="9C2752E90A3F4FD0A35B4FDE192D5782">
    <w:name w:val="9C2752E90A3F4FD0A35B4FDE192D5782"/>
    <w:rsid w:val="00A74E8B"/>
    <w:rPr>
      <w:lang w:val="es-MX" w:eastAsia="es-MX"/>
    </w:rPr>
  </w:style>
  <w:style w:type="paragraph" w:customStyle="1" w:styleId="3E511074557F49048EFABA8105DD8692">
    <w:name w:val="3E511074557F49048EFABA8105DD8692"/>
    <w:rsid w:val="00A74E8B"/>
    <w:rPr>
      <w:lang w:val="es-MX" w:eastAsia="es-MX"/>
    </w:rPr>
  </w:style>
  <w:style w:type="paragraph" w:customStyle="1" w:styleId="8660F84C3A2B40D6BE487095487FF0A6">
    <w:name w:val="8660F84C3A2B40D6BE487095487FF0A6"/>
    <w:rsid w:val="00A74E8B"/>
    <w:rPr>
      <w:lang w:val="es-MX" w:eastAsia="es-MX"/>
    </w:rPr>
  </w:style>
  <w:style w:type="paragraph" w:customStyle="1" w:styleId="BB5FE24C1129422989021F79249FAC85">
    <w:name w:val="BB5FE24C1129422989021F79249FAC85"/>
    <w:rsid w:val="00A74E8B"/>
    <w:rPr>
      <w:lang w:val="es-MX" w:eastAsia="es-MX"/>
    </w:rPr>
  </w:style>
  <w:style w:type="paragraph" w:customStyle="1" w:styleId="B7110012AF0147EC9C0A62D1BCCCCA43">
    <w:name w:val="B7110012AF0147EC9C0A62D1BCCCCA43"/>
    <w:rsid w:val="00A74E8B"/>
    <w:rPr>
      <w:lang w:val="es-MX" w:eastAsia="es-MX"/>
    </w:rPr>
  </w:style>
  <w:style w:type="paragraph" w:customStyle="1" w:styleId="135E0D791E3E45E995377575E10CB8E7">
    <w:name w:val="135E0D791E3E45E995377575E10CB8E7"/>
    <w:rsid w:val="00A74E8B"/>
    <w:rPr>
      <w:lang w:val="es-MX" w:eastAsia="es-MX"/>
    </w:rPr>
  </w:style>
  <w:style w:type="paragraph" w:customStyle="1" w:styleId="024B5CE7BB8D47E8A48A73F203D274C3">
    <w:name w:val="024B5CE7BB8D47E8A48A73F203D274C3"/>
    <w:rsid w:val="00A74E8B"/>
    <w:rPr>
      <w:lang w:val="es-MX" w:eastAsia="es-MX"/>
    </w:rPr>
  </w:style>
  <w:style w:type="paragraph" w:customStyle="1" w:styleId="121D40B8D50E48DBB5F9A6CF2BE5662B">
    <w:name w:val="121D40B8D50E48DBB5F9A6CF2BE5662B"/>
    <w:rsid w:val="00A74E8B"/>
    <w:rPr>
      <w:lang w:val="es-MX" w:eastAsia="es-MX"/>
    </w:rPr>
  </w:style>
  <w:style w:type="paragraph" w:customStyle="1" w:styleId="36F5A4E69FCE43F793F8A0E41D652991">
    <w:name w:val="36F5A4E69FCE43F793F8A0E41D652991"/>
    <w:rsid w:val="00A74E8B"/>
    <w:rPr>
      <w:lang w:val="es-MX" w:eastAsia="es-MX"/>
    </w:rPr>
  </w:style>
  <w:style w:type="paragraph" w:customStyle="1" w:styleId="FF2B134F7EA74C0CB94FBD6AC042EFEF">
    <w:name w:val="FF2B134F7EA74C0CB94FBD6AC042EFEF"/>
    <w:rsid w:val="00A74E8B"/>
    <w:rPr>
      <w:lang w:val="es-MX" w:eastAsia="es-MX"/>
    </w:rPr>
  </w:style>
  <w:style w:type="paragraph" w:customStyle="1" w:styleId="FA06FAB70C9949E7A9AB97882978EF0A">
    <w:name w:val="FA06FAB70C9949E7A9AB97882978EF0A"/>
    <w:rsid w:val="00A74E8B"/>
    <w:rPr>
      <w:lang w:val="es-MX" w:eastAsia="es-MX"/>
    </w:rPr>
  </w:style>
  <w:style w:type="paragraph" w:customStyle="1" w:styleId="1D3FCAEA831946429C47B0D05BEC8E14">
    <w:name w:val="1D3FCAEA831946429C47B0D05BEC8E14"/>
    <w:rsid w:val="00A74E8B"/>
    <w:rPr>
      <w:lang w:val="es-MX" w:eastAsia="es-MX"/>
    </w:rPr>
  </w:style>
  <w:style w:type="paragraph" w:customStyle="1" w:styleId="C9A939B14EA345019E1DF81D890C27FA">
    <w:name w:val="C9A939B14EA345019E1DF81D890C27FA"/>
    <w:rsid w:val="00A74E8B"/>
    <w:rPr>
      <w:lang w:val="es-MX" w:eastAsia="es-MX"/>
    </w:rPr>
  </w:style>
  <w:style w:type="paragraph" w:customStyle="1" w:styleId="0F33915EF09B4837B4755A73B4CC44C2">
    <w:name w:val="0F33915EF09B4837B4755A73B4CC44C2"/>
    <w:rsid w:val="00A74E8B"/>
    <w:rPr>
      <w:lang w:val="es-MX" w:eastAsia="es-MX"/>
    </w:rPr>
  </w:style>
  <w:style w:type="paragraph" w:customStyle="1" w:styleId="527E4123283C45BEAACAD94BD4D45259">
    <w:name w:val="527E4123283C45BEAACAD94BD4D45259"/>
    <w:rsid w:val="00A74E8B"/>
    <w:rPr>
      <w:lang w:val="es-MX" w:eastAsia="es-MX"/>
    </w:rPr>
  </w:style>
  <w:style w:type="paragraph" w:customStyle="1" w:styleId="30EDC671EFA142D196B517B4F3C62EE9">
    <w:name w:val="30EDC671EFA142D196B517B4F3C62EE9"/>
    <w:rsid w:val="00A74E8B"/>
    <w:rPr>
      <w:lang w:val="es-MX" w:eastAsia="es-MX"/>
    </w:rPr>
  </w:style>
  <w:style w:type="paragraph" w:customStyle="1" w:styleId="C65796DB8D994C93B84511D0504817BE">
    <w:name w:val="C65796DB8D994C93B84511D0504817BE"/>
    <w:rsid w:val="00A74E8B"/>
    <w:rPr>
      <w:lang w:val="es-MX" w:eastAsia="es-MX"/>
    </w:rPr>
  </w:style>
  <w:style w:type="paragraph" w:customStyle="1" w:styleId="AA89CBE9B1D84570A083E828E58EA717">
    <w:name w:val="AA89CBE9B1D84570A083E828E58EA717"/>
    <w:rsid w:val="00A74E8B"/>
    <w:rPr>
      <w:lang w:val="es-MX" w:eastAsia="es-MX"/>
    </w:rPr>
  </w:style>
  <w:style w:type="paragraph" w:customStyle="1" w:styleId="CDAC4C03D0884EA3B4BB746632DC7776">
    <w:name w:val="CDAC4C03D0884EA3B4BB746632DC7776"/>
    <w:rsid w:val="00A74E8B"/>
    <w:rPr>
      <w:lang w:val="es-MX" w:eastAsia="es-MX"/>
    </w:rPr>
  </w:style>
  <w:style w:type="paragraph" w:customStyle="1" w:styleId="B8F11A0F050C4A41AA87E0F7E47CF141">
    <w:name w:val="B8F11A0F050C4A41AA87E0F7E47CF141"/>
    <w:rsid w:val="00A74E8B"/>
    <w:rPr>
      <w:lang w:val="es-MX" w:eastAsia="es-MX"/>
    </w:rPr>
  </w:style>
  <w:style w:type="paragraph" w:customStyle="1" w:styleId="30D54A2F13D744AD9F65B91F19049D6B">
    <w:name w:val="30D54A2F13D744AD9F65B91F19049D6B"/>
    <w:rsid w:val="00A74E8B"/>
    <w:rPr>
      <w:lang w:val="es-MX" w:eastAsia="es-MX"/>
    </w:rPr>
  </w:style>
  <w:style w:type="paragraph" w:customStyle="1" w:styleId="EBA877DB2E244B04AA5AF54E0D0BF195">
    <w:name w:val="EBA877DB2E244B04AA5AF54E0D0BF195"/>
    <w:rsid w:val="00A74E8B"/>
    <w:rPr>
      <w:lang w:val="es-MX" w:eastAsia="es-MX"/>
    </w:rPr>
  </w:style>
  <w:style w:type="paragraph" w:customStyle="1" w:styleId="9CD5A489317B45DD9F7603B1DCA08D54">
    <w:name w:val="9CD5A489317B45DD9F7603B1DCA08D54"/>
    <w:rsid w:val="00A74E8B"/>
    <w:rPr>
      <w:lang w:val="es-MX" w:eastAsia="es-MX"/>
    </w:rPr>
  </w:style>
  <w:style w:type="paragraph" w:customStyle="1" w:styleId="F8B88D538FE44C42B3E8A66C233C47CB">
    <w:name w:val="F8B88D538FE44C42B3E8A66C233C47CB"/>
    <w:rsid w:val="00A74E8B"/>
    <w:rPr>
      <w:lang w:val="es-MX" w:eastAsia="es-MX"/>
    </w:rPr>
  </w:style>
  <w:style w:type="paragraph" w:customStyle="1" w:styleId="A6B0141891D74204B717CFE649931C54">
    <w:name w:val="A6B0141891D74204B717CFE649931C54"/>
    <w:rsid w:val="00A74E8B"/>
    <w:rPr>
      <w:lang w:val="es-MX" w:eastAsia="es-MX"/>
    </w:rPr>
  </w:style>
  <w:style w:type="paragraph" w:customStyle="1" w:styleId="366A1E69A1AE44B989F1961D4EB1D7D4">
    <w:name w:val="366A1E69A1AE44B989F1961D4EB1D7D4"/>
    <w:rsid w:val="00A74E8B"/>
    <w:rPr>
      <w:lang w:val="es-MX" w:eastAsia="es-MX"/>
    </w:rPr>
  </w:style>
  <w:style w:type="paragraph" w:customStyle="1" w:styleId="F7F28046DD57494F889DFDB2D9F4829A">
    <w:name w:val="F7F28046DD57494F889DFDB2D9F4829A"/>
    <w:rsid w:val="00A74E8B"/>
    <w:rPr>
      <w:lang w:val="es-MX" w:eastAsia="es-MX"/>
    </w:rPr>
  </w:style>
  <w:style w:type="paragraph" w:customStyle="1" w:styleId="3189F2BECAB84BEF8640DD538AE583C4">
    <w:name w:val="3189F2BECAB84BEF8640DD538AE583C4"/>
    <w:rsid w:val="00A74E8B"/>
    <w:rPr>
      <w:lang w:val="es-MX" w:eastAsia="es-MX"/>
    </w:rPr>
  </w:style>
  <w:style w:type="paragraph" w:customStyle="1" w:styleId="3405B46AD16849C0ACBA5B8229247AC7">
    <w:name w:val="3405B46AD16849C0ACBA5B8229247AC7"/>
    <w:rsid w:val="00A74E8B"/>
    <w:rPr>
      <w:lang w:val="es-MX" w:eastAsia="es-MX"/>
    </w:rPr>
  </w:style>
  <w:style w:type="paragraph" w:customStyle="1" w:styleId="872C906E8E1E4C4C9963102E9851430B">
    <w:name w:val="872C906E8E1E4C4C9963102E9851430B"/>
    <w:rsid w:val="00A74E8B"/>
    <w:rPr>
      <w:lang w:val="es-MX" w:eastAsia="es-MX"/>
    </w:rPr>
  </w:style>
  <w:style w:type="paragraph" w:customStyle="1" w:styleId="4C6BA8DA551547B29665ACA127E412A1">
    <w:name w:val="4C6BA8DA551547B29665ACA127E412A1"/>
    <w:rsid w:val="00A74E8B"/>
    <w:rPr>
      <w:lang w:val="es-MX" w:eastAsia="es-MX"/>
    </w:rPr>
  </w:style>
  <w:style w:type="paragraph" w:customStyle="1" w:styleId="51266A85A8BF471DB642A31CC314589D">
    <w:name w:val="51266A85A8BF471DB642A31CC314589D"/>
    <w:rsid w:val="00A74E8B"/>
    <w:rPr>
      <w:lang w:val="es-MX" w:eastAsia="es-MX"/>
    </w:rPr>
  </w:style>
  <w:style w:type="paragraph" w:customStyle="1" w:styleId="D0FF2364D04646759554482E1E08F607">
    <w:name w:val="D0FF2364D04646759554482E1E08F607"/>
    <w:rsid w:val="00A74E8B"/>
    <w:rPr>
      <w:lang w:val="es-MX" w:eastAsia="es-MX"/>
    </w:rPr>
  </w:style>
  <w:style w:type="paragraph" w:customStyle="1" w:styleId="5EBEA56E02A74785816ECEDD1F07C961">
    <w:name w:val="5EBEA56E02A74785816ECEDD1F07C961"/>
    <w:rsid w:val="00A74E8B"/>
    <w:rPr>
      <w:lang w:val="es-MX" w:eastAsia="es-MX"/>
    </w:rPr>
  </w:style>
  <w:style w:type="paragraph" w:customStyle="1" w:styleId="D2A258CC66A547EF91D28A14648853B5">
    <w:name w:val="D2A258CC66A547EF91D28A14648853B5"/>
    <w:rsid w:val="00A74E8B"/>
    <w:rPr>
      <w:lang w:val="es-MX" w:eastAsia="es-MX"/>
    </w:rPr>
  </w:style>
  <w:style w:type="paragraph" w:customStyle="1" w:styleId="7F1243F9343C4861AF9172802D45C669">
    <w:name w:val="7F1243F9343C4861AF9172802D45C669"/>
    <w:rsid w:val="00A74E8B"/>
    <w:rPr>
      <w:lang w:val="es-MX" w:eastAsia="es-MX"/>
    </w:rPr>
  </w:style>
  <w:style w:type="paragraph" w:customStyle="1" w:styleId="DD798BB0FAB94E828EE14528B6A349BB">
    <w:name w:val="DD798BB0FAB94E828EE14528B6A349BB"/>
    <w:rsid w:val="00A74E8B"/>
    <w:rPr>
      <w:lang w:val="es-MX" w:eastAsia="es-MX"/>
    </w:rPr>
  </w:style>
  <w:style w:type="paragraph" w:customStyle="1" w:styleId="B207F93BE86842AFBC9B2D5E993B3056">
    <w:name w:val="B207F93BE86842AFBC9B2D5E993B3056"/>
    <w:rsid w:val="00A74E8B"/>
    <w:rPr>
      <w:lang w:val="es-MX" w:eastAsia="es-MX"/>
    </w:rPr>
  </w:style>
  <w:style w:type="paragraph" w:customStyle="1" w:styleId="C484D1B37DDE4482AD858F6CBB4999C8">
    <w:name w:val="C484D1B37DDE4482AD858F6CBB4999C8"/>
    <w:rsid w:val="00A74E8B"/>
    <w:rPr>
      <w:lang w:val="es-MX" w:eastAsia="es-MX"/>
    </w:rPr>
  </w:style>
  <w:style w:type="paragraph" w:customStyle="1" w:styleId="C2A10E8340114B08A40B651E91B34F2A">
    <w:name w:val="C2A10E8340114B08A40B651E91B34F2A"/>
    <w:rsid w:val="00A74E8B"/>
    <w:rPr>
      <w:lang w:val="es-MX" w:eastAsia="es-MX"/>
    </w:rPr>
  </w:style>
  <w:style w:type="paragraph" w:customStyle="1" w:styleId="A141DCD4D9A6488BB6637DBBCE3A35C8">
    <w:name w:val="A141DCD4D9A6488BB6637DBBCE3A35C8"/>
    <w:rsid w:val="00A74E8B"/>
    <w:rPr>
      <w:lang w:val="es-MX" w:eastAsia="es-MX"/>
    </w:rPr>
  </w:style>
  <w:style w:type="paragraph" w:customStyle="1" w:styleId="4A5375D7D0B74F11BD86AFDE010175A5">
    <w:name w:val="4A5375D7D0B74F11BD86AFDE010175A5"/>
    <w:rsid w:val="00A74E8B"/>
    <w:rPr>
      <w:lang w:val="es-MX" w:eastAsia="es-MX"/>
    </w:rPr>
  </w:style>
  <w:style w:type="paragraph" w:customStyle="1" w:styleId="6BED6C47933F47A5BD871DC05A75FF2D">
    <w:name w:val="6BED6C47933F47A5BD871DC05A75FF2D"/>
    <w:rsid w:val="00A74E8B"/>
    <w:rPr>
      <w:lang w:val="es-MX" w:eastAsia="es-MX"/>
    </w:rPr>
  </w:style>
  <w:style w:type="paragraph" w:customStyle="1" w:styleId="6F095BDB9CD94978B121F317844E8973">
    <w:name w:val="6F095BDB9CD94978B121F317844E8973"/>
    <w:rsid w:val="00A74E8B"/>
    <w:rPr>
      <w:lang w:val="es-MX" w:eastAsia="es-MX"/>
    </w:rPr>
  </w:style>
  <w:style w:type="paragraph" w:customStyle="1" w:styleId="E2F506373D714141BA8A5DADAD47F550">
    <w:name w:val="E2F506373D714141BA8A5DADAD47F550"/>
    <w:rsid w:val="00534FA7"/>
    <w:rPr>
      <w:lang w:val="es-MX" w:eastAsia="es-MX"/>
    </w:rPr>
  </w:style>
  <w:style w:type="paragraph" w:customStyle="1" w:styleId="455DCE016D2D4FBEA9E4491A184B8613">
    <w:name w:val="455DCE016D2D4FBEA9E4491A184B8613"/>
    <w:rsid w:val="00534FA7"/>
    <w:rPr>
      <w:lang w:val="es-MX" w:eastAsia="es-MX"/>
    </w:rPr>
  </w:style>
  <w:style w:type="paragraph" w:customStyle="1" w:styleId="87B8C61D239B435EB7922C9C8055750C">
    <w:name w:val="87B8C61D239B435EB7922C9C8055750C"/>
    <w:rsid w:val="00534FA7"/>
    <w:rPr>
      <w:lang w:val="es-MX" w:eastAsia="es-MX"/>
    </w:rPr>
  </w:style>
  <w:style w:type="paragraph" w:customStyle="1" w:styleId="B1B575BFC52647CB80B59EA416779639">
    <w:name w:val="B1B575BFC52647CB80B59EA416779639"/>
    <w:rsid w:val="00534FA7"/>
    <w:rPr>
      <w:lang w:val="es-MX" w:eastAsia="es-MX"/>
    </w:rPr>
  </w:style>
  <w:style w:type="paragraph" w:customStyle="1" w:styleId="21212616906D47C7BAFB80BF1348039D">
    <w:name w:val="21212616906D47C7BAFB80BF1348039D"/>
    <w:rsid w:val="00534FA7"/>
    <w:rPr>
      <w:lang w:val="es-MX" w:eastAsia="es-MX"/>
    </w:rPr>
  </w:style>
  <w:style w:type="paragraph" w:customStyle="1" w:styleId="D0E56CCC9FFD46B1B926CFD23DBAC2B0">
    <w:name w:val="D0E56CCC9FFD46B1B926CFD23DBAC2B0"/>
    <w:rsid w:val="00534FA7"/>
    <w:rPr>
      <w:lang w:val="es-MX" w:eastAsia="es-MX"/>
    </w:rPr>
  </w:style>
  <w:style w:type="paragraph" w:customStyle="1" w:styleId="89EF36673E914065988F332BD6679004">
    <w:name w:val="89EF36673E914065988F332BD6679004"/>
    <w:rsid w:val="00534FA7"/>
    <w:rPr>
      <w:lang w:val="es-MX" w:eastAsia="es-MX"/>
    </w:rPr>
  </w:style>
  <w:style w:type="paragraph" w:customStyle="1" w:styleId="BC861BAC73684415B548139F9849688F">
    <w:name w:val="BC861BAC73684415B548139F9849688F"/>
    <w:rsid w:val="00534FA7"/>
    <w:rPr>
      <w:lang w:val="es-MX" w:eastAsia="es-MX"/>
    </w:rPr>
  </w:style>
  <w:style w:type="paragraph" w:customStyle="1" w:styleId="DF0C78D6C89E4392B35C6BBD3DF89464">
    <w:name w:val="DF0C78D6C89E4392B35C6BBD3DF89464"/>
    <w:rsid w:val="00202F78"/>
    <w:rPr>
      <w:lang w:val="es-MX" w:eastAsia="es-MX"/>
    </w:rPr>
  </w:style>
  <w:style w:type="paragraph" w:customStyle="1" w:styleId="58F506E697724747A4ED74B6F942ED53">
    <w:name w:val="58F506E697724747A4ED74B6F942ED53"/>
    <w:rsid w:val="00202F78"/>
    <w:rPr>
      <w:lang w:val="es-MX" w:eastAsia="es-MX"/>
    </w:rPr>
  </w:style>
  <w:style w:type="paragraph" w:customStyle="1" w:styleId="B5C1A5E09E1A4417B4F25885F89E70A1">
    <w:name w:val="B5C1A5E09E1A4417B4F25885F89E70A1"/>
    <w:rsid w:val="00202F78"/>
    <w:rPr>
      <w:lang w:val="es-MX" w:eastAsia="es-MX"/>
    </w:rPr>
  </w:style>
  <w:style w:type="paragraph" w:customStyle="1" w:styleId="65DDA2C137734DAF81BAAC6B93CC2EDC">
    <w:name w:val="65DDA2C137734DAF81BAAC6B93CC2EDC"/>
    <w:rsid w:val="00202F78"/>
    <w:rPr>
      <w:lang w:val="es-MX" w:eastAsia="es-MX"/>
    </w:rPr>
  </w:style>
  <w:style w:type="paragraph" w:customStyle="1" w:styleId="7DACD5DF627D4138B149DEAE093B9C7C">
    <w:name w:val="7DACD5DF627D4138B149DEAE093B9C7C"/>
    <w:rsid w:val="00202F78"/>
    <w:rPr>
      <w:lang w:val="es-MX" w:eastAsia="es-MX"/>
    </w:rPr>
  </w:style>
  <w:style w:type="paragraph" w:customStyle="1" w:styleId="78E0A549B577444D868FA98EDC20B13E">
    <w:name w:val="78E0A549B577444D868FA98EDC20B13E"/>
    <w:rsid w:val="00202F78"/>
    <w:rPr>
      <w:lang w:val="es-MX" w:eastAsia="es-MX"/>
    </w:rPr>
  </w:style>
  <w:style w:type="paragraph" w:customStyle="1" w:styleId="7B601C22795D4DF28559593E373F9145">
    <w:name w:val="7B601C22795D4DF28559593E373F9145"/>
    <w:rsid w:val="00202F78"/>
    <w:rPr>
      <w:lang w:val="es-MX" w:eastAsia="es-MX"/>
    </w:rPr>
  </w:style>
  <w:style w:type="paragraph" w:customStyle="1" w:styleId="B5DF89F98C634AF7A78B70A5263B3D4C">
    <w:name w:val="B5DF89F98C634AF7A78B70A5263B3D4C"/>
    <w:rsid w:val="00202F78"/>
    <w:rPr>
      <w:lang w:val="es-MX" w:eastAsia="es-MX"/>
    </w:rPr>
  </w:style>
  <w:style w:type="paragraph" w:customStyle="1" w:styleId="6948514FA99B475EBD6724AD9A627D91">
    <w:name w:val="6948514FA99B475EBD6724AD9A627D91"/>
    <w:rsid w:val="00946FC1"/>
  </w:style>
  <w:style w:type="paragraph" w:customStyle="1" w:styleId="87A53BA78A964A29B244E708B2C9DF3C">
    <w:name w:val="87A53BA78A964A29B244E708B2C9DF3C"/>
    <w:rsid w:val="008B0D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D63"/>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B024A660E6424417A3EE6EA995B26433">
    <w:name w:val="B024A660E6424417A3EE6EA995B26433"/>
    <w:rsid w:val="00774225"/>
    <w:rPr>
      <w:lang w:val="es-MX" w:eastAsia="es-MX"/>
    </w:rPr>
  </w:style>
  <w:style w:type="paragraph" w:customStyle="1" w:styleId="CBE1A3A5E8D741C8858BDAC5747091F8">
    <w:name w:val="CBE1A3A5E8D741C8858BDAC5747091F8"/>
    <w:rsid w:val="00774225"/>
    <w:rPr>
      <w:lang w:val="es-MX" w:eastAsia="es-MX"/>
    </w:rPr>
  </w:style>
  <w:style w:type="paragraph" w:customStyle="1" w:styleId="EA4D5FE1D2D5482BB3CBFCC6CED0F88F">
    <w:name w:val="EA4D5FE1D2D5482BB3CBFCC6CED0F88F"/>
    <w:rsid w:val="00774225"/>
    <w:rPr>
      <w:lang w:val="es-MX" w:eastAsia="es-MX"/>
    </w:rPr>
  </w:style>
  <w:style w:type="paragraph" w:customStyle="1" w:styleId="F0A5601F68314A0B859139E4BBDC3AF8">
    <w:name w:val="F0A5601F68314A0B859139E4BBDC3AF8"/>
    <w:rsid w:val="00774225"/>
    <w:rPr>
      <w:lang w:val="es-MX" w:eastAsia="es-MX"/>
    </w:rPr>
  </w:style>
  <w:style w:type="paragraph" w:customStyle="1" w:styleId="CEDACEA94D4D44E9A36AA07086C0C50C">
    <w:name w:val="CEDACEA94D4D44E9A36AA07086C0C50C"/>
    <w:rsid w:val="00774225"/>
    <w:rPr>
      <w:lang w:val="es-MX" w:eastAsia="es-MX"/>
    </w:rPr>
  </w:style>
  <w:style w:type="paragraph" w:customStyle="1" w:styleId="79D501AD59024661BD8F922BA054FF7D">
    <w:name w:val="79D501AD59024661BD8F922BA054FF7D"/>
    <w:rsid w:val="00774225"/>
    <w:rPr>
      <w:lang w:val="es-MX" w:eastAsia="es-MX"/>
    </w:rPr>
  </w:style>
  <w:style w:type="paragraph" w:customStyle="1" w:styleId="9D8EDDC2F9EE430A8F615DFF30807D1D">
    <w:name w:val="9D8EDDC2F9EE430A8F615DFF30807D1D"/>
    <w:rsid w:val="00774225"/>
    <w:rPr>
      <w:lang w:val="es-MX" w:eastAsia="es-MX"/>
    </w:rPr>
  </w:style>
  <w:style w:type="paragraph" w:customStyle="1" w:styleId="C43B41C3CC554EEB896F6F58D173475D">
    <w:name w:val="C43B41C3CC554EEB896F6F58D173475D"/>
    <w:rsid w:val="00774225"/>
    <w:rPr>
      <w:lang w:val="es-MX" w:eastAsia="es-MX"/>
    </w:rPr>
  </w:style>
  <w:style w:type="paragraph" w:customStyle="1" w:styleId="99BE83513DBA4FE08812629762774D0D">
    <w:name w:val="99BE83513DBA4FE08812629762774D0D"/>
    <w:rsid w:val="00774225"/>
    <w:rPr>
      <w:lang w:val="es-MX" w:eastAsia="es-MX"/>
    </w:rPr>
  </w:style>
  <w:style w:type="paragraph" w:customStyle="1" w:styleId="82B0F30983AE4B44B14154D717C4415E">
    <w:name w:val="82B0F30983AE4B44B14154D717C4415E"/>
    <w:rsid w:val="00774225"/>
    <w:rPr>
      <w:lang w:val="es-MX" w:eastAsia="es-MX"/>
    </w:rPr>
  </w:style>
  <w:style w:type="paragraph" w:customStyle="1" w:styleId="E3EBF6E265234BBCA5D7202ACC0B5618">
    <w:name w:val="E3EBF6E265234BBCA5D7202ACC0B5618"/>
    <w:rsid w:val="00774225"/>
    <w:rPr>
      <w:lang w:val="es-MX" w:eastAsia="es-MX"/>
    </w:rPr>
  </w:style>
  <w:style w:type="paragraph" w:customStyle="1" w:styleId="CA7166960FA0425894BEE7E25A91AD94">
    <w:name w:val="CA7166960FA0425894BEE7E25A91AD94"/>
    <w:rsid w:val="00774225"/>
    <w:rPr>
      <w:lang w:val="es-MX" w:eastAsia="es-MX"/>
    </w:rPr>
  </w:style>
  <w:style w:type="paragraph" w:customStyle="1" w:styleId="19A11B5CFD464A97B1D30127E0719463">
    <w:name w:val="19A11B5CFD464A97B1D30127E0719463"/>
    <w:rsid w:val="00774225"/>
    <w:rPr>
      <w:lang w:val="es-MX" w:eastAsia="es-MX"/>
    </w:rPr>
  </w:style>
  <w:style w:type="paragraph" w:customStyle="1" w:styleId="4026229058184AC49E74AE6028BD82BB">
    <w:name w:val="4026229058184AC49E74AE6028BD82BB"/>
    <w:rsid w:val="00774225"/>
    <w:rPr>
      <w:lang w:val="es-MX" w:eastAsia="es-MX"/>
    </w:rPr>
  </w:style>
  <w:style w:type="paragraph" w:customStyle="1" w:styleId="B577EADE85404E1E91EBC9898AA9C371">
    <w:name w:val="B577EADE85404E1E91EBC9898AA9C371"/>
    <w:rsid w:val="00774225"/>
    <w:rPr>
      <w:lang w:val="es-MX" w:eastAsia="es-MX"/>
    </w:rPr>
  </w:style>
  <w:style w:type="paragraph" w:customStyle="1" w:styleId="FB390A8558D24CBAA50A7866ED0E06C3">
    <w:name w:val="FB390A8558D24CBAA50A7866ED0E06C3"/>
    <w:rsid w:val="00774225"/>
    <w:rPr>
      <w:lang w:val="es-MX" w:eastAsia="es-MX"/>
    </w:rPr>
  </w:style>
  <w:style w:type="paragraph" w:customStyle="1" w:styleId="6DCE8A982DC74AD5B00D3F6B234D6A84">
    <w:name w:val="6DCE8A982DC74AD5B00D3F6B234D6A84"/>
    <w:rsid w:val="00774225"/>
    <w:rPr>
      <w:lang w:val="es-MX" w:eastAsia="es-MX"/>
    </w:rPr>
  </w:style>
  <w:style w:type="paragraph" w:customStyle="1" w:styleId="45F2D10B33334162AC7C58B920529EAE">
    <w:name w:val="45F2D10B33334162AC7C58B920529EAE"/>
    <w:rsid w:val="00774225"/>
    <w:rPr>
      <w:lang w:val="es-MX" w:eastAsia="es-MX"/>
    </w:rPr>
  </w:style>
  <w:style w:type="paragraph" w:customStyle="1" w:styleId="FD3AF91722E040BE83BDCA31B7F8F089">
    <w:name w:val="FD3AF91722E040BE83BDCA31B7F8F089"/>
    <w:rsid w:val="00774225"/>
    <w:rPr>
      <w:lang w:val="es-MX" w:eastAsia="es-MX"/>
    </w:rPr>
  </w:style>
  <w:style w:type="paragraph" w:customStyle="1" w:styleId="B99375B78C4B4094849819AA4C4DCF19">
    <w:name w:val="B99375B78C4B4094849819AA4C4DCF19"/>
    <w:rsid w:val="00774225"/>
    <w:rPr>
      <w:lang w:val="es-MX" w:eastAsia="es-MX"/>
    </w:rPr>
  </w:style>
  <w:style w:type="paragraph" w:customStyle="1" w:styleId="DC662FD3389E42EE8564F1858B9D618F">
    <w:name w:val="DC662FD3389E42EE8564F1858B9D618F"/>
    <w:rsid w:val="00774225"/>
    <w:rPr>
      <w:lang w:val="es-MX" w:eastAsia="es-MX"/>
    </w:rPr>
  </w:style>
  <w:style w:type="paragraph" w:customStyle="1" w:styleId="0C9234D1F0D24C449176B6B23383D0E2">
    <w:name w:val="0C9234D1F0D24C449176B6B23383D0E2"/>
    <w:rsid w:val="00774225"/>
    <w:rPr>
      <w:lang w:val="es-MX" w:eastAsia="es-MX"/>
    </w:rPr>
  </w:style>
  <w:style w:type="paragraph" w:customStyle="1" w:styleId="E3D86CC5DB914491916D47B463985F31">
    <w:name w:val="E3D86CC5DB914491916D47B463985F31"/>
    <w:rsid w:val="00774225"/>
    <w:rPr>
      <w:lang w:val="es-MX" w:eastAsia="es-MX"/>
    </w:rPr>
  </w:style>
  <w:style w:type="paragraph" w:customStyle="1" w:styleId="7D7C1CA094BD4336BAABD472F4DDDE1C">
    <w:name w:val="7D7C1CA094BD4336BAABD472F4DDDE1C"/>
    <w:rsid w:val="00774225"/>
    <w:rPr>
      <w:lang w:val="es-MX" w:eastAsia="es-MX"/>
    </w:rPr>
  </w:style>
  <w:style w:type="paragraph" w:customStyle="1" w:styleId="C622BC8E485440B7A52D883974400802">
    <w:name w:val="C622BC8E485440B7A52D883974400802"/>
    <w:rsid w:val="00774225"/>
    <w:rPr>
      <w:lang w:val="es-MX" w:eastAsia="es-MX"/>
    </w:rPr>
  </w:style>
  <w:style w:type="paragraph" w:customStyle="1" w:styleId="D3CD36FC61C04C0AA04603F5BFFB552D">
    <w:name w:val="D3CD36FC61C04C0AA04603F5BFFB552D"/>
    <w:rsid w:val="00774225"/>
    <w:rPr>
      <w:lang w:val="es-MX" w:eastAsia="es-MX"/>
    </w:rPr>
  </w:style>
  <w:style w:type="paragraph" w:customStyle="1" w:styleId="B90637B604F64ACBAE8C30403F3C5813">
    <w:name w:val="B90637B604F64ACBAE8C30403F3C5813"/>
    <w:rsid w:val="00774225"/>
    <w:rPr>
      <w:lang w:val="es-MX" w:eastAsia="es-MX"/>
    </w:rPr>
  </w:style>
  <w:style w:type="paragraph" w:customStyle="1" w:styleId="96818964F14A4A099D79A3058B511593">
    <w:name w:val="96818964F14A4A099D79A3058B511593"/>
    <w:rsid w:val="00774225"/>
    <w:rPr>
      <w:lang w:val="es-MX" w:eastAsia="es-MX"/>
    </w:rPr>
  </w:style>
  <w:style w:type="paragraph" w:customStyle="1" w:styleId="E03E6DB8182C4492ADB3D29DD729E702">
    <w:name w:val="E03E6DB8182C4492ADB3D29DD729E702"/>
    <w:rsid w:val="00A74E8B"/>
    <w:rPr>
      <w:lang w:val="es-MX" w:eastAsia="es-MX"/>
    </w:rPr>
  </w:style>
  <w:style w:type="paragraph" w:customStyle="1" w:styleId="9C2752E90A3F4FD0A35B4FDE192D5782">
    <w:name w:val="9C2752E90A3F4FD0A35B4FDE192D5782"/>
    <w:rsid w:val="00A74E8B"/>
    <w:rPr>
      <w:lang w:val="es-MX" w:eastAsia="es-MX"/>
    </w:rPr>
  </w:style>
  <w:style w:type="paragraph" w:customStyle="1" w:styleId="3E511074557F49048EFABA8105DD8692">
    <w:name w:val="3E511074557F49048EFABA8105DD8692"/>
    <w:rsid w:val="00A74E8B"/>
    <w:rPr>
      <w:lang w:val="es-MX" w:eastAsia="es-MX"/>
    </w:rPr>
  </w:style>
  <w:style w:type="paragraph" w:customStyle="1" w:styleId="8660F84C3A2B40D6BE487095487FF0A6">
    <w:name w:val="8660F84C3A2B40D6BE487095487FF0A6"/>
    <w:rsid w:val="00A74E8B"/>
    <w:rPr>
      <w:lang w:val="es-MX" w:eastAsia="es-MX"/>
    </w:rPr>
  </w:style>
  <w:style w:type="paragraph" w:customStyle="1" w:styleId="BB5FE24C1129422989021F79249FAC85">
    <w:name w:val="BB5FE24C1129422989021F79249FAC85"/>
    <w:rsid w:val="00A74E8B"/>
    <w:rPr>
      <w:lang w:val="es-MX" w:eastAsia="es-MX"/>
    </w:rPr>
  </w:style>
  <w:style w:type="paragraph" w:customStyle="1" w:styleId="B7110012AF0147EC9C0A62D1BCCCCA43">
    <w:name w:val="B7110012AF0147EC9C0A62D1BCCCCA43"/>
    <w:rsid w:val="00A74E8B"/>
    <w:rPr>
      <w:lang w:val="es-MX" w:eastAsia="es-MX"/>
    </w:rPr>
  </w:style>
  <w:style w:type="paragraph" w:customStyle="1" w:styleId="135E0D791E3E45E995377575E10CB8E7">
    <w:name w:val="135E0D791E3E45E995377575E10CB8E7"/>
    <w:rsid w:val="00A74E8B"/>
    <w:rPr>
      <w:lang w:val="es-MX" w:eastAsia="es-MX"/>
    </w:rPr>
  </w:style>
  <w:style w:type="paragraph" w:customStyle="1" w:styleId="024B5CE7BB8D47E8A48A73F203D274C3">
    <w:name w:val="024B5CE7BB8D47E8A48A73F203D274C3"/>
    <w:rsid w:val="00A74E8B"/>
    <w:rPr>
      <w:lang w:val="es-MX" w:eastAsia="es-MX"/>
    </w:rPr>
  </w:style>
  <w:style w:type="paragraph" w:customStyle="1" w:styleId="121D40B8D50E48DBB5F9A6CF2BE5662B">
    <w:name w:val="121D40B8D50E48DBB5F9A6CF2BE5662B"/>
    <w:rsid w:val="00A74E8B"/>
    <w:rPr>
      <w:lang w:val="es-MX" w:eastAsia="es-MX"/>
    </w:rPr>
  </w:style>
  <w:style w:type="paragraph" w:customStyle="1" w:styleId="36F5A4E69FCE43F793F8A0E41D652991">
    <w:name w:val="36F5A4E69FCE43F793F8A0E41D652991"/>
    <w:rsid w:val="00A74E8B"/>
    <w:rPr>
      <w:lang w:val="es-MX" w:eastAsia="es-MX"/>
    </w:rPr>
  </w:style>
  <w:style w:type="paragraph" w:customStyle="1" w:styleId="FF2B134F7EA74C0CB94FBD6AC042EFEF">
    <w:name w:val="FF2B134F7EA74C0CB94FBD6AC042EFEF"/>
    <w:rsid w:val="00A74E8B"/>
    <w:rPr>
      <w:lang w:val="es-MX" w:eastAsia="es-MX"/>
    </w:rPr>
  </w:style>
  <w:style w:type="paragraph" w:customStyle="1" w:styleId="FA06FAB70C9949E7A9AB97882978EF0A">
    <w:name w:val="FA06FAB70C9949E7A9AB97882978EF0A"/>
    <w:rsid w:val="00A74E8B"/>
    <w:rPr>
      <w:lang w:val="es-MX" w:eastAsia="es-MX"/>
    </w:rPr>
  </w:style>
  <w:style w:type="paragraph" w:customStyle="1" w:styleId="1D3FCAEA831946429C47B0D05BEC8E14">
    <w:name w:val="1D3FCAEA831946429C47B0D05BEC8E14"/>
    <w:rsid w:val="00A74E8B"/>
    <w:rPr>
      <w:lang w:val="es-MX" w:eastAsia="es-MX"/>
    </w:rPr>
  </w:style>
  <w:style w:type="paragraph" w:customStyle="1" w:styleId="C9A939B14EA345019E1DF81D890C27FA">
    <w:name w:val="C9A939B14EA345019E1DF81D890C27FA"/>
    <w:rsid w:val="00A74E8B"/>
    <w:rPr>
      <w:lang w:val="es-MX" w:eastAsia="es-MX"/>
    </w:rPr>
  </w:style>
  <w:style w:type="paragraph" w:customStyle="1" w:styleId="0F33915EF09B4837B4755A73B4CC44C2">
    <w:name w:val="0F33915EF09B4837B4755A73B4CC44C2"/>
    <w:rsid w:val="00A74E8B"/>
    <w:rPr>
      <w:lang w:val="es-MX" w:eastAsia="es-MX"/>
    </w:rPr>
  </w:style>
  <w:style w:type="paragraph" w:customStyle="1" w:styleId="527E4123283C45BEAACAD94BD4D45259">
    <w:name w:val="527E4123283C45BEAACAD94BD4D45259"/>
    <w:rsid w:val="00A74E8B"/>
    <w:rPr>
      <w:lang w:val="es-MX" w:eastAsia="es-MX"/>
    </w:rPr>
  </w:style>
  <w:style w:type="paragraph" w:customStyle="1" w:styleId="30EDC671EFA142D196B517B4F3C62EE9">
    <w:name w:val="30EDC671EFA142D196B517B4F3C62EE9"/>
    <w:rsid w:val="00A74E8B"/>
    <w:rPr>
      <w:lang w:val="es-MX" w:eastAsia="es-MX"/>
    </w:rPr>
  </w:style>
  <w:style w:type="paragraph" w:customStyle="1" w:styleId="C65796DB8D994C93B84511D0504817BE">
    <w:name w:val="C65796DB8D994C93B84511D0504817BE"/>
    <w:rsid w:val="00A74E8B"/>
    <w:rPr>
      <w:lang w:val="es-MX" w:eastAsia="es-MX"/>
    </w:rPr>
  </w:style>
  <w:style w:type="paragraph" w:customStyle="1" w:styleId="AA89CBE9B1D84570A083E828E58EA717">
    <w:name w:val="AA89CBE9B1D84570A083E828E58EA717"/>
    <w:rsid w:val="00A74E8B"/>
    <w:rPr>
      <w:lang w:val="es-MX" w:eastAsia="es-MX"/>
    </w:rPr>
  </w:style>
  <w:style w:type="paragraph" w:customStyle="1" w:styleId="CDAC4C03D0884EA3B4BB746632DC7776">
    <w:name w:val="CDAC4C03D0884EA3B4BB746632DC7776"/>
    <w:rsid w:val="00A74E8B"/>
    <w:rPr>
      <w:lang w:val="es-MX" w:eastAsia="es-MX"/>
    </w:rPr>
  </w:style>
  <w:style w:type="paragraph" w:customStyle="1" w:styleId="B8F11A0F050C4A41AA87E0F7E47CF141">
    <w:name w:val="B8F11A0F050C4A41AA87E0F7E47CF141"/>
    <w:rsid w:val="00A74E8B"/>
    <w:rPr>
      <w:lang w:val="es-MX" w:eastAsia="es-MX"/>
    </w:rPr>
  </w:style>
  <w:style w:type="paragraph" w:customStyle="1" w:styleId="30D54A2F13D744AD9F65B91F19049D6B">
    <w:name w:val="30D54A2F13D744AD9F65B91F19049D6B"/>
    <w:rsid w:val="00A74E8B"/>
    <w:rPr>
      <w:lang w:val="es-MX" w:eastAsia="es-MX"/>
    </w:rPr>
  </w:style>
  <w:style w:type="paragraph" w:customStyle="1" w:styleId="EBA877DB2E244B04AA5AF54E0D0BF195">
    <w:name w:val="EBA877DB2E244B04AA5AF54E0D0BF195"/>
    <w:rsid w:val="00A74E8B"/>
    <w:rPr>
      <w:lang w:val="es-MX" w:eastAsia="es-MX"/>
    </w:rPr>
  </w:style>
  <w:style w:type="paragraph" w:customStyle="1" w:styleId="9CD5A489317B45DD9F7603B1DCA08D54">
    <w:name w:val="9CD5A489317B45DD9F7603B1DCA08D54"/>
    <w:rsid w:val="00A74E8B"/>
    <w:rPr>
      <w:lang w:val="es-MX" w:eastAsia="es-MX"/>
    </w:rPr>
  </w:style>
  <w:style w:type="paragraph" w:customStyle="1" w:styleId="F8B88D538FE44C42B3E8A66C233C47CB">
    <w:name w:val="F8B88D538FE44C42B3E8A66C233C47CB"/>
    <w:rsid w:val="00A74E8B"/>
    <w:rPr>
      <w:lang w:val="es-MX" w:eastAsia="es-MX"/>
    </w:rPr>
  </w:style>
  <w:style w:type="paragraph" w:customStyle="1" w:styleId="A6B0141891D74204B717CFE649931C54">
    <w:name w:val="A6B0141891D74204B717CFE649931C54"/>
    <w:rsid w:val="00A74E8B"/>
    <w:rPr>
      <w:lang w:val="es-MX" w:eastAsia="es-MX"/>
    </w:rPr>
  </w:style>
  <w:style w:type="paragraph" w:customStyle="1" w:styleId="366A1E69A1AE44B989F1961D4EB1D7D4">
    <w:name w:val="366A1E69A1AE44B989F1961D4EB1D7D4"/>
    <w:rsid w:val="00A74E8B"/>
    <w:rPr>
      <w:lang w:val="es-MX" w:eastAsia="es-MX"/>
    </w:rPr>
  </w:style>
  <w:style w:type="paragraph" w:customStyle="1" w:styleId="F7F28046DD57494F889DFDB2D9F4829A">
    <w:name w:val="F7F28046DD57494F889DFDB2D9F4829A"/>
    <w:rsid w:val="00A74E8B"/>
    <w:rPr>
      <w:lang w:val="es-MX" w:eastAsia="es-MX"/>
    </w:rPr>
  </w:style>
  <w:style w:type="paragraph" w:customStyle="1" w:styleId="3189F2BECAB84BEF8640DD538AE583C4">
    <w:name w:val="3189F2BECAB84BEF8640DD538AE583C4"/>
    <w:rsid w:val="00A74E8B"/>
    <w:rPr>
      <w:lang w:val="es-MX" w:eastAsia="es-MX"/>
    </w:rPr>
  </w:style>
  <w:style w:type="paragraph" w:customStyle="1" w:styleId="3405B46AD16849C0ACBA5B8229247AC7">
    <w:name w:val="3405B46AD16849C0ACBA5B8229247AC7"/>
    <w:rsid w:val="00A74E8B"/>
    <w:rPr>
      <w:lang w:val="es-MX" w:eastAsia="es-MX"/>
    </w:rPr>
  </w:style>
  <w:style w:type="paragraph" w:customStyle="1" w:styleId="872C906E8E1E4C4C9963102E9851430B">
    <w:name w:val="872C906E8E1E4C4C9963102E9851430B"/>
    <w:rsid w:val="00A74E8B"/>
    <w:rPr>
      <w:lang w:val="es-MX" w:eastAsia="es-MX"/>
    </w:rPr>
  </w:style>
  <w:style w:type="paragraph" w:customStyle="1" w:styleId="4C6BA8DA551547B29665ACA127E412A1">
    <w:name w:val="4C6BA8DA551547B29665ACA127E412A1"/>
    <w:rsid w:val="00A74E8B"/>
    <w:rPr>
      <w:lang w:val="es-MX" w:eastAsia="es-MX"/>
    </w:rPr>
  </w:style>
  <w:style w:type="paragraph" w:customStyle="1" w:styleId="51266A85A8BF471DB642A31CC314589D">
    <w:name w:val="51266A85A8BF471DB642A31CC314589D"/>
    <w:rsid w:val="00A74E8B"/>
    <w:rPr>
      <w:lang w:val="es-MX" w:eastAsia="es-MX"/>
    </w:rPr>
  </w:style>
  <w:style w:type="paragraph" w:customStyle="1" w:styleId="D0FF2364D04646759554482E1E08F607">
    <w:name w:val="D0FF2364D04646759554482E1E08F607"/>
    <w:rsid w:val="00A74E8B"/>
    <w:rPr>
      <w:lang w:val="es-MX" w:eastAsia="es-MX"/>
    </w:rPr>
  </w:style>
  <w:style w:type="paragraph" w:customStyle="1" w:styleId="5EBEA56E02A74785816ECEDD1F07C961">
    <w:name w:val="5EBEA56E02A74785816ECEDD1F07C961"/>
    <w:rsid w:val="00A74E8B"/>
    <w:rPr>
      <w:lang w:val="es-MX" w:eastAsia="es-MX"/>
    </w:rPr>
  </w:style>
  <w:style w:type="paragraph" w:customStyle="1" w:styleId="D2A258CC66A547EF91D28A14648853B5">
    <w:name w:val="D2A258CC66A547EF91D28A14648853B5"/>
    <w:rsid w:val="00A74E8B"/>
    <w:rPr>
      <w:lang w:val="es-MX" w:eastAsia="es-MX"/>
    </w:rPr>
  </w:style>
  <w:style w:type="paragraph" w:customStyle="1" w:styleId="7F1243F9343C4861AF9172802D45C669">
    <w:name w:val="7F1243F9343C4861AF9172802D45C669"/>
    <w:rsid w:val="00A74E8B"/>
    <w:rPr>
      <w:lang w:val="es-MX" w:eastAsia="es-MX"/>
    </w:rPr>
  </w:style>
  <w:style w:type="paragraph" w:customStyle="1" w:styleId="DD798BB0FAB94E828EE14528B6A349BB">
    <w:name w:val="DD798BB0FAB94E828EE14528B6A349BB"/>
    <w:rsid w:val="00A74E8B"/>
    <w:rPr>
      <w:lang w:val="es-MX" w:eastAsia="es-MX"/>
    </w:rPr>
  </w:style>
  <w:style w:type="paragraph" w:customStyle="1" w:styleId="B207F93BE86842AFBC9B2D5E993B3056">
    <w:name w:val="B207F93BE86842AFBC9B2D5E993B3056"/>
    <w:rsid w:val="00A74E8B"/>
    <w:rPr>
      <w:lang w:val="es-MX" w:eastAsia="es-MX"/>
    </w:rPr>
  </w:style>
  <w:style w:type="paragraph" w:customStyle="1" w:styleId="C484D1B37DDE4482AD858F6CBB4999C8">
    <w:name w:val="C484D1B37DDE4482AD858F6CBB4999C8"/>
    <w:rsid w:val="00A74E8B"/>
    <w:rPr>
      <w:lang w:val="es-MX" w:eastAsia="es-MX"/>
    </w:rPr>
  </w:style>
  <w:style w:type="paragraph" w:customStyle="1" w:styleId="C2A10E8340114B08A40B651E91B34F2A">
    <w:name w:val="C2A10E8340114B08A40B651E91B34F2A"/>
    <w:rsid w:val="00A74E8B"/>
    <w:rPr>
      <w:lang w:val="es-MX" w:eastAsia="es-MX"/>
    </w:rPr>
  </w:style>
  <w:style w:type="paragraph" w:customStyle="1" w:styleId="A141DCD4D9A6488BB6637DBBCE3A35C8">
    <w:name w:val="A141DCD4D9A6488BB6637DBBCE3A35C8"/>
    <w:rsid w:val="00A74E8B"/>
    <w:rPr>
      <w:lang w:val="es-MX" w:eastAsia="es-MX"/>
    </w:rPr>
  </w:style>
  <w:style w:type="paragraph" w:customStyle="1" w:styleId="4A5375D7D0B74F11BD86AFDE010175A5">
    <w:name w:val="4A5375D7D0B74F11BD86AFDE010175A5"/>
    <w:rsid w:val="00A74E8B"/>
    <w:rPr>
      <w:lang w:val="es-MX" w:eastAsia="es-MX"/>
    </w:rPr>
  </w:style>
  <w:style w:type="paragraph" w:customStyle="1" w:styleId="6BED6C47933F47A5BD871DC05A75FF2D">
    <w:name w:val="6BED6C47933F47A5BD871DC05A75FF2D"/>
    <w:rsid w:val="00A74E8B"/>
    <w:rPr>
      <w:lang w:val="es-MX" w:eastAsia="es-MX"/>
    </w:rPr>
  </w:style>
  <w:style w:type="paragraph" w:customStyle="1" w:styleId="6F095BDB9CD94978B121F317844E8973">
    <w:name w:val="6F095BDB9CD94978B121F317844E8973"/>
    <w:rsid w:val="00A74E8B"/>
    <w:rPr>
      <w:lang w:val="es-MX" w:eastAsia="es-MX"/>
    </w:rPr>
  </w:style>
  <w:style w:type="paragraph" w:customStyle="1" w:styleId="E2F506373D714141BA8A5DADAD47F550">
    <w:name w:val="E2F506373D714141BA8A5DADAD47F550"/>
    <w:rsid w:val="00534FA7"/>
    <w:rPr>
      <w:lang w:val="es-MX" w:eastAsia="es-MX"/>
    </w:rPr>
  </w:style>
  <w:style w:type="paragraph" w:customStyle="1" w:styleId="455DCE016D2D4FBEA9E4491A184B8613">
    <w:name w:val="455DCE016D2D4FBEA9E4491A184B8613"/>
    <w:rsid w:val="00534FA7"/>
    <w:rPr>
      <w:lang w:val="es-MX" w:eastAsia="es-MX"/>
    </w:rPr>
  </w:style>
  <w:style w:type="paragraph" w:customStyle="1" w:styleId="87B8C61D239B435EB7922C9C8055750C">
    <w:name w:val="87B8C61D239B435EB7922C9C8055750C"/>
    <w:rsid w:val="00534FA7"/>
    <w:rPr>
      <w:lang w:val="es-MX" w:eastAsia="es-MX"/>
    </w:rPr>
  </w:style>
  <w:style w:type="paragraph" w:customStyle="1" w:styleId="B1B575BFC52647CB80B59EA416779639">
    <w:name w:val="B1B575BFC52647CB80B59EA416779639"/>
    <w:rsid w:val="00534FA7"/>
    <w:rPr>
      <w:lang w:val="es-MX" w:eastAsia="es-MX"/>
    </w:rPr>
  </w:style>
  <w:style w:type="paragraph" w:customStyle="1" w:styleId="21212616906D47C7BAFB80BF1348039D">
    <w:name w:val="21212616906D47C7BAFB80BF1348039D"/>
    <w:rsid w:val="00534FA7"/>
    <w:rPr>
      <w:lang w:val="es-MX" w:eastAsia="es-MX"/>
    </w:rPr>
  </w:style>
  <w:style w:type="paragraph" w:customStyle="1" w:styleId="D0E56CCC9FFD46B1B926CFD23DBAC2B0">
    <w:name w:val="D0E56CCC9FFD46B1B926CFD23DBAC2B0"/>
    <w:rsid w:val="00534FA7"/>
    <w:rPr>
      <w:lang w:val="es-MX" w:eastAsia="es-MX"/>
    </w:rPr>
  </w:style>
  <w:style w:type="paragraph" w:customStyle="1" w:styleId="89EF36673E914065988F332BD6679004">
    <w:name w:val="89EF36673E914065988F332BD6679004"/>
    <w:rsid w:val="00534FA7"/>
    <w:rPr>
      <w:lang w:val="es-MX" w:eastAsia="es-MX"/>
    </w:rPr>
  </w:style>
  <w:style w:type="paragraph" w:customStyle="1" w:styleId="BC861BAC73684415B548139F9849688F">
    <w:name w:val="BC861BAC73684415B548139F9849688F"/>
    <w:rsid w:val="00534FA7"/>
    <w:rPr>
      <w:lang w:val="es-MX" w:eastAsia="es-MX"/>
    </w:rPr>
  </w:style>
  <w:style w:type="paragraph" w:customStyle="1" w:styleId="DF0C78D6C89E4392B35C6BBD3DF89464">
    <w:name w:val="DF0C78D6C89E4392B35C6BBD3DF89464"/>
    <w:rsid w:val="00202F78"/>
    <w:rPr>
      <w:lang w:val="es-MX" w:eastAsia="es-MX"/>
    </w:rPr>
  </w:style>
  <w:style w:type="paragraph" w:customStyle="1" w:styleId="58F506E697724747A4ED74B6F942ED53">
    <w:name w:val="58F506E697724747A4ED74B6F942ED53"/>
    <w:rsid w:val="00202F78"/>
    <w:rPr>
      <w:lang w:val="es-MX" w:eastAsia="es-MX"/>
    </w:rPr>
  </w:style>
  <w:style w:type="paragraph" w:customStyle="1" w:styleId="B5C1A5E09E1A4417B4F25885F89E70A1">
    <w:name w:val="B5C1A5E09E1A4417B4F25885F89E70A1"/>
    <w:rsid w:val="00202F78"/>
    <w:rPr>
      <w:lang w:val="es-MX" w:eastAsia="es-MX"/>
    </w:rPr>
  </w:style>
  <w:style w:type="paragraph" w:customStyle="1" w:styleId="65DDA2C137734DAF81BAAC6B93CC2EDC">
    <w:name w:val="65DDA2C137734DAF81BAAC6B93CC2EDC"/>
    <w:rsid w:val="00202F78"/>
    <w:rPr>
      <w:lang w:val="es-MX" w:eastAsia="es-MX"/>
    </w:rPr>
  </w:style>
  <w:style w:type="paragraph" w:customStyle="1" w:styleId="7DACD5DF627D4138B149DEAE093B9C7C">
    <w:name w:val="7DACD5DF627D4138B149DEAE093B9C7C"/>
    <w:rsid w:val="00202F78"/>
    <w:rPr>
      <w:lang w:val="es-MX" w:eastAsia="es-MX"/>
    </w:rPr>
  </w:style>
  <w:style w:type="paragraph" w:customStyle="1" w:styleId="78E0A549B577444D868FA98EDC20B13E">
    <w:name w:val="78E0A549B577444D868FA98EDC20B13E"/>
    <w:rsid w:val="00202F78"/>
    <w:rPr>
      <w:lang w:val="es-MX" w:eastAsia="es-MX"/>
    </w:rPr>
  </w:style>
  <w:style w:type="paragraph" w:customStyle="1" w:styleId="7B601C22795D4DF28559593E373F9145">
    <w:name w:val="7B601C22795D4DF28559593E373F9145"/>
    <w:rsid w:val="00202F78"/>
    <w:rPr>
      <w:lang w:val="es-MX" w:eastAsia="es-MX"/>
    </w:rPr>
  </w:style>
  <w:style w:type="paragraph" w:customStyle="1" w:styleId="B5DF89F98C634AF7A78B70A5263B3D4C">
    <w:name w:val="B5DF89F98C634AF7A78B70A5263B3D4C"/>
    <w:rsid w:val="00202F78"/>
    <w:rPr>
      <w:lang w:val="es-MX" w:eastAsia="es-MX"/>
    </w:rPr>
  </w:style>
  <w:style w:type="paragraph" w:customStyle="1" w:styleId="6948514FA99B475EBD6724AD9A627D91">
    <w:name w:val="6948514FA99B475EBD6724AD9A627D91"/>
    <w:rsid w:val="00946FC1"/>
  </w:style>
  <w:style w:type="paragraph" w:customStyle="1" w:styleId="87A53BA78A964A29B244E708B2C9DF3C">
    <w:name w:val="87A53BA78A964A29B244E708B2C9DF3C"/>
    <w:rsid w:val="008B0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A0D2-DF19-4F6A-8BA0-7260A0DD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3389</Words>
  <Characters>19320</Characters>
  <Application>Microsoft Office Word</Application>
  <DocSecurity>0</DocSecurity>
  <Lines>161</Lines>
  <Paragraphs>45</Paragraphs>
  <ScaleCrop>false</ScaleCrop>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55/16</dc:title>
  <dc:creator/>
  <cp:lastModifiedBy/>
  <cp:revision>1</cp:revision>
  <dcterms:created xsi:type="dcterms:W3CDTF">2017-01-04T15:52:00Z</dcterms:created>
  <dcterms:modified xsi:type="dcterms:W3CDTF">2017-01-04T15:52:00Z</dcterms:modified>
</cp:coreProperties>
</file>