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FE52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63D8B438" w:rsidR="00040C3A" w:rsidRPr="003C32BC" w:rsidRDefault="00344C0A"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51377FC5">
                <wp:simplePos x="0" y="0"/>
                <wp:positionH relativeFrom="column">
                  <wp:posOffset>-561314</wp:posOffset>
                </wp:positionH>
                <wp:positionV relativeFrom="paragraph">
                  <wp:posOffset>124290</wp:posOffset>
                </wp:positionV>
                <wp:extent cx="1524258"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24258"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004FC4" w:rsidR="00627C9F" w:rsidRPr="007759EB" w:rsidRDefault="009E566A" w:rsidP="009E566A">
                            <w:pPr>
                              <w:jc w:val="right"/>
                              <w:rPr>
                                <w:rFonts w:asciiTheme="minorHAnsi" w:hAnsiTheme="minorHAnsi"/>
                                <w:color w:val="FFFFFF" w:themeColor="background1"/>
                                <w:sz w:val="22"/>
                              </w:rPr>
                            </w:pPr>
                            <w:r w:rsidRPr="007759EB">
                              <w:rPr>
                                <w:rFonts w:asciiTheme="minorHAnsi" w:hAnsiTheme="minorHAnsi"/>
                                <w:color w:val="FFFFFF" w:themeColor="background1"/>
                                <w:sz w:val="22"/>
                              </w:rPr>
                              <w:t>OEA/Ser.L/V/II</w:t>
                            </w:r>
                          </w:p>
                          <w:p w14:paraId="4AA08A8C" w14:textId="21753AD9" w:rsidR="00627C9F" w:rsidRPr="007759EB" w:rsidRDefault="00CA6577" w:rsidP="009E566A">
                            <w:pPr>
                              <w:jc w:val="right"/>
                              <w:rPr>
                                <w:rFonts w:asciiTheme="minorHAnsi" w:hAnsiTheme="minorHAnsi"/>
                                <w:color w:val="FFFFFF" w:themeColor="background1"/>
                                <w:sz w:val="22"/>
                              </w:rPr>
                            </w:pPr>
                            <w:r w:rsidRPr="007759EB">
                              <w:rPr>
                                <w:rFonts w:asciiTheme="minorHAnsi" w:hAnsiTheme="minorHAnsi"/>
                                <w:color w:val="FFFFFF" w:themeColor="background1"/>
                                <w:sz w:val="22"/>
                              </w:rPr>
                              <w:t xml:space="preserve">Doc. </w:t>
                            </w:r>
                            <w:r w:rsidR="00344C0A" w:rsidRPr="007759EB">
                              <w:rPr>
                                <w:rFonts w:asciiTheme="minorHAnsi" w:hAnsiTheme="minorHAnsi"/>
                                <w:color w:val="FFFFFF" w:themeColor="background1"/>
                                <w:sz w:val="22"/>
                              </w:rPr>
                              <w:t>382</w:t>
                            </w:r>
                          </w:p>
                          <w:p w14:paraId="0BEFF61A" w14:textId="6233BB8C" w:rsidR="00627C9F" w:rsidRPr="00344C0A" w:rsidRDefault="00022CF5" w:rsidP="009E566A">
                            <w:pPr>
                              <w:jc w:val="right"/>
                              <w:rPr>
                                <w:rFonts w:asciiTheme="minorHAnsi" w:hAnsiTheme="minorHAnsi"/>
                                <w:color w:val="FFFFFF" w:themeColor="background1"/>
                                <w:sz w:val="22"/>
                              </w:rPr>
                            </w:pPr>
                            <w:r w:rsidRPr="007759EB">
                              <w:rPr>
                                <w:rFonts w:asciiTheme="minorHAnsi" w:hAnsiTheme="minorHAnsi"/>
                                <w:color w:val="FFFFFF" w:themeColor="background1"/>
                                <w:sz w:val="22"/>
                              </w:rPr>
                              <w:t xml:space="preserve"> </w:t>
                            </w:r>
                            <w:r w:rsidR="00344C0A">
                              <w:rPr>
                                <w:rFonts w:asciiTheme="minorHAnsi" w:hAnsiTheme="minorHAnsi"/>
                                <w:color w:val="FFFFFF" w:themeColor="background1"/>
                                <w:sz w:val="22"/>
                              </w:rPr>
                              <w:t xml:space="preserve">19 </w:t>
                            </w:r>
                            <w:r w:rsidR="00326622">
                              <w:rPr>
                                <w:rFonts w:asciiTheme="minorHAnsi" w:hAnsiTheme="minorHAnsi"/>
                                <w:color w:val="FFFFFF" w:themeColor="background1"/>
                                <w:sz w:val="22"/>
                              </w:rPr>
                              <w:t xml:space="preserve">December </w:t>
                            </w:r>
                            <w:r w:rsidR="00F42B71" w:rsidRPr="00344C0A">
                              <w:rPr>
                                <w:rFonts w:asciiTheme="minorHAnsi" w:hAnsiTheme="minorHAnsi"/>
                                <w:color w:val="FFFFFF" w:themeColor="background1"/>
                                <w:sz w:val="22"/>
                              </w:rPr>
                              <w:t>20</w:t>
                            </w:r>
                            <w:r w:rsidR="006525AF" w:rsidRPr="00344C0A">
                              <w:rPr>
                                <w:rFonts w:asciiTheme="minorHAnsi" w:hAnsiTheme="minorHAnsi"/>
                                <w:color w:val="FFFFFF" w:themeColor="background1"/>
                                <w:sz w:val="22"/>
                              </w:rPr>
                              <w:t>22</w:t>
                            </w:r>
                          </w:p>
                          <w:p w14:paraId="0FC103BD" w14:textId="7E67FA3E" w:rsidR="00627C9F" w:rsidRPr="00344C0A" w:rsidRDefault="00627C9F" w:rsidP="009E566A">
                            <w:pPr>
                              <w:jc w:val="right"/>
                              <w:rPr>
                                <w:rFonts w:asciiTheme="minorHAnsi" w:hAnsiTheme="minorHAnsi"/>
                                <w:color w:val="FFFFFF" w:themeColor="background1"/>
                                <w:sz w:val="22"/>
                              </w:rPr>
                            </w:pPr>
                            <w:r w:rsidRPr="00344C0A">
                              <w:rPr>
                                <w:rFonts w:asciiTheme="minorHAnsi" w:hAnsiTheme="minorHAnsi"/>
                                <w:color w:val="FFFFFF" w:themeColor="background1"/>
                                <w:sz w:val="22"/>
                              </w:rPr>
                              <w:t>Original:</w:t>
                            </w:r>
                            <w:r w:rsidR="002C1641" w:rsidRPr="00344C0A">
                              <w:rPr>
                                <w:rFonts w:asciiTheme="minorHAnsi" w:hAnsiTheme="minorHAnsi"/>
                                <w:color w:val="FFFFFF" w:themeColor="background1"/>
                                <w:sz w:val="22"/>
                              </w:rPr>
                              <w:t xml:space="preserve"> </w:t>
                            </w:r>
                            <w:r w:rsidR="000C4365" w:rsidRPr="00344C0A">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44.2pt;margin-top:9.8pt;width:120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" filled="f" stroked="f" strokeweight=".5pt">
                <v:textbox>
                  <w:txbxContent>
                    <w:p w14:paraId="65856C81" w14:textId="0F004FC4" w:rsidR="00627C9F" w:rsidRPr="007759EB" w:rsidRDefault="009E566A" w:rsidP="009E566A">
                      <w:pPr>
                        <w:jc w:val="right"/>
                        <w:rPr>
                          <w:rFonts w:asciiTheme="minorHAnsi" w:hAnsiTheme="minorHAnsi"/>
                          <w:color w:val="FFFFFF" w:themeColor="background1"/>
                          <w:sz w:val="22"/>
                        </w:rPr>
                      </w:pPr>
                      <w:r w:rsidRPr="007759EB">
                        <w:rPr>
                          <w:rFonts w:asciiTheme="minorHAnsi" w:hAnsiTheme="minorHAnsi"/>
                          <w:color w:val="FFFFFF" w:themeColor="background1"/>
                          <w:sz w:val="22"/>
                        </w:rPr>
                        <w:t>OEA/Ser.L/V/II</w:t>
                      </w:r>
                    </w:p>
                    <w:p w14:paraId="4AA08A8C" w14:textId="21753AD9" w:rsidR="00627C9F" w:rsidRPr="007759EB" w:rsidRDefault="00CA6577" w:rsidP="009E566A">
                      <w:pPr>
                        <w:jc w:val="right"/>
                        <w:rPr>
                          <w:rFonts w:asciiTheme="minorHAnsi" w:hAnsiTheme="minorHAnsi"/>
                          <w:color w:val="FFFFFF" w:themeColor="background1"/>
                          <w:sz w:val="22"/>
                        </w:rPr>
                      </w:pPr>
                      <w:r w:rsidRPr="007759EB">
                        <w:rPr>
                          <w:rFonts w:asciiTheme="minorHAnsi" w:hAnsiTheme="minorHAnsi"/>
                          <w:color w:val="FFFFFF" w:themeColor="background1"/>
                          <w:sz w:val="22"/>
                        </w:rPr>
                        <w:t xml:space="preserve">Doc. </w:t>
                      </w:r>
                      <w:r w:rsidR="00344C0A" w:rsidRPr="007759EB">
                        <w:rPr>
                          <w:rFonts w:asciiTheme="minorHAnsi" w:hAnsiTheme="minorHAnsi"/>
                          <w:color w:val="FFFFFF" w:themeColor="background1"/>
                          <w:sz w:val="22"/>
                        </w:rPr>
                        <w:t>382</w:t>
                      </w:r>
                    </w:p>
                    <w:p w14:paraId="0BEFF61A" w14:textId="6233BB8C" w:rsidR="00627C9F" w:rsidRPr="00344C0A" w:rsidRDefault="00022CF5" w:rsidP="009E566A">
                      <w:pPr>
                        <w:jc w:val="right"/>
                        <w:rPr>
                          <w:rFonts w:asciiTheme="minorHAnsi" w:hAnsiTheme="minorHAnsi"/>
                          <w:color w:val="FFFFFF" w:themeColor="background1"/>
                          <w:sz w:val="22"/>
                        </w:rPr>
                      </w:pPr>
                      <w:r w:rsidRPr="007759EB">
                        <w:rPr>
                          <w:rFonts w:asciiTheme="minorHAnsi" w:hAnsiTheme="minorHAnsi"/>
                          <w:color w:val="FFFFFF" w:themeColor="background1"/>
                          <w:sz w:val="22"/>
                        </w:rPr>
                        <w:t xml:space="preserve"> </w:t>
                      </w:r>
                      <w:r w:rsidR="00344C0A">
                        <w:rPr>
                          <w:rFonts w:asciiTheme="minorHAnsi" w:hAnsiTheme="minorHAnsi"/>
                          <w:color w:val="FFFFFF" w:themeColor="background1"/>
                          <w:sz w:val="22"/>
                        </w:rPr>
                        <w:t xml:space="preserve">19 </w:t>
                      </w:r>
                      <w:r w:rsidR="00326622">
                        <w:rPr>
                          <w:rFonts w:asciiTheme="minorHAnsi" w:hAnsiTheme="minorHAnsi"/>
                          <w:color w:val="FFFFFF" w:themeColor="background1"/>
                          <w:sz w:val="22"/>
                        </w:rPr>
                        <w:t xml:space="preserve">December </w:t>
                      </w:r>
                      <w:r w:rsidR="00F42B71" w:rsidRPr="00344C0A">
                        <w:rPr>
                          <w:rFonts w:asciiTheme="minorHAnsi" w:hAnsiTheme="minorHAnsi"/>
                          <w:color w:val="FFFFFF" w:themeColor="background1"/>
                          <w:sz w:val="22"/>
                        </w:rPr>
                        <w:t>20</w:t>
                      </w:r>
                      <w:r w:rsidR="006525AF" w:rsidRPr="00344C0A">
                        <w:rPr>
                          <w:rFonts w:asciiTheme="minorHAnsi" w:hAnsiTheme="minorHAnsi"/>
                          <w:color w:val="FFFFFF" w:themeColor="background1"/>
                          <w:sz w:val="22"/>
                        </w:rPr>
                        <w:t>22</w:t>
                      </w:r>
                    </w:p>
                    <w:p w14:paraId="0FC103BD" w14:textId="7E67FA3E" w:rsidR="00627C9F" w:rsidRPr="00344C0A" w:rsidRDefault="00627C9F" w:rsidP="009E566A">
                      <w:pPr>
                        <w:jc w:val="right"/>
                        <w:rPr>
                          <w:rFonts w:asciiTheme="minorHAnsi" w:hAnsiTheme="minorHAnsi"/>
                          <w:color w:val="FFFFFF" w:themeColor="background1"/>
                          <w:sz w:val="22"/>
                        </w:rPr>
                      </w:pPr>
                      <w:r w:rsidRPr="00344C0A">
                        <w:rPr>
                          <w:rFonts w:asciiTheme="minorHAnsi" w:hAnsiTheme="minorHAnsi"/>
                          <w:color w:val="FFFFFF" w:themeColor="background1"/>
                          <w:sz w:val="22"/>
                        </w:rPr>
                        <w:t>Original:</w:t>
                      </w:r>
                      <w:r w:rsidR="002C1641" w:rsidRPr="00344C0A">
                        <w:rPr>
                          <w:rFonts w:asciiTheme="minorHAnsi" w:hAnsiTheme="minorHAnsi"/>
                          <w:color w:val="FFFFFF" w:themeColor="background1"/>
                          <w:sz w:val="22"/>
                        </w:rPr>
                        <w:t xml:space="preserve"> </w:t>
                      </w:r>
                      <w:r w:rsidR="000C4365" w:rsidRPr="00344C0A">
                        <w:rPr>
                          <w:rFonts w:asciiTheme="minorHAnsi" w:hAnsiTheme="minorHAnsi"/>
                          <w:color w:val="FFFFFF" w:themeColor="background1"/>
                          <w:sz w:val="22"/>
                        </w:rPr>
                        <w:t>English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666F764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97D3F5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20A98">
                              <w:rPr>
                                <w:rFonts w:asciiTheme="majorHAnsi" w:hAnsiTheme="majorHAnsi" w:cs="Arial"/>
                                <w:b/>
                                <w:bCs/>
                                <w:color w:val="0D0D0D" w:themeColor="text1" w:themeTint="F2"/>
                                <w:sz w:val="36"/>
                                <w:szCs w:val="40"/>
                              </w:rPr>
                              <w:t>374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5B2E6D">
                              <w:rPr>
                                <w:rFonts w:asciiTheme="majorHAnsi" w:hAnsiTheme="majorHAnsi" w:cs="Arial"/>
                                <w:b/>
                                <w:bCs/>
                                <w:color w:val="0D0D0D" w:themeColor="text1" w:themeTint="F2"/>
                                <w:sz w:val="36"/>
                                <w:szCs w:val="40"/>
                              </w:rPr>
                              <w:t>2</w:t>
                            </w:r>
                          </w:p>
                          <w:p w14:paraId="081F51F3" w14:textId="53B69E7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105A6">
                              <w:rPr>
                                <w:rFonts w:asciiTheme="majorHAnsi" w:hAnsiTheme="majorHAnsi" w:cs="Arial"/>
                                <w:b/>
                                <w:bCs/>
                                <w:color w:val="0D0D0D" w:themeColor="text1" w:themeTint="F2"/>
                                <w:sz w:val="36"/>
                                <w:szCs w:val="40"/>
                              </w:rPr>
                              <w:t>1720</w:t>
                            </w:r>
                            <w:r w:rsidR="00F621C3">
                              <w:rPr>
                                <w:rFonts w:asciiTheme="majorHAnsi" w:hAnsiTheme="majorHAnsi" w:cs="Arial"/>
                                <w:b/>
                                <w:bCs/>
                                <w:color w:val="0D0D0D" w:themeColor="text1" w:themeTint="F2"/>
                                <w:sz w:val="36"/>
                                <w:szCs w:val="40"/>
                              </w:rPr>
                              <w:t>-</w:t>
                            </w:r>
                            <w:r w:rsidR="001105A6">
                              <w:rPr>
                                <w:rFonts w:asciiTheme="majorHAnsi" w:hAnsiTheme="majorHAnsi" w:cs="Arial"/>
                                <w:b/>
                                <w:bCs/>
                                <w:color w:val="0D0D0D" w:themeColor="text1" w:themeTint="F2"/>
                                <w:sz w:val="36"/>
                                <w:szCs w:val="40"/>
                              </w:rPr>
                              <w:t>15</w:t>
                            </w:r>
                          </w:p>
                          <w:p w14:paraId="34978E5A" w14:textId="1D3FBD6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075EF2F9" w14:textId="77777777" w:rsidR="00C20A98" w:rsidRDefault="00C20A9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7A73D628" w14:textId="11190199" w:rsidR="00F42B71" w:rsidRPr="004B625D" w:rsidRDefault="001105A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REKIA BOYD</w:t>
                            </w:r>
                          </w:p>
                          <w:p w14:paraId="17A89EFB" w14:textId="14EC6E08" w:rsidR="005B52B0" w:rsidRPr="000C4365" w:rsidRDefault="001105A6"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" filled="f" stroked="f" strokeweight=".5pt">
                <v:textbox>
                  <w:txbxContent>
                    <w:p w14:paraId="6F7C2188" w14:textId="397D3F5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20A98">
                        <w:rPr>
                          <w:rFonts w:asciiTheme="majorHAnsi" w:hAnsiTheme="majorHAnsi" w:cs="Arial"/>
                          <w:b/>
                          <w:bCs/>
                          <w:color w:val="0D0D0D" w:themeColor="text1" w:themeTint="F2"/>
                          <w:sz w:val="36"/>
                          <w:szCs w:val="40"/>
                        </w:rPr>
                        <w:t>374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5B2E6D">
                        <w:rPr>
                          <w:rFonts w:asciiTheme="majorHAnsi" w:hAnsiTheme="majorHAnsi" w:cs="Arial"/>
                          <w:b/>
                          <w:bCs/>
                          <w:color w:val="0D0D0D" w:themeColor="text1" w:themeTint="F2"/>
                          <w:sz w:val="36"/>
                          <w:szCs w:val="40"/>
                        </w:rPr>
                        <w:t>2</w:t>
                      </w:r>
                    </w:p>
                    <w:p w14:paraId="081F51F3" w14:textId="53B69E7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105A6">
                        <w:rPr>
                          <w:rFonts w:asciiTheme="majorHAnsi" w:hAnsiTheme="majorHAnsi" w:cs="Arial"/>
                          <w:b/>
                          <w:bCs/>
                          <w:color w:val="0D0D0D" w:themeColor="text1" w:themeTint="F2"/>
                          <w:sz w:val="36"/>
                          <w:szCs w:val="40"/>
                        </w:rPr>
                        <w:t>1720</w:t>
                      </w:r>
                      <w:r w:rsidR="00F621C3">
                        <w:rPr>
                          <w:rFonts w:asciiTheme="majorHAnsi" w:hAnsiTheme="majorHAnsi" w:cs="Arial"/>
                          <w:b/>
                          <w:bCs/>
                          <w:color w:val="0D0D0D" w:themeColor="text1" w:themeTint="F2"/>
                          <w:sz w:val="36"/>
                          <w:szCs w:val="40"/>
                        </w:rPr>
                        <w:t>-</w:t>
                      </w:r>
                      <w:r w:rsidR="001105A6">
                        <w:rPr>
                          <w:rFonts w:asciiTheme="majorHAnsi" w:hAnsiTheme="majorHAnsi" w:cs="Arial"/>
                          <w:b/>
                          <w:bCs/>
                          <w:color w:val="0D0D0D" w:themeColor="text1" w:themeTint="F2"/>
                          <w:sz w:val="36"/>
                          <w:szCs w:val="40"/>
                        </w:rPr>
                        <w:t>15</w:t>
                      </w:r>
                    </w:p>
                    <w:p w14:paraId="34978E5A" w14:textId="1D3FBD6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075EF2F9" w14:textId="77777777" w:rsidR="00C20A98" w:rsidRDefault="00C20A9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7A73D628" w14:textId="11190199" w:rsidR="00F42B71" w:rsidRPr="004B625D" w:rsidRDefault="001105A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REKIA BOYD</w:t>
                      </w:r>
                    </w:p>
                    <w:p w14:paraId="17A89EFB" w14:textId="14EC6E08" w:rsidR="005B52B0" w:rsidRPr="000C4365" w:rsidRDefault="001105A6"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7386A2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344C0A">
                              <w:rPr>
                                <w:rFonts w:asciiTheme="majorHAnsi" w:hAnsiTheme="majorHAnsi"/>
                                <w:color w:val="0D0D0D" w:themeColor="text1" w:themeTint="F2"/>
                                <w:sz w:val="18"/>
                                <w:szCs w:val="20"/>
                              </w:rPr>
                              <w:t>December 19, 2022</w:t>
                            </w:r>
                            <w:r w:rsidR="00C20A98">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37386A2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344C0A">
                        <w:rPr>
                          <w:rFonts w:asciiTheme="majorHAnsi" w:hAnsiTheme="majorHAnsi"/>
                          <w:color w:val="0D0D0D" w:themeColor="text1" w:themeTint="F2"/>
                          <w:sz w:val="18"/>
                          <w:szCs w:val="20"/>
                        </w:rPr>
                        <w:t>December 19, 2022</w:t>
                      </w:r>
                      <w:r w:rsidR="00C20A98">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7C7069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A7604">
                              <w:rPr>
                                <w:rFonts w:asciiTheme="majorHAnsi" w:hAnsiTheme="majorHAnsi"/>
                                <w:color w:val="595959" w:themeColor="text1" w:themeTint="A6"/>
                                <w:sz w:val="18"/>
                              </w:rPr>
                              <w:t>374</w:t>
                            </w:r>
                            <w:r w:rsidR="00022CF5">
                              <w:rPr>
                                <w:rFonts w:asciiTheme="majorHAnsi" w:hAnsiTheme="majorHAnsi"/>
                                <w:color w:val="595959" w:themeColor="text1" w:themeTint="A6"/>
                                <w:sz w:val="18"/>
                              </w:rPr>
                              <w:t>/</w:t>
                            </w:r>
                            <w:r w:rsidR="008A7604">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A7604">
                              <w:rPr>
                                <w:rFonts w:asciiTheme="majorHAnsi" w:hAnsiTheme="majorHAnsi"/>
                                <w:color w:val="595959" w:themeColor="text1" w:themeTint="A6"/>
                                <w:sz w:val="18"/>
                              </w:rPr>
                              <w:t>1720</w:t>
                            </w:r>
                            <w:r w:rsidR="00F621C3">
                              <w:rPr>
                                <w:rFonts w:asciiTheme="majorHAnsi" w:hAnsiTheme="majorHAnsi"/>
                                <w:color w:val="595959" w:themeColor="text1" w:themeTint="A6"/>
                                <w:sz w:val="18"/>
                              </w:rPr>
                              <w:t>-</w:t>
                            </w:r>
                            <w:r w:rsidR="008A7604">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A7604">
                              <w:rPr>
                                <w:rFonts w:asciiTheme="majorHAnsi" w:hAnsiTheme="majorHAnsi"/>
                                <w:color w:val="595959" w:themeColor="text1" w:themeTint="A6"/>
                                <w:sz w:val="18"/>
                              </w:rPr>
                              <w:t>Rekia Boyd</w:t>
                            </w:r>
                            <w:r w:rsidRPr="003C32BC">
                              <w:rPr>
                                <w:rFonts w:asciiTheme="majorHAnsi" w:hAnsiTheme="majorHAnsi"/>
                                <w:color w:val="595959" w:themeColor="text1" w:themeTint="A6"/>
                                <w:sz w:val="18"/>
                              </w:rPr>
                              <w:t xml:space="preserve">. </w:t>
                            </w:r>
                            <w:r w:rsidR="008A7604">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8A7604">
                              <w:rPr>
                                <w:rFonts w:asciiTheme="majorHAnsi" w:hAnsiTheme="majorHAnsi"/>
                                <w:color w:val="595959" w:themeColor="text1" w:themeTint="A6"/>
                                <w:sz w:val="18"/>
                              </w:rPr>
                              <w:t>December 19,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57C7069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A7604">
                        <w:rPr>
                          <w:rFonts w:asciiTheme="majorHAnsi" w:hAnsiTheme="majorHAnsi"/>
                          <w:color w:val="595959" w:themeColor="text1" w:themeTint="A6"/>
                          <w:sz w:val="18"/>
                        </w:rPr>
                        <w:t>374</w:t>
                      </w:r>
                      <w:r w:rsidR="00022CF5">
                        <w:rPr>
                          <w:rFonts w:asciiTheme="majorHAnsi" w:hAnsiTheme="majorHAnsi"/>
                          <w:color w:val="595959" w:themeColor="text1" w:themeTint="A6"/>
                          <w:sz w:val="18"/>
                        </w:rPr>
                        <w:t>/</w:t>
                      </w:r>
                      <w:r w:rsidR="008A7604">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A7604">
                        <w:rPr>
                          <w:rFonts w:asciiTheme="majorHAnsi" w:hAnsiTheme="majorHAnsi"/>
                          <w:color w:val="595959" w:themeColor="text1" w:themeTint="A6"/>
                          <w:sz w:val="18"/>
                        </w:rPr>
                        <w:t>1720</w:t>
                      </w:r>
                      <w:r w:rsidR="00F621C3">
                        <w:rPr>
                          <w:rFonts w:asciiTheme="majorHAnsi" w:hAnsiTheme="majorHAnsi"/>
                          <w:color w:val="595959" w:themeColor="text1" w:themeTint="A6"/>
                          <w:sz w:val="18"/>
                        </w:rPr>
                        <w:t>-</w:t>
                      </w:r>
                      <w:r w:rsidR="008A7604">
                        <w:rPr>
                          <w:rFonts w:asciiTheme="majorHAnsi" w:hAnsiTheme="majorHAnsi"/>
                          <w:color w:val="595959" w:themeColor="text1" w:themeTint="A6"/>
                          <w:sz w:val="18"/>
                        </w:rPr>
                        <w:t>15</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A7604">
                        <w:rPr>
                          <w:rFonts w:asciiTheme="majorHAnsi" w:hAnsiTheme="majorHAnsi"/>
                          <w:color w:val="595959" w:themeColor="text1" w:themeTint="A6"/>
                          <w:sz w:val="18"/>
                        </w:rPr>
                        <w:t>Rekia Boyd</w:t>
                      </w:r>
                      <w:r w:rsidRPr="003C32BC">
                        <w:rPr>
                          <w:rFonts w:asciiTheme="majorHAnsi" w:hAnsiTheme="majorHAnsi"/>
                          <w:color w:val="595959" w:themeColor="text1" w:themeTint="A6"/>
                          <w:sz w:val="18"/>
                        </w:rPr>
                        <w:t xml:space="preserve">. </w:t>
                      </w:r>
                      <w:r w:rsidR="008A7604">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8A7604">
                        <w:rPr>
                          <w:rFonts w:asciiTheme="majorHAnsi" w:hAnsiTheme="majorHAnsi"/>
                          <w:color w:val="595959" w:themeColor="text1" w:themeTint="A6"/>
                          <w:sz w:val="18"/>
                        </w:rPr>
                        <w:t>December 19,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472BBDFF"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A7604">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472BBDFF"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A7604">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5B2E6D"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5B2E6D">
        <w:rPr>
          <w:rFonts w:asciiTheme="majorHAnsi" w:hAnsiTheme="majorHAnsi"/>
          <w:b/>
          <w:bCs/>
          <w:sz w:val="20"/>
          <w:szCs w:val="20"/>
        </w:rPr>
        <w:t>INFORMATION ABOUT THE PETITION</w:t>
      </w:r>
      <w:r w:rsidRPr="005B2E6D">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B2E6D"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1D13028C" w:rsidR="00F621C3" w:rsidRPr="005B2E6D" w:rsidRDefault="003771A3" w:rsidP="009163FC">
            <w:pPr>
              <w:jc w:val="center"/>
              <w:rPr>
                <w:rFonts w:asciiTheme="majorHAnsi" w:hAnsiTheme="majorHAnsi"/>
                <w:b/>
                <w:bCs/>
                <w:color w:val="FFFFFF" w:themeColor="background1"/>
                <w:sz w:val="20"/>
                <w:szCs w:val="20"/>
              </w:rPr>
            </w:pPr>
            <w:r w:rsidRPr="005B2E6D">
              <w:rPr>
                <w:rFonts w:asciiTheme="majorHAnsi" w:hAnsiTheme="majorHAnsi"/>
                <w:b/>
                <w:bCs/>
                <w:color w:val="FFFFFF" w:themeColor="background1"/>
                <w:sz w:val="20"/>
                <w:szCs w:val="20"/>
              </w:rPr>
              <w:t>Petitioner</w:t>
            </w:r>
            <w:r w:rsidR="00FD36DD" w:rsidRPr="005B2E6D">
              <w:rPr>
                <w:rFonts w:asciiTheme="majorHAnsi" w:hAnsiTheme="majorHAnsi"/>
                <w:b/>
                <w:bCs/>
                <w:color w:val="FFFFFF" w:themeColor="background1"/>
                <w:sz w:val="20"/>
                <w:szCs w:val="20"/>
              </w:rPr>
              <w:t>s</w:t>
            </w:r>
            <w:r w:rsidR="00F621C3" w:rsidRPr="005B2E6D">
              <w:rPr>
                <w:rFonts w:asciiTheme="majorHAnsi" w:hAnsiTheme="majorHAnsi"/>
                <w:b/>
                <w:bCs/>
                <w:color w:val="FFFFFF" w:themeColor="background1"/>
                <w:sz w:val="20"/>
                <w:szCs w:val="20"/>
              </w:rPr>
              <w:t>:</w:t>
            </w:r>
          </w:p>
        </w:tc>
        <w:tc>
          <w:tcPr>
            <w:tcW w:w="5670" w:type="dxa"/>
            <w:vAlign w:val="center"/>
          </w:tcPr>
          <w:p w14:paraId="0674C7B8" w14:textId="30D61102" w:rsidR="00F621C3" w:rsidRPr="005B2E6D" w:rsidRDefault="00FD36DD" w:rsidP="009163FC">
            <w:pPr>
              <w:jc w:val="both"/>
              <w:rPr>
                <w:rFonts w:asciiTheme="majorHAnsi" w:hAnsiTheme="majorHAnsi"/>
                <w:bCs/>
                <w:sz w:val="20"/>
                <w:szCs w:val="20"/>
              </w:rPr>
            </w:pPr>
            <w:r w:rsidRPr="005B2E6D">
              <w:rPr>
                <w:rFonts w:asciiTheme="majorHAnsi" w:hAnsiTheme="majorHAnsi"/>
                <w:bCs/>
                <w:sz w:val="20"/>
                <w:szCs w:val="20"/>
              </w:rPr>
              <w:t>Justin Hansford, Wade H. McMullen, Jr</w:t>
            </w:r>
          </w:p>
        </w:tc>
      </w:tr>
      <w:tr w:rsidR="00F621C3" w:rsidRPr="005B2E6D"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5B2E6D" w:rsidRDefault="00C70D27" w:rsidP="009163F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5B2E6D">
                  <w:rPr>
                    <w:rFonts w:asciiTheme="majorHAnsi" w:hAnsiTheme="majorHAnsi"/>
                    <w:b/>
                    <w:bCs/>
                    <w:color w:val="FFFFFF" w:themeColor="background1"/>
                    <w:sz w:val="20"/>
                    <w:szCs w:val="20"/>
                  </w:rPr>
                  <w:t>Alleged victim</w:t>
                </w:r>
              </w:sdtContent>
            </w:sdt>
            <w:r w:rsidR="00F621C3" w:rsidRPr="005B2E6D">
              <w:rPr>
                <w:rFonts w:asciiTheme="majorHAnsi" w:hAnsiTheme="majorHAnsi"/>
                <w:b/>
                <w:bCs/>
                <w:color w:val="FFFFFF" w:themeColor="background1"/>
                <w:sz w:val="20"/>
                <w:szCs w:val="20"/>
              </w:rPr>
              <w:t>:</w:t>
            </w:r>
          </w:p>
        </w:tc>
        <w:tc>
          <w:tcPr>
            <w:tcW w:w="5670" w:type="dxa"/>
            <w:vAlign w:val="center"/>
          </w:tcPr>
          <w:p w14:paraId="60895337" w14:textId="3993B1E8" w:rsidR="00F621C3" w:rsidRPr="005B2E6D" w:rsidRDefault="00FD36DD" w:rsidP="009163FC">
            <w:pPr>
              <w:jc w:val="both"/>
              <w:rPr>
                <w:rFonts w:asciiTheme="majorHAnsi" w:hAnsiTheme="majorHAnsi"/>
                <w:bCs/>
                <w:sz w:val="20"/>
                <w:szCs w:val="20"/>
              </w:rPr>
            </w:pPr>
            <w:r w:rsidRPr="005B2E6D">
              <w:rPr>
                <w:rFonts w:asciiTheme="majorHAnsi" w:hAnsiTheme="majorHAnsi"/>
                <w:bCs/>
                <w:sz w:val="20"/>
                <w:szCs w:val="20"/>
              </w:rPr>
              <w:t>Rekia Boyd</w:t>
            </w:r>
          </w:p>
        </w:tc>
      </w:tr>
      <w:tr w:rsidR="00F621C3" w:rsidRPr="005B2E6D"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5B2E6D" w:rsidRDefault="005816E5" w:rsidP="005816E5">
            <w:pPr>
              <w:jc w:val="center"/>
              <w:rPr>
                <w:rFonts w:asciiTheme="majorHAnsi" w:hAnsiTheme="majorHAnsi"/>
                <w:b/>
                <w:bCs/>
                <w:color w:val="FFFFFF" w:themeColor="background1"/>
                <w:sz w:val="20"/>
                <w:szCs w:val="20"/>
              </w:rPr>
            </w:pPr>
            <w:r w:rsidRPr="005B2E6D">
              <w:rPr>
                <w:rFonts w:asciiTheme="majorHAnsi" w:hAnsiTheme="majorHAnsi"/>
                <w:b/>
                <w:bCs/>
                <w:color w:val="FFFFFF" w:themeColor="background1"/>
                <w:sz w:val="20"/>
                <w:szCs w:val="20"/>
              </w:rPr>
              <w:t xml:space="preserve">Respondent </w:t>
            </w:r>
            <w:r w:rsidR="00F621C3" w:rsidRPr="005B2E6D">
              <w:rPr>
                <w:rFonts w:asciiTheme="majorHAnsi" w:hAnsiTheme="majorHAnsi"/>
                <w:b/>
                <w:bCs/>
                <w:color w:val="FFFFFF" w:themeColor="background1"/>
                <w:sz w:val="20"/>
                <w:szCs w:val="20"/>
              </w:rPr>
              <w:t>State:</w:t>
            </w:r>
          </w:p>
        </w:tc>
        <w:tc>
          <w:tcPr>
            <w:tcW w:w="5670" w:type="dxa"/>
            <w:vAlign w:val="center"/>
          </w:tcPr>
          <w:p w14:paraId="3539D391" w14:textId="7227EC80" w:rsidR="00F621C3" w:rsidRPr="005B2E6D" w:rsidRDefault="00FD36DD" w:rsidP="009163FC">
            <w:pPr>
              <w:jc w:val="both"/>
              <w:rPr>
                <w:rFonts w:asciiTheme="majorHAnsi" w:hAnsiTheme="majorHAnsi"/>
                <w:bCs/>
                <w:sz w:val="20"/>
                <w:szCs w:val="20"/>
              </w:rPr>
            </w:pPr>
            <w:r w:rsidRPr="005B2E6D">
              <w:rPr>
                <w:rFonts w:asciiTheme="majorHAnsi" w:hAnsiTheme="majorHAnsi"/>
                <w:bCs/>
                <w:sz w:val="20"/>
                <w:szCs w:val="20"/>
              </w:rPr>
              <w:t>United States of America</w:t>
            </w:r>
            <w:r w:rsidR="00772EFE" w:rsidRPr="005B2E6D">
              <w:rPr>
                <w:rStyle w:val="FootnoteReference"/>
                <w:rFonts w:asciiTheme="majorHAnsi" w:hAnsiTheme="majorHAnsi"/>
                <w:bCs/>
                <w:sz w:val="20"/>
                <w:szCs w:val="20"/>
              </w:rPr>
              <w:footnoteReference w:id="2"/>
            </w:r>
          </w:p>
        </w:tc>
      </w:tr>
      <w:tr w:rsidR="00E47F3D" w:rsidRPr="005B2E6D"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5B2E6D" w:rsidRDefault="00E47F3D" w:rsidP="00E7588C">
            <w:pPr>
              <w:jc w:val="center"/>
              <w:rPr>
                <w:rFonts w:asciiTheme="majorHAnsi" w:hAnsiTheme="majorHAnsi"/>
                <w:b/>
                <w:bCs/>
                <w:color w:val="FFFFFF" w:themeColor="background1"/>
                <w:sz w:val="20"/>
                <w:szCs w:val="20"/>
              </w:rPr>
            </w:pPr>
            <w:r w:rsidRPr="005B2E6D">
              <w:rPr>
                <w:rFonts w:asciiTheme="majorHAnsi" w:hAnsiTheme="majorHAnsi"/>
                <w:b/>
                <w:bCs/>
                <w:color w:val="FFFFFF" w:themeColor="background1"/>
                <w:sz w:val="20"/>
                <w:szCs w:val="20"/>
              </w:rPr>
              <w:t xml:space="preserve">Rights </w:t>
            </w:r>
            <w:r w:rsidR="00E7588C" w:rsidRPr="005B2E6D">
              <w:rPr>
                <w:rFonts w:asciiTheme="majorHAnsi" w:hAnsiTheme="majorHAnsi"/>
                <w:b/>
                <w:bCs/>
                <w:color w:val="FFFFFF" w:themeColor="background1"/>
                <w:sz w:val="20"/>
                <w:szCs w:val="20"/>
              </w:rPr>
              <w:t>invoked:</w:t>
            </w:r>
          </w:p>
        </w:tc>
        <w:tc>
          <w:tcPr>
            <w:tcW w:w="5670" w:type="dxa"/>
            <w:vAlign w:val="center"/>
          </w:tcPr>
          <w:p w14:paraId="51EEF9D2" w14:textId="5125989C" w:rsidR="00E47F3D" w:rsidRPr="00C45326" w:rsidRDefault="002D08F2" w:rsidP="009163FC">
            <w:pPr>
              <w:jc w:val="both"/>
              <w:rPr>
                <w:rFonts w:asciiTheme="majorHAnsi" w:hAnsiTheme="majorHAnsi"/>
                <w:bCs/>
                <w:sz w:val="20"/>
                <w:szCs w:val="20"/>
              </w:rPr>
            </w:pPr>
            <w:bookmarkStart w:id="0" w:name="_Hlk119588107"/>
            <w:r w:rsidRPr="00C45326">
              <w:rPr>
                <w:rFonts w:asciiTheme="majorHAnsi" w:hAnsiTheme="majorHAnsi"/>
                <w:bCs/>
                <w:sz w:val="20"/>
                <w:szCs w:val="20"/>
              </w:rPr>
              <w:t xml:space="preserve">Articles I (right to life, liberty and personal security), II (right to equality before the law), XVII (right to recognition of juridical personality and civil rights), XVIII (right to a fair trial), XXV (right of protection from arbitrary arrest), and XXVI (right to due process of law) of the </w:t>
            </w:r>
            <w:r w:rsidR="00A6176F" w:rsidRPr="00C45326">
              <w:rPr>
                <w:rFonts w:asciiTheme="majorHAnsi" w:hAnsiTheme="majorHAnsi"/>
                <w:bCs/>
                <w:sz w:val="20"/>
                <w:szCs w:val="20"/>
              </w:rPr>
              <w:t>American Declaration of the Rights and Duties of Man</w:t>
            </w:r>
            <w:r w:rsidR="008A282C" w:rsidRPr="00C45326">
              <w:rPr>
                <w:rStyle w:val="FootnoteReference"/>
                <w:rFonts w:asciiTheme="majorHAnsi" w:hAnsiTheme="majorHAnsi"/>
                <w:bCs/>
                <w:sz w:val="20"/>
                <w:szCs w:val="20"/>
              </w:rPr>
              <w:footnoteReference w:id="3"/>
            </w:r>
            <w:bookmarkEnd w:id="0"/>
          </w:p>
        </w:tc>
      </w:tr>
    </w:tbl>
    <w:p w14:paraId="006E8D49" w14:textId="1C646C41" w:rsidR="00F621C3" w:rsidRPr="005B2E6D" w:rsidRDefault="00F621C3" w:rsidP="00F621C3">
      <w:pPr>
        <w:spacing w:before="240" w:after="240"/>
        <w:ind w:firstLine="720"/>
        <w:jc w:val="both"/>
        <w:rPr>
          <w:rFonts w:asciiTheme="majorHAnsi" w:hAnsiTheme="majorHAnsi"/>
          <w:b/>
          <w:bCs/>
          <w:sz w:val="20"/>
          <w:szCs w:val="20"/>
        </w:rPr>
      </w:pPr>
      <w:r w:rsidRPr="005B2E6D">
        <w:rPr>
          <w:rFonts w:asciiTheme="majorHAnsi" w:hAnsiTheme="majorHAnsi"/>
          <w:b/>
          <w:bCs/>
          <w:sz w:val="20"/>
          <w:szCs w:val="20"/>
        </w:rPr>
        <w:t>II.</w:t>
      </w:r>
      <w:r w:rsidRPr="005B2E6D">
        <w:rPr>
          <w:rFonts w:asciiTheme="majorHAnsi" w:hAnsiTheme="majorHAnsi"/>
          <w:b/>
          <w:bCs/>
          <w:sz w:val="20"/>
          <w:szCs w:val="20"/>
        </w:rPr>
        <w:tab/>
        <w:t>PROCE</w:t>
      </w:r>
      <w:r w:rsidR="00321AFD" w:rsidRPr="005B2E6D">
        <w:rPr>
          <w:rFonts w:asciiTheme="majorHAnsi" w:hAnsiTheme="majorHAnsi"/>
          <w:b/>
          <w:bCs/>
          <w:sz w:val="20"/>
          <w:szCs w:val="20"/>
        </w:rPr>
        <w:t>EDINGS</w:t>
      </w:r>
      <w:r w:rsidRPr="005B2E6D">
        <w:rPr>
          <w:rFonts w:asciiTheme="majorHAnsi" w:hAnsiTheme="majorHAnsi"/>
          <w:b/>
          <w:bCs/>
          <w:sz w:val="20"/>
          <w:szCs w:val="20"/>
        </w:rPr>
        <w:t xml:space="preserve"> BEFORE THE IACHR</w:t>
      </w:r>
      <w:r w:rsidR="00653EA6" w:rsidRPr="005B2E6D">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B2E6D"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5B2E6D" w:rsidRDefault="00B06BB7" w:rsidP="00B06BB7">
            <w:pPr>
              <w:jc w:val="center"/>
              <w:rPr>
                <w:rFonts w:asciiTheme="majorHAnsi" w:hAnsiTheme="majorHAnsi"/>
                <w:b/>
                <w:bCs/>
                <w:color w:val="FFFFFF" w:themeColor="background1"/>
                <w:sz w:val="20"/>
                <w:szCs w:val="20"/>
              </w:rPr>
            </w:pPr>
            <w:r w:rsidRPr="005B2E6D">
              <w:rPr>
                <w:rFonts w:asciiTheme="majorHAnsi" w:hAnsiTheme="majorHAnsi"/>
                <w:b/>
                <w:bCs/>
                <w:color w:val="FFFFFF" w:themeColor="background1"/>
                <w:sz w:val="20"/>
                <w:szCs w:val="20"/>
              </w:rPr>
              <w:t>Filing of the petition</w:t>
            </w:r>
            <w:r w:rsidR="00F621C3" w:rsidRPr="005B2E6D">
              <w:rPr>
                <w:rFonts w:asciiTheme="majorHAnsi" w:hAnsiTheme="majorHAnsi"/>
                <w:b/>
                <w:bCs/>
                <w:color w:val="FFFFFF" w:themeColor="background1"/>
                <w:sz w:val="20"/>
                <w:szCs w:val="20"/>
              </w:rPr>
              <w:t>:</w:t>
            </w:r>
          </w:p>
        </w:tc>
        <w:tc>
          <w:tcPr>
            <w:tcW w:w="5670" w:type="dxa"/>
            <w:vAlign w:val="center"/>
          </w:tcPr>
          <w:p w14:paraId="1C0C3DE2" w14:textId="5A36394B" w:rsidR="00F621C3" w:rsidRPr="005B2E6D" w:rsidRDefault="008A282C" w:rsidP="009163FC">
            <w:pPr>
              <w:jc w:val="both"/>
              <w:rPr>
                <w:rFonts w:asciiTheme="majorHAnsi" w:hAnsiTheme="majorHAnsi"/>
                <w:bCs/>
                <w:sz w:val="20"/>
                <w:szCs w:val="20"/>
              </w:rPr>
            </w:pPr>
            <w:r w:rsidRPr="005B2E6D">
              <w:rPr>
                <w:rFonts w:asciiTheme="majorHAnsi" w:hAnsiTheme="majorHAnsi"/>
                <w:bCs/>
                <w:sz w:val="20"/>
                <w:szCs w:val="20"/>
              </w:rPr>
              <w:t xml:space="preserve">May </w:t>
            </w:r>
            <w:r w:rsidR="00291930" w:rsidRPr="005B2E6D">
              <w:rPr>
                <w:rFonts w:asciiTheme="majorHAnsi" w:hAnsiTheme="majorHAnsi"/>
                <w:bCs/>
                <w:sz w:val="20"/>
                <w:szCs w:val="20"/>
              </w:rPr>
              <w:t>25, 2015</w:t>
            </w:r>
          </w:p>
        </w:tc>
      </w:tr>
      <w:tr w:rsidR="00F621C3" w:rsidRPr="005B2E6D"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5B2E6D" w:rsidRDefault="00B06BB7" w:rsidP="00B06BB7">
            <w:pPr>
              <w:jc w:val="center"/>
              <w:rPr>
                <w:rFonts w:asciiTheme="majorHAnsi" w:hAnsiTheme="majorHAnsi"/>
                <w:b/>
                <w:bCs/>
                <w:color w:val="FFFFFF" w:themeColor="background1"/>
                <w:sz w:val="20"/>
                <w:szCs w:val="20"/>
              </w:rPr>
            </w:pPr>
            <w:r w:rsidRPr="005B2E6D">
              <w:rPr>
                <w:rFonts w:asciiTheme="majorHAnsi" w:hAnsiTheme="majorHAnsi"/>
                <w:b/>
                <w:color w:val="FFFFFF" w:themeColor="background1"/>
                <w:sz w:val="20"/>
                <w:szCs w:val="20"/>
              </w:rPr>
              <w:t>Notification of the petition to</w:t>
            </w:r>
            <w:r w:rsidR="00F621C3" w:rsidRPr="005B2E6D">
              <w:rPr>
                <w:rFonts w:asciiTheme="majorHAnsi" w:hAnsiTheme="majorHAnsi"/>
                <w:b/>
                <w:color w:val="FFFFFF" w:themeColor="background1"/>
                <w:sz w:val="20"/>
                <w:szCs w:val="20"/>
              </w:rPr>
              <w:t xml:space="preserve"> the State:</w:t>
            </w:r>
          </w:p>
        </w:tc>
        <w:tc>
          <w:tcPr>
            <w:tcW w:w="5670" w:type="dxa"/>
            <w:vAlign w:val="center"/>
          </w:tcPr>
          <w:p w14:paraId="22ADBFFE" w14:textId="6190C725" w:rsidR="00F621C3" w:rsidRPr="005B2E6D" w:rsidRDefault="00EE636C" w:rsidP="009163FC">
            <w:pPr>
              <w:jc w:val="both"/>
              <w:rPr>
                <w:rFonts w:asciiTheme="majorHAnsi" w:hAnsiTheme="majorHAnsi"/>
                <w:bCs/>
                <w:sz w:val="20"/>
                <w:szCs w:val="20"/>
              </w:rPr>
            </w:pPr>
            <w:r w:rsidRPr="005B2E6D">
              <w:rPr>
                <w:rFonts w:asciiTheme="majorHAnsi" w:hAnsiTheme="majorHAnsi"/>
                <w:bCs/>
                <w:sz w:val="20"/>
                <w:szCs w:val="20"/>
              </w:rPr>
              <w:t>November 23, 2021</w:t>
            </w:r>
          </w:p>
        </w:tc>
      </w:tr>
      <w:tr w:rsidR="00F621C3" w:rsidRPr="005B2E6D"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5B2E6D" w:rsidRDefault="00F621C3" w:rsidP="009163FC">
            <w:pPr>
              <w:jc w:val="center"/>
              <w:rPr>
                <w:rFonts w:asciiTheme="majorHAnsi" w:hAnsiTheme="majorHAnsi"/>
                <w:b/>
                <w:bCs/>
                <w:color w:val="FFFFFF" w:themeColor="background1"/>
                <w:sz w:val="20"/>
                <w:szCs w:val="20"/>
              </w:rPr>
            </w:pPr>
            <w:r w:rsidRPr="005B2E6D">
              <w:rPr>
                <w:rFonts w:asciiTheme="majorHAnsi" w:hAnsiTheme="majorHAnsi"/>
                <w:b/>
                <w:color w:val="FFFFFF" w:themeColor="background1"/>
                <w:sz w:val="20"/>
                <w:szCs w:val="20"/>
              </w:rPr>
              <w:t>State’s first response:</w:t>
            </w:r>
          </w:p>
        </w:tc>
        <w:tc>
          <w:tcPr>
            <w:tcW w:w="5670" w:type="dxa"/>
            <w:vAlign w:val="center"/>
          </w:tcPr>
          <w:p w14:paraId="19C5DA57" w14:textId="33E19596" w:rsidR="00F621C3" w:rsidRPr="005B2E6D" w:rsidRDefault="0091579B" w:rsidP="009163FC">
            <w:pPr>
              <w:jc w:val="both"/>
              <w:rPr>
                <w:rFonts w:asciiTheme="majorHAnsi" w:hAnsiTheme="majorHAnsi"/>
                <w:bCs/>
                <w:sz w:val="20"/>
                <w:szCs w:val="20"/>
              </w:rPr>
            </w:pPr>
            <w:r w:rsidRPr="005B2E6D">
              <w:rPr>
                <w:rFonts w:asciiTheme="majorHAnsi" w:hAnsiTheme="majorHAnsi"/>
                <w:bCs/>
                <w:sz w:val="20"/>
                <w:szCs w:val="20"/>
              </w:rPr>
              <w:t>April 14, 2022</w:t>
            </w:r>
          </w:p>
        </w:tc>
      </w:tr>
      <w:tr w:rsidR="003771A3" w:rsidRPr="005B2E6D"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5B2E6D" w:rsidRDefault="00B06BB7" w:rsidP="00D75084">
            <w:pPr>
              <w:jc w:val="center"/>
              <w:rPr>
                <w:rFonts w:asciiTheme="majorHAnsi" w:hAnsiTheme="majorHAnsi"/>
                <w:b/>
                <w:bCs/>
                <w:color w:val="FFFFFF" w:themeColor="background1"/>
                <w:sz w:val="20"/>
                <w:szCs w:val="20"/>
              </w:rPr>
            </w:pPr>
            <w:r w:rsidRPr="005B2E6D">
              <w:rPr>
                <w:rFonts w:asciiTheme="majorHAnsi" w:hAnsiTheme="majorHAnsi"/>
                <w:b/>
                <w:bCs/>
                <w:color w:val="FFFFFF" w:themeColor="background1"/>
                <w:sz w:val="20"/>
                <w:szCs w:val="20"/>
              </w:rPr>
              <w:t>Notification</w:t>
            </w:r>
            <w:r w:rsidR="003771A3" w:rsidRPr="005B2E6D">
              <w:rPr>
                <w:rFonts w:asciiTheme="majorHAnsi" w:hAnsiTheme="majorHAnsi"/>
                <w:b/>
                <w:bCs/>
                <w:color w:val="FFFFFF" w:themeColor="background1"/>
                <w:sz w:val="20"/>
                <w:szCs w:val="20"/>
              </w:rPr>
              <w:t xml:space="preserve"> of the possible archiving of the petition:</w:t>
            </w:r>
          </w:p>
        </w:tc>
        <w:tc>
          <w:tcPr>
            <w:tcW w:w="5670" w:type="dxa"/>
            <w:vAlign w:val="center"/>
          </w:tcPr>
          <w:p w14:paraId="1C4A82C3" w14:textId="0ED81FB8" w:rsidR="003771A3" w:rsidRPr="005B2E6D" w:rsidRDefault="00EE636C" w:rsidP="009163FC">
            <w:pPr>
              <w:jc w:val="both"/>
              <w:rPr>
                <w:rFonts w:asciiTheme="majorHAnsi" w:hAnsiTheme="majorHAnsi"/>
                <w:bCs/>
                <w:sz w:val="20"/>
                <w:szCs w:val="20"/>
              </w:rPr>
            </w:pPr>
            <w:r w:rsidRPr="005B2E6D">
              <w:rPr>
                <w:rFonts w:asciiTheme="majorHAnsi" w:hAnsiTheme="majorHAnsi"/>
                <w:bCs/>
                <w:sz w:val="20"/>
                <w:szCs w:val="20"/>
              </w:rPr>
              <w:t>September 17, 2020</w:t>
            </w:r>
          </w:p>
        </w:tc>
      </w:tr>
      <w:tr w:rsidR="003771A3" w:rsidRPr="005B2E6D"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5B2E6D" w:rsidRDefault="00B06BB7" w:rsidP="00B06BB7">
            <w:pPr>
              <w:jc w:val="center"/>
              <w:rPr>
                <w:rFonts w:asciiTheme="majorHAnsi" w:hAnsiTheme="majorHAnsi"/>
                <w:b/>
                <w:bCs/>
                <w:color w:val="FFFFFF" w:themeColor="background1"/>
                <w:sz w:val="20"/>
                <w:szCs w:val="20"/>
              </w:rPr>
            </w:pPr>
            <w:r w:rsidRPr="005B2E6D">
              <w:rPr>
                <w:rFonts w:asciiTheme="majorHAnsi" w:hAnsiTheme="majorHAnsi"/>
                <w:b/>
                <w:bCs/>
                <w:color w:val="FFFFFF" w:themeColor="background1"/>
                <w:sz w:val="20"/>
                <w:szCs w:val="20"/>
              </w:rPr>
              <w:t>P</w:t>
            </w:r>
            <w:r w:rsidR="003771A3" w:rsidRPr="005B2E6D">
              <w:rPr>
                <w:rFonts w:asciiTheme="majorHAnsi" w:hAnsiTheme="majorHAnsi"/>
                <w:b/>
                <w:bCs/>
                <w:color w:val="FFFFFF" w:themeColor="background1"/>
                <w:sz w:val="20"/>
                <w:szCs w:val="20"/>
              </w:rPr>
              <w:t>etitioner</w:t>
            </w:r>
            <w:r w:rsidRPr="005B2E6D">
              <w:rPr>
                <w:rFonts w:asciiTheme="majorHAnsi" w:hAnsiTheme="majorHAnsi"/>
                <w:b/>
                <w:bCs/>
                <w:color w:val="FFFFFF" w:themeColor="background1"/>
                <w:sz w:val="20"/>
                <w:szCs w:val="20"/>
              </w:rPr>
              <w:t>’s</w:t>
            </w:r>
            <w:r w:rsidR="003771A3" w:rsidRPr="005B2E6D">
              <w:rPr>
                <w:rFonts w:asciiTheme="majorHAnsi" w:hAnsiTheme="majorHAnsi"/>
                <w:b/>
                <w:bCs/>
                <w:color w:val="FFFFFF" w:themeColor="background1"/>
                <w:sz w:val="20"/>
                <w:szCs w:val="20"/>
              </w:rPr>
              <w:t xml:space="preserve"> respon</w:t>
            </w:r>
            <w:r w:rsidRPr="005B2E6D">
              <w:rPr>
                <w:rFonts w:asciiTheme="majorHAnsi" w:hAnsiTheme="majorHAnsi"/>
                <w:b/>
                <w:bCs/>
                <w:color w:val="FFFFFF" w:themeColor="background1"/>
                <w:sz w:val="20"/>
                <w:szCs w:val="20"/>
              </w:rPr>
              <w:t>se</w:t>
            </w:r>
            <w:r w:rsidR="003771A3" w:rsidRPr="005B2E6D">
              <w:rPr>
                <w:rFonts w:asciiTheme="majorHAnsi" w:hAnsiTheme="majorHAnsi"/>
                <w:b/>
                <w:bCs/>
                <w:color w:val="FFFFFF" w:themeColor="background1"/>
                <w:sz w:val="20"/>
                <w:szCs w:val="20"/>
              </w:rPr>
              <w:t xml:space="preserve"> to the notification regarding the possible archiving of the petition:</w:t>
            </w:r>
          </w:p>
        </w:tc>
        <w:tc>
          <w:tcPr>
            <w:tcW w:w="5670" w:type="dxa"/>
            <w:vAlign w:val="center"/>
          </w:tcPr>
          <w:p w14:paraId="6F6B7BFD" w14:textId="4AE5216F" w:rsidR="003771A3" w:rsidRPr="005B2E6D" w:rsidRDefault="004D6CBF" w:rsidP="009163FC">
            <w:pPr>
              <w:jc w:val="both"/>
              <w:rPr>
                <w:rFonts w:asciiTheme="majorHAnsi" w:hAnsiTheme="majorHAnsi"/>
                <w:bCs/>
                <w:sz w:val="20"/>
                <w:szCs w:val="20"/>
              </w:rPr>
            </w:pPr>
            <w:r w:rsidRPr="005B2E6D">
              <w:rPr>
                <w:rFonts w:asciiTheme="majorHAnsi" w:hAnsiTheme="majorHAnsi"/>
                <w:bCs/>
                <w:sz w:val="20"/>
                <w:szCs w:val="20"/>
              </w:rPr>
              <w:t>October 14, 2020</w:t>
            </w:r>
          </w:p>
        </w:tc>
      </w:tr>
    </w:tbl>
    <w:p w14:paraId="7F88B361" w14:textId="77777777" w:rsidR="00F621C3" w:rsidRPr="005B2E6D" w:rsidRDefault="00F621C3" w:rsidP="00F621C3">
      <w:pPr>
        <w:spacing w:before="240" w:after="240"/>
        <w:ind w:firstLine="720"/>
        <w:jc w:val="both"/>
        <w:rPr>
          <w:rFonts w:asciiTheme="majorHAnsi" w:hAnsiTheme="majorHAnsi"/>
          <w:b/>
          <w:bCs/>
          <w:sz w:val="20"/>
          <w:szCs w:val="20"/>
        </w:rPr>
      </w:pPr>
      <w:r w:rsidRPr="005B2E6D">
        <w:rPr>
          <w:rFonts w:asciiTheme="majorHAnsi" w:hAnsiTheme="majorHAnsi"/>
          <w:b/>
          <w:bCs/>
          <w:sz w:val="20"/>
          <w:szCs w:val="20"/>
        </w:rPr>
        <w:t xml:space="preserve">III. </w:t>
      </w:r>
      <w:r w:rsidRPr="005B2E6D">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B2E6D"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5B2E6D" w:rsidRDefault="00F621C3" w:rsidP="009163FC">
            <w:pPr>
              <w:jc w:val="center"/>
              <w:rPr>
                <w:rFonts w:asciiTheme="majorHAnsi" w:hAnsiTheme="majorHAnsi"/>
                <w:b/>
                <w:bCs/>
                <w:i/>
                <w:color w:val="FFFFFF" w:themeColor="background1"/>
                <w:sz w:val="20"/>
                <w:szCs w:val="20"/>
              </w:rPr>
            </w:pPr>
            <w:r w:rsidRPr="005B2E6D">
              <w:rPr>
                <w:rFonts w:asciiTheme="majorHAnsi" w:hAnsiTheme="majorHAnsi"/>
                <w:b/>
                <w:bCs/>
                <w:color w:val="FFFFFF" w:themeColor="background1"/>
                <w:sz w:val="20"/>
                <w:szCs w:val="20"/>
              </w:rPr>
              <w:t>Competence</w:t>
            </w:r>
            <w:r w:rsidRPr="005B2E6D">
              <w:rPr>
                <w:rFonts w:asciiTheme="majorHAnsi" w:hAnsiTheme="majorHAnsi"/>
                <w:b/>
                <w:bCs/>
                <w:i/>
                <w:color w:val="FFFFFF" w:themeColor="background1"/>
                <w:sz w:val="20"/>
                <w:szCs w:val="20"/>
              </w:rPr>
              <w:t xml:space="preserve"> Ratione personae:</w:t>
            </w:r>
          </w:p>
        </w:tc>
        <w:tc>
          <w:tcPr>
            <w:tcW w:w="5670" w:type="dxa"/>
            <w:vAlign w:val="center"/>
          </w:tcPr>
          <w:p w14:paraId="237A8D0C" w14:textId="4BB18B86" w:rsidR="00F621C3" w:rsidRPr="005B2E6D" w:rsidRDefault="004D6CBF" w:rsidP="009163FC">
            <w:pPr>
              <w:rPr>
                <w:rFonts w:asciiTheme="majorHAnsi" w:hAnsiTheme="majorHAnsi"/>
                <w:bCs/>
                <w:sz w:val="20"/>
                <w:szCs w:val="20"/>
              </w:rPr>
            </w:pPr>
            <w:r w:rsidRPr="005B2E6D">
              <w:rPr>
                <w:rFonts w:asciiTheme="majorHAnsi" w:hAnsiTheme="majorHAnsi"/>
                <w:bCs/>
                <w:sz w:val="20"/>
                <w:szCs w:val="20"/>
              </w:rPr>
              <w:t xml:space="preserve">Yes </w:t>
            </w:r>
          </w:p>
        </w:tc>
      </w:tr>
      <w:tr w:rsidR="00F621C3" w:rsidRPr="005B2E6D"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5B2E6D" w:rsidRDefault="00F621C3" w:rsidP="009163FC">
            <w:pPr>
              <w:jc w:val="center"/>
              <w:rPr>
                <w:rFonts w:asciiTheme="majorHAnsi" w:hAnsiTheme="majorHAnsi"/>
                <w:b/>
                <w:bCs/>
                <w:color w:val="FFFFFF" w:themeColor="background1"/>
                <w:sz w:val="20"/>
                <w:szCs w:val="20"/>
              </w:rPr>
            </w:pPr>
            <w:r w:rsidRPr="005B2E6D">
              <w:rPr>
                <w:rFonts w:asciiTheme="majorHAnsi" w:hAnsiTheme="majorHAnsi"/>
                <w:b/>
                <w:bCs/>
                <w:color w:val="FFFFFF" w:themeColor="background1"/>
                <w:sz w:val="20"/>
                <w:szCs w:val="20"/>
              </w:rPr>
              <w:t>Competence</w:t>
            </w:r>
            <w:r w:rsidRPr="005B2E6D">
              <w:rPr>
                <w:rFonts w:asciiTheme="majorHAnsi" w:hAnsiTheme="majorHAnsi"/>
                <w:b/>
                <w:bCs/>
                <w:i/>
                <w:color w:val="FFFFFF" w:themeColor="background1"/>
                <w:sz w:val="20"/>
                <w:szCs w:val="20"/>
              </w:rPr>
              <w:t xml:space="preserve"> Ratione loci</w:t>
            </w:r>
            <w:r w:rsidRPr="005B2E6D">
              <w:rPr>
                <w:rFonts w:asciiTheme="majorHAnsi" w:hAnsiTheme="majorHAnsi"/>
                <w:b/>
                <w:bCs/>
                <w:color w:val="FFFFFF" w:themeColor="background1"/>
                <w:sz w:val="20"/>
                <w:szCs w:val="20"/>
              </w:rPr>
              <w:t>:</w:t>
            </w:r>
          </w:p>
        </w:tc>
        <w:tc>
          <w:tcPr>
            <w:tcW w:w="5670" w:type="dxa"/>
            <w:vAlign w:val="center"/>
          </w:tcPr>
          <w:p w14:paraId="48257424" w14:textId="6C7ECF2B" w:rsidR="00F621C3" w:rsidRPr="005B2E6D" w:rsidRDefault="004D6CBF" w:rsidP="009163FC">
            <w:pPr>
              <w:rPr>
                <w:rFonts w:asciiTheme="majorHAnsi" w:hAnsiTheme="majorHAnsi"/>
                <w:bCs/>
                <w:sz w:val="20"/>
                <w:szCs w:val="20"/>
              </w:rPr>
            </w:pPr>
            <w:r w:rsidRPr="005B2E6D">
              <w:rPr>
                <w:rFonts w:asciiTheme="majorHAnsi" w:hAnsiTheme="majorHAnsi"/>
                <w:bCs/>
                <w:sz w:val="20"/>
                <w:szCs w:val="20"/>
              </w:rPr>
              <w:t>Yes</w:t>
            </w:r>
          </w:p>
        </w:tc>
      </w:tr>
      <w:tr w:rsidR="00F621C3" w:rsidRPr="005B2E6D"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5B2E6D" w:rsidRDefault="00F621C3" w:rsidP="009163FC">
            <w:pPr>
              <w:jc w:val="center"/>
              <w:rPr>
                <w:rFonts w:asciiTheme="majorHAnsi" w:hAnsiTheme="majorHAnsi"/>
                <w:b/>
                <w:bCs/>
                <w:color w:val="FFFFFF" w:themeColor="background1"/>
                <w:sz w:val="20"/>
                <w:szCs w:val="20"/>
              </w:rPr>
            </w:pPr>
            <w:r w:rsidRPr="005B2E6D">
              <w:rPr>
                <w:rFonts w:asciiTheme="majorHAnsi" w:hAnsiTheme="majorHAnsi"/>
                <w:b/>
                <w:bCs/>
                <w:color w:val="FFFFFF" w:themeColor="background1"/>
                <w:sz w:val="20"/>
                <w:szCs w:val="20"/>
              </w:rPr>
              <w:t>Competence</w:t>
            </w:r>
            <w:r w:rsidRPr="005B2E6D">
              <w:rPr>
                <w:rFonts w:asciiTheme="majorHAnsi" w:hAnsiTheme="majorHAnsi"/>
                <w:b/>
                <w:bCs/>
                <w:i/>
                <w:color w:val="FFFFFF" w:themeColor="background1"/>
                <w:sz w:val="20"/>
                <w:szCs w:val="20"/>
              </w:rPr>
              <w:t xml:space="preserve"> Ratione temporis</w:t>
            </w:r>
            <w:r w:rsidRPr="005B2E6D">
              <w:rPr>
                <w:rFonts w:asciiTheme="majorHAnsi" w:hAnsiTheme="majorHAnsi"/>
                <w:b/>
                <w:bCs/>
                <w:color w:val="FFFFFF" w:themeColor="background1"/>
                <w:sz w:val="20"/>
                <w:szCs w:val="20"/>
              </w:rPr>
              <w:t>:</w:t>
            </w:r>
          </w:p>
        </w:tc>
        <w:tc>
          <w:tcPr>
            <w:tcW w:w="5670" w:type="dxa"/>
            <w:vAlign w:val="center"/>
          </w:tcPr>
          <w:p w14:paraId="74B3F783" w14:textId="6FCF7B4B" w:rsidR="00F621C3" w:rsidRPr="005B2E6D" w:rsidRDefault="004D6CBF" w:rsidP="009163FC">
            <w:pPr>
              <w:rPr>
                <w:rFonts w:asciiTheme="majorHAnsi" w:hAnsiTheme="majorHAnsi"/>
                <w:bCs/>
                <w:sz w:val="20"/>
                <w:szCs w:val="20"/>
              </w:rPr>
            </w:pPr>
            <w:r w:rsidRPr="005B2E6D">
              <w:rPr>
                <w:rFonts w:asciiTheme="majorHAnsi" w:hAnsiTheme="majorHAnsi"/>
                <w:bCs/>
                <w:sz w:val="20"/>
                <w:szCs w:val="20"/>
              </w:rPr>
              <w:t>Yes</w:t>
            </w:r>
          </w:p>
        </w:tc>
      </w:tr>
      <w:tr w:rsidR="00F621C3" w:rsidRPr="005B2E6D"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5B2E6D" w:rsidRDefault="00F621C3" w:rsidP="009163FC">
            <w:pPr>
              <w:jc w:val="center"/>
              <w:rPr>
                <w:rFonts w:asciiTheme="majorHAnsi" w:hAnsiTheme="majorHAnsi"/>
                <w:b/>
                <w:bCs/>
                <w:color w:val="FFFFFF" w:themeColor="background1"/>
                <w:sz w:val="20"/>
                <w:szCs w:val="20"/>
              </w:rPr>
            </w:pPr>
            <w:r w:rsidRPr="005B2E6D">
              <w:rPr>
                <w:rFonts w:asciiTheme="majorHAnsi" w:hAnsiTheme="majorHAnsi"/>
                <w:b/>
                <w:bCs/>
                <w:color w:val="FFFFFF" w:themeColor="background1"/>
                <w:sz w:val="20"/>
                <w:szCs w:val="20"/>
              </w:rPr>
              <w:t>Competence</w:t>
            </w:r>
            <w:r w:rsidRPr="005B2E6D">
              <w:rPr>
                <w:rFonts w:asciiTheme="majorHAnsi" w:hAnsiTheme="majorHAnsi"/>
                <w:b/>
                <w:bCs/>
                <w:i/>
                <w:color w:val="FFFFFF" w:themeColor="background1"/>
                <w:sz w:val="20"/>
                <w:szCs w:val="20"/>
              </w:rPr>
              <w:t xml:space="preserve"> Ratione materiae</w:t>
            </w:r>
            <w:r w:rsidRPr="005B2E6D">
              <w:rPr>
                <w:rFonts w:asciiTheme="majorHAnsi" w:hAnsiTheme="majorHAnsi"/>
                <w:b/>
                <w:bCs/>
                <w:color w:val="FFFFFF" w:themeColor="background1"/>
                <w:sz w:val="20"/>
                <w:szCs w:val="20"/>
              </w:rPr>
              <w:t>:</w:t>
            </w:r>
          </w:p>
        </w:tc>
        <w:tc>
          <w:tcPr>
            <w:tcW w:w="5670" w:type="dxa"/>
            <w:vAlign w:val="center"/>
          </w:tcPr>
          <w:p w14:paraId="64B3F199" w14:textId="2BC427DA" w:rsidR="00F621C3" w:rsidRPr="005B2E6D" w:rsidRDefault="00111704" w:rsidP="009163FC">
            <w:pPr>
              <w:jc w:val="both"/>
              <w:rPr>
                <w:rFonts w:asciiTheme="majorHAnsi" w:hAnsiTheme="majorHAnsi"/>
                <w:bCs/>
                <w:sz w:val="20"/>
                <w:szCs w:val="20"/>
              </w:rPr>
            </w:pPr>
            <w:r w:rsidRPr="005B2E6D">
              <w:rPr>
                <w:rFonts w:asciiTheme="majorHAnsi" w:hAnsiTheme="majorHAnsi"/>
                <w:bCs/>
                <w:sz w:val="20"/>
                <w:szCs w:val="20"/>
              </w:rPr>
              <w:t>Yes, American Declaration (ratification of the OAS Charter on June 19, 1951)</w:t>
            </w:r>
          </w:p>
        </w:tc>
      </w:tr>
    </w:tbl>
    <w:p w14:paraId="0408D4CD" w14:textId="54A61356" w:rsidR="00F621C3" w:rsidRPr="005B2E6D" w:rsidRDefault="00F621C3" w:rsidP="00F621C3">
      <w:pPr>
        <w:spacing w:before="240" w:after="240"/>
        <w:ind w:firstLine="720"/>
        <w:jc w:val="both"/>
        <w:rPr>
          <w:rFonts w:asciiTheme="majorHAnsi" w:hAnsiTheme="majorHAnsi"/>
          <w:b/>
          <w:bCs/>
          <w:sz w:val="20"/>
          <w:szCs w:val="20"/>
        </w:rPr>
      </w:pPr>
      <w:r w:rsidRPr="005B2E6D">
        <w:rPr>
          <w:rFonts w:asciiTheme="majorHAnsi" w:hAnsiTheme="majorHAnsi"/>
          <w:b/>
          <w:bCs/>
          <w:sz w:val="20"/>
          <w:szCs w:val="20"/>
        </w:rPr>
        <w:t xml:space="preserve">IV. </w:t>
      </w:r>
      <w:r w:rsidRPr="005B2E6D">
        <w:rPr>
          <w:rFonts w:asciiTheme="majorHAnsi" w:hAnsiTheme="majorHAnsi"/>
          <w:b/>
          <w:bCs/>
          <w:sz w:val="20"/>
          <w:szCs w:val="20"/>
        </w:rPr>
        <w:tab/>
        <w:t xml:space="preserve">DUPLICATION OF PROCEDURES AND INTERNATIONAL </w:t>
      </w:r>
      <w:r w:rsidRPr="005B2E6D">
        <w:rPr>
          <w:rFonts w:asciiTheme="majorHAnsi" w:hAnsiTheme="majorHAnsi"/>
          <w:b/>
          <w:bCs/>
          <w:i/>
          <w:sz w:val="20"/>
          <w:szCs w:val="20"/>
        </w:rPr>
        <w:t>RES JUDICATA</w:t>
      </w:r>
      <w:r w:rsidRPr="005B2E6D">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B2E6D"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5B2E6D" w:rsidRDefault="00F621C3" w:rsidP="009163FC">
            <w:pPr>
              <w:jc w:val="center"/>
              <w:rPr>
                <w:rFonts w:asciiTheme="majorHAnsi" w:hAnsiTheme="majorHAnsi"/>
                <w:b/>
                <w:bCs/>
                <w:color w:val="FFFFFF" w:themeColor="background1"/>
                <w:sz w:val="20"/>
                <w:szCs w:val="20"/>
              </w:rPr>
            </w:pPr>
            <w:r w:rsidRPr="005B2E6D">
              <w:rPr>
                <w:rFonts w:asciiTheme="majorHAnsi" w:hAnsiTheme="majorHAnsi"/>
                <w:b/>
                <w:bCs/>
                <w:color w:val="FFFFFF" w:themeColor="background1"/>
                <w:sz w:val="20"/>
                <w:szCs w:val="20"/>
              </w:rPr>
              <w:t xml:space="preserve">Duplication of procedures and International </w:t>
            </w:r>
            <w:r w:rsidRPr="005B2E6D">
              <w:rPr>
                <w:rFonts w:asciiTheme="majorHAnsi" w:hAnsiTheme="majorHAnsi"/>
                <w:b/>
                <w:bCs/>
                <w:i/>
                <w:color w:val="FFFFFF" w:themeColor="background1"/>
                <w:sz w:val="20"/>
                <w:szCs w:val="20"/>
              </w:rPr>
              <w:t>res judicata</w:t>
            </w:r>
            <w:r w:rsidRPr="005B2E6D">
              <w:rPr>
                <w:rFonts w:asciiTheme="majorHAnsi" w:hAnsiTheme="majorHAnsi"/>
                <w:b/>
                <w:bCs/>
                <w:color w:val="FFFFFF" w:themeColor="background1"/>
                <w:sz w:val="20"/>
                <w:szCs w:val="20"/>
              </w:rPr>
              <w:t>:</w:t>
            </w:r>
          </w:p>
        </w:tc>
        <w:tc>
          <w:tcPr>
            <w:tcW w:w="5670" w:type="dxa"/>
            <w:vAlign w:val="center"/>
          </w:tcPr>
          <w:p w14:paraId="4773CD23" w14:textId="45D6AA5F" w:rsidR="00F621C3" w:rsidRPr="005B2E6D" w:rsidRDefault="004D6CBF" w:rsidP="009163FC">
            <w:pPr>
              <w:jc w:val="both"/>
              <w:rPr>
                <w:rFonts w:asciiTheme="majorHAnsi" w:hAnsiTheme="majorHAnsi"/>
                <w:bCs/>
                <w:sz w:val="20"/>
                <w:szCs w:val="20"/>
              </w:rPr>
            </w:pPr>
            <w:r w:rsidRPr="005B2E6D">
              <w:rPr>
                <w:rFonts w:asciiTheme="majorHAnsi" w:hAnsiTheme="majorHAnsi"/>
                <w:bCs/>
                <w:sz w:val="20"/>
                <w:szCs w:val="20"/>
              </w:rPr>
              <w:t>No</w:t>
            </w:r>
          </w:p>
        </w:tc>
      </w:tr>
      <w:tr w:rsidR="00F621C3" w:rsidRPr="005B2E6D"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5B2E6D" w:rsidRDefault="00F621C3" w:rsidP="009163FC">
            <w:pPr>
              <w:jc w:val="center"/>
              <w:rPr>
                <w:rFonts w:asciiTheme="majorHAnsi" w:hAnsiTheme="majorHAnsi"/>
                <w:b/>
                <w:bCs/>
                <w:i/>
                <w:color w:val="FFFFFF" w:themeColor="background1"/>
                <w:sz w:val="20"/>
                <w:szCs w:val="20"/>
              </w:rPr>
            </w:pPr>
            <w:r w:rsidRPr="005B2E6D">
              <w:rPr>
                <w:rFonts w:asciiTheme="majorHAnsi" w:hAnsiTheme="majorHAnsi"/>
                <w:b/>
                <w:bCs/>
                <w:color w:val="FFFFFF" w:themeColor="background1"/>
                <w:sz w:val="20"/>
                <w:szCs w:val="20"/>
              </w:rPr>
              <w:t>Rights declared admissible</w:t>
            </w:r>
          </w:p>
        </w:tc>
        <w:tc>
          <w:tcPr>
            <w:tcW w:w="5670" w:type="dxa"/>
            <w:vAlign w:val="center"/>
          </w:tcPr>
          <w:p w14:paraId="33BE4040" w14:textId="45CD2366" w:rsidR="00F621C3" w:rsidRPr="005B2E6D" w:rsidRDefault="00C45326" w:rsidP="009163FC">
            <w:pPr>
              <w:jc w:val="both"/>
              <w:rPr>
                <w:rFonts w:asciiTheme="majorHAnsi" w:hAnsiTheme="majorHAnsi"/>
                <w:bCs/>
                <w:sz w:val="20"/>
                <w:szCs w:val="20"/>
              </w:rPr>
            </w:pPr>
            <w:r w:rsidRPr="005B2E6D">
              <w:rPr>
                <w:rFonts w:asciiTheme="majorHAnsi" w:hAnsiTheme="majorHAnsi"/>
                <w:bCs/>
                <w:sz w:val="20"/>
                <w:szCs w:val="20"/>
              </w:rPr>
              <w:t xml:space="preserve">Articles I (right to life, liberty and personal security), II (right to equality before the law), </w:t>
            </w:r>
            <w:r w:rsidR="00A7771E">
              <w:rPr>
                <w:rFonts w:asciiTheme="majorHAnsi" w:hAnsiTheme="majorHAnsi"/>
                <w:bCs/>
                <w:sz w:val="20"/>
                <w:szCs w:val="20"/>
              </w:rPr>
              <w:t xml:space="preserve">and </w:t>
            </w:r>
            <w:r w:rsidRPr="005B2E6D">
              <w:rPr>
                <w:rFonts w:asciiTheme="majorHAnsi" w:hAnsiTheme="majorHAnsi"/>
                <w:bCs/>
                <w:sz w:val="20"/>
                <w:szCs w:val="20"/>
              </w:rPr>
              <w:t>XVIII (right to a fair trial) of the American Declaration</w:t>
            </w:r>
          </w:p>
        </w:tc>
      </w:tr>
      <w:tr w:rsidR="00F621C3" w:rsidRPr="005B2E6D"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5B2E6D" w:rsidRDefault="00F621C3" w:rsidP="009163FC">
            <w:pPr>
              <w:jc w:val="center"/>
              <w:rPr>
                <w:rFonts w:asciiTheme="majorHAnsi" w:hAnsiTheme="majorHAnsi"/>
                <w:b/>
                <w:bCs/>
                <w:color w:val="FFFFFF" w:themeColor="background1"/>
                <w:sz w:val="20"/>
                <w:szCs w:val="20"/>
              </w:rPr>
            </w:pPr>
            <w:r w:rsidRPr="005B2E6D">
              <w:rPr>
                <w:rFonts w:asciiTheme="majorHAnsi" w:hAnsiTheme="majorHAnsi"/>
                <w:b/>
                <w:bCs/>
                <w:color w:val="FFFFFF" w:themeColor="background1"/>
                <w:sz w:val="20"/>
                <w:szCs w:val="20"/>
              </w:rPr>
              <w:t>Exhaustion of domestic remedies or applicability of an exception to the rule:</w:t>
            </w:r>
          </w:p>
        </w:tc>
        <w:tc>
          <w:tcPr>
            <w:tcW w:w="5670" w:type="dxa"/>
            <w:vAlign w:val="center"/>
          </w:tcPr>
          <w:p w14:paraId="2A98CE44" w14:textId="2A6649EB" w:rsidR="00F621C3" w:rsidRPr="005B2E6D" w:rsidRDefault="004F23BA" w:rsidP="009163FC">
            <w:pPr>
              <w:rPr>
                <w:rFonts w:asciiTheme="majorHAnsi" w:hAnsiTheme="majorHAnsi"/>
                <w:bCs/>
                <w:sz w:val="20"/>
                <w:szCs w:val="20"/>
              </w:rPr>
            </w:pPr>
            <w:r w:rsidRPr="005B2E6D">
              <w:rPr>
                <w:rFonts w:asciiTheme="majorHAnsi" w:hAnsiTheme="majorHAnsi"/>
                <w:bCs/>
                <w:sz w:val="20"/>
                <w:szCs w:val="20"/>
              </w:rPr>
              <w:t>Yes, in terms of Section VI</w:t>
            </w:r>
          </w:p>
          <w:p w14:paraId="432DC56B" w14:textId="77777777" w:rsidR="00F621C3" w:rsidRPr="005B2E6D" w:rsidRDefault="00F621C3" w:rsidP="009163FC">
            <w:pPr>
              <w:rPr>
                <w:rFonts w:asciiTheme="majorHAnsi" w:hAnsiTheme="majorHAnsi"/>
                <w:bCs/>
                <w:sz w:val="20"/>
                <w:szCs w:val="20"/>
              </w:rPr>
            </w:pPr>
          </w:p>
        </w:tc>
      </w:tr>
      <w:tr w:rsidR="00F621C3" w:rsidRPr="005B2E6D"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5B2E6D" w:rsidRDefault="00F621C3" w:rsidP="009163FC">
            <w:pPr>
              <w:jc w:val="center"/>
              <w:rPr>
                <w:rFonts w:asciiTheme="majorHAnsi" w:hAnsiTheme="majorHAnsi"/>
                <w:b/>
                <w:bCs/>
                <w:color w:val="FFFFFF" w:themeColor="background1"/>
                <w:sz w:val="20"/>
                <w:szCs w:val="20"/>
              </w:rPr>
            </w:pPr>
            <w:r w:rsidRPr="005B2E6D">
              <w:rPr>
                <w:rFonts w:asciiTheme="majorHAnsi" w:hAnsiTheme="majorHAnsi"/>
                <w:b/>
                <w:bCs/>
                <w:color w:val="FFFFFF" w:themeColor="background1"/>
                <w:sz w:val="20"/>
                <w:szCs w:val="20"/>
              </w:rPr>
              <w:t>Timeliness of the petition:</w:t>
            </w:r>
          </w:p>
        </w:tc>
        <w:tc>
          <w:tcPr>
            <w:tcW w:w="5670" w:type="dxa"/>
            <w:vAlign w:val="center"/>
          </w:tcPr>
          <w:p w14:paraId="65361B50" w14:textId="77777777" w:rsidR="004F23BA" w:rsidRPr="005B2E6D" w:rsidRDefault="004F23BA" w:rsidP="004F23BA">
            <w:pPr>
              <w:rPr>
                <w:rFonts w:asciiTheme="majorHAnsi" w:hAnsiTheme="majorHAnsi"/>
                <w:bCs/>
                <w:sz w:val="20"/>
                <w:szCs w:val="20"/>
              </w:rPr>
            </w:pPr>
            <w:r w:rsidRPr="005B2E6D">
              <w:rPr>
                <w:rFonts w:asciiTheme="majorHAnsi" w:hAnsiTheme="majorHAnsi"/>
                <w:bCs/>
                <w:sz w:val="20"/>
                <w:szCs w:val="20"/>
              </w:rPr>
              <w:t>Yes, in terms of Section VI</w:t>
            </w:r>
          </w:p>
          <w:p w14:paraId="6A26CCE9" w14:textId="77777777" w:rsidR="00F621C3" w:rsidRPr="005B2E6D" w:rsidRDefault="00F621C3" w:rsidP="009163FC">
            <w:pPr>
              <w:rPr>
                <w:rFonts w:asciiTheme="majorHAnsi" w:hAnsiTheme="majorHAnsi"/>
                <w:bCs/>
                <w:sz w:val="20"/>
                <w:szCs w:val="20"/>
              </w:rPr>
            </w:pPr>
          </w:p>
        </w:tc>
      </w:tr>
    </w:tbl>
    <w:p w14:paraId="79D78550" w14:textId="77777777" w:rsidR="005B2E6D" w:rsidRDefault="005B2E6D" w:rsidP="00F621C3">
      <w:pPr>
        <w:spacing w:before="240" w:after="240"/>
        <w:ind w:firstLine="720"/>
        <w:jc w:val="both"/>
        <w:rPr>
          <w:rFonts w:asciiTheme="majorHAnsi" w:hAnsiTheme="majorHAnsi"/>
          <w:b/>
          <w:sz w:val="20"/>
          <w:szCs w:val="20"/>
        </w:rPr>
      </w:pPr>
    </w:p>
    <w:p w14:paraId="2AC83C63" w14:textId="77777777" w:rsidR="005B2E6D" w:rsidRDefault="005B2E6D" w:rsidP="00F621C3">
      <w:pPr>
        <w:spacing w:before="240" w:after="240"/>
        <w:ind w:firstLine="720"/>
        <w:jc w:val="both"/>
        <w:rPr>
          <w:rFonts w:asciiTheme="majorHAnsi" w:hAnsiTheme="majorHAnsi"/>
          <w:b/>
          <w:sz w:val="20"/>
          <w:szCs w:val="20"/>
        </w:rPr>
      </w:pPr>
    </w:p>
    <w:p w14:paraId="629E2DE8" w14:textId="5C224BF1" w:rsidR="00F621C3" w:rsidRPr="005B2E6D" w:rsidRDefault="00F621C3" w:rsidP="00F621C3">
      <w:pPr>
        <w:spacing w:before="240" w:after="240"/>
        <w:ind w:firstLine="720"/>
        <w:jc w:val="both"/>
        <w:rPr>
          <w:rFonts w:asciiTheme="majorHAnsi" w:hAnsiTheme="majorHAnsi"/>
          <w:b/>
          <w:sz w:val="20"/>
          <w:szCs w:val="20"/>
        </w:rPr>
      </w:pPr>
      <w:r w:rsidRPr="005B2E6D">
        <w:rPr>
          <w:rFonts w:asciiTheme="majorHAnsi" w:hAnsiTheme="majorHAnsi"/>
          <w:b/>
          <w:sz w:val="20"/>
          <w:szCs w:val="20"/>
        </w:rPr>
        <w:lastRenderedPageBreak/>
        <w:t xml:space="preserve">V. </w:t>
      </w:r>
      <w:r w:rsidRPr="005B2E6D">
        <w:rPr>
          <w:rFonts w:asciiTheme="majorHAnsi" w:hAnsiTheme="majorHAnsi"/>
          <w:b/>
          <w:sz w:val="20"/>
          <w:szCs w:val="20"/>
        </w:rPr>
        <w:tab/>
      </w:r>
      <w:r w:rsidR="00706858" w:rsidRPr="005B2E6D">
        <w:rPr>
          <w:rFonts w:asciiTheme="majorHAnsi" w:hAnsiTheme="majorHAnsi"/>
          <w:b/>
          <w:sz w:val="20"/>
          <w:szCs w:val="20"/>
        </w:rPr>
        <w:t xml:space="preserve">ALLEGED </w:t>
      </w:r>
      <w:r w:rsidRPr="005B2E6D">
        <w:rPr>
          <w:rFonts w:asciiTheme="majorHAnsi" w:hAnsiTheme="majorHAnsi"/>
          <w:b/>
          <w:sz w:val="20"/>
          <w:szCs w:val="20"/>
        </w:rPr>
        <w:t xml:space="preserve">FACTS </w:t>
      </w:r>
    </w:p>
    <w:p w14:paraId="734E677C" w14:textId="23C986C1" w:rsidR="00C84D0A" w:rsidRPr="005B2E6D" w:rsidRDefault="009D581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This petition alleges that Rekia Boyd (</w:t>
      </w:r>
      <w:r w:rsidR="00956ED0">
        <w:rPr>
          <w:rFonts w:asciiTheme="majorHAnsi" w:hAnsiTheme="majorHAnsi"/>
          <w:sz w:val="20"/>
          <w:szCs w:val="20"/>
        </w:rPr>
        <w:t xml:space="preserve">or </w:t>
      </w:r>
      <w:r w:rsidRPr="005B2E6D">
        <w:rPr>
          <w:rFonts w:asciiTheme="majorHAnsi" w:hAnsiTheme="majorHAnsi"/>
          <w:sz w:val="20"/>
          <w:szCs w:val="20"/>
        </w:rPr>
        <w:t xml:space="preserve">“the alleged victim”) was fatally shot by an off-duty police detective in circumstances that amounted to an extrajudicial </w:t>
      </w:r>
      <w:r w:rsidR="00956ED0">
        <w:rPr>
          <w:rFonts w:asciiTheme="majorHAnsi" w:hAnsiTheme="majorHAnsi"/>
          <w:sz w:val="20"/>
          <w:szCs w:val="20"/>
        </w:rPr>
        <w:t>killing</w:t>
      </w:r>
      <w:r w:rsidRPr="005B2E6D">
        <w:rPr>
          <w:rFonts w:asciiTheme="majorHAnsi" w:hAnsiTheme="majorHAnsi"/>
          <w:sz w:val="20"/>
          <w:szCs w:val="20"/>
        </w:rPr>
        <w:t xml:space="preserve">. The petition </w:t>
      </w:r>
      <w:r w:rsidR="003A1168" w:rsidRPr="005B2E6D">
        <w:rPr>
          <w:rFonts w:asciiTheme="majorHAnsi" w:hAnsiTheme="majorHAnsi"/>
          <w:sz w:val="20"/>
          <w:szCs w:val="20"/>
        </w:rPr>
        <w:t>further alleges that th</w:t>
      </w:r>
      <w:r w:rsidR="00645C1F" w:rsidRPr="005B2E6D">
        <w:rPr>
          <w:rFonts w:asciiTheme="majorHAnsi" w:hAnsiTheme="majorHAnsi"/>
          <w:sz w:val="20"/>
          <w:szCs w:val="20"/>
        </w:rPr>
        <w:t xml:space="preserve">is off-duty police detective has ultimately not been held criminally responsible for the fatal shooting of </w:t>
      </w:r>
      <w:r w:rsidR="00A7771E">
        <w:rPr>
          <w:rFonts w:asciiTheme="majorHAnsi" w:hAnsiTheme="majorHAnsi"/>
          <w:sz w:val="20"/>
          <w:szCs w:val="20"/>
        </w:rPr>
        <w:t>Rekia Boyd</w:t>
      </w:r>
      <w:r w:rsidR="00645C1F" w:rsidRPr="005B2E6D">
        <w:rPr>
          <w:rFonts w:asciiTheme="majorHAnsi" w:hAnsiTheme="majorHAnsi"/>
          <w:sz w:val="20"/>
          <w:szCs w:val="20"/>
        </w:rPr>
        <w:t xml:space="preserve">. </w:t>
      </w:r>
    </w:p>
    <w:p w14:paraId="10A7D504" w14:textId="4D7CE5C4" w:rsidR="00645C1F" w:rsidRPr="005B2E6D" w:rsidRDefault="0011170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 xml:space="preserve">According to the petition, on March 21, 2012, the alleged victim and her friends were exiting a house in Chicago, Illinois when they were confronted by “DS”, an off-duty detective attached to the Chicago Police Department. The petition alleges that a DS had driven up to the house in his vehicle to confront </w:t>
      </w:r>
      <w:r w:rsidR="00956ED0" w:rsidRPr="005B2E6D">
        <w:rPr>
          <w:rFonts w:asciiTheme="majorHAnsi" w:hAnsiTheme="majorHAnsi"/>
          <w:sz w:val="20"/>
          <w:szCs w:val="20"/>
        </w:rPr>
        <w:t xml:space="preserve">Rekia Boyd </w:t>
      </w:r>
      <w:r w:rsidRPr="005B2E6D">
        <w:rPr>
          <w:rFonts w:asciiTheme="majorHAnsi" w:hAnsiTheme="majorHAnsi"/>
          <w:sz w:val="20"/>
          <w:szCs w:val="20"/>
        </w:rPr>
        <w:t xml:space="preserve">and her friends about noise coming from the house. According to the petition, there was a heated argument between DS and the group, following which DS pulled out his gun (while remaining in his vehicle) and fired 10 to 18 shorts at the group. The petition states that </w:t>
      </w:r>
      <w:r w:rsidR="00956ED0" w:rsidRPr="005B2E6D">
        <w:rPr>
          <w:rFonts w:asciiTheme="majorHAnsi" w:hAnsiTheme="majorHAnsi"/>
          <w:sz w:val="20"/>
          <w:szCs w:val="20"/>
        </w:rPr>
        <w:t xml:space="preserve">Rekia Boyd </w:t>
      </w:r>
      <w:r w:rsidRPr="005B2E6D">
        <w:rPr>
          <w:rFonts w:asciiTheme="majorHAnsi" w:hAnsiTheme="majorHAnsi"/>
          <w:sz w:val="20"/>
          <w:szCs w:val="20"/>
        </w:rPr>
        <w:t xml:space="preserve">received a bullet to the back of her head, which was fatal. The petition alleges that </w:t>
      </w:r>
      <w:r w:rsidR="00956ED0">
        <w:rPr>
          <w:rFonts w:asciiTheme="majorHAnsi" w:hAnsiTheme="majorHAnsi"/>
          <w:sz w:val="20"/>
          <w:szCs w:val="20"/>
        </w:rPr>
        <w:t>alleged victim</w:t>
      </w:r>
      <w:r w:rsidRPr="005B2E6D">
        <w:rPr>
          <w:rFonts w:asciiTheme="majorHAnsi" w:hAnsiTheme="majorHAnsi"/>
          <w:sz w:val="20"/>
          <w:szCs w:val="20"/>
        </w:rPr>
        <w:t xml:space="preserve"> did not have a weapon and posed no physical threat to DS. The petition further asserts that the entry of the bullet to the back of </w:t>
      </w:r>
      <w:r w:rsidR="00956ED0" w:rsidRPr="005B2E6D">
        <w:rPr>
          <w:rFonts w:asciiTheme="majorHAnsi" w:hAnsiTheme="majorHAnsi"/>
          <w:sz w:val="20"/>
          <w:szCs w:val="20"/>
        </w:rPr>
        <w:t>Rekia Boyd</w:t>
      </w:r>
      <w:r w:rsidRPr="005B2E6D">
        <w:rPr>
          <w:rFonts w:asciiTheme="majorHAnsi" w:hAnsiTheme="majorHAnsi"/>
          <w:sz w:val="20"/>
          <w:szCs w:val="20"/>
        </w:rPr>
        <w:t>’s head suggests that she was attempting to retreat at the time she was shot.</w:t>
      </w:r>
    </w:p>
    <w:p w14:paraId="643B2B29" w14:textId="23CE2740" w:rsidR="00973FD3" w:rsidRPr="005B2E6D" w:rsidRDefault="00973FD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 xml:space="preserve">The petition further states that one of </w:t>
      </w:r>
      <w:r w:rsidR="00956ED0" w:rsidRPr="005B2E6D">
        <w:rPr>
          <w:rFonts w:asciiTheme="majorHAnsi" w:hAnsiTheme="majorHAnsi"/>
          <w:sz w:val="20"/>
          <w:szCs w:val="20"/>
        </w:rPr>
        <w:t>Rekia Boyd</w:t>
      </w:r>
      <w:r w:rsidRPr="005B2E6D">
        <w:rPr>
          <w:rFonts w:asciiTheme="majorHAnsi" w:hAnsiTheme="majorHAnsi"/>
          <w:sz w:val="20"/>
          <w:szCs w:val="20"/>
        </w:rPr>
        <w:t>’s friends, Antoni</w:t>
      </w:r>
      <w:r w:rsidR="00956ED0">
        <w:rPr>
          <w:rFonts w:asciiTheme="majorHAnsi" w:hAnsiTheme="majorHAnsi"/>
          <w:sz w:val="20"/>
          <w:szCs w:val="20"/>
        </w:rPr>
        <w:t xml:space="preserve">o Cross, </w:t>
      </w:r>
      <w:r w:rsidRPr="005B2E6D">
        <w:rPr>
          <w:rFonts w:asciiTheme="majorHAnsi" w:hAnsiTheme="majorHAnsi"/>
          <w:sz w:val="20"/>
          <w:szCs w:val="20"/>
        </w:rPr>
        <w:t xml:space="preserve">was shot in the hand by DS. According to the petition, other police officers arrived on the scene after being flagged down by </w:t>
      </w:r>
      <w:r w:rsidR="00956ED0" w:rsidRPr="005B2E6D">
        <w:rPr>
          <w:rFonts w:asciiTheme="majorHAnsi" w:hAnsiTheme="majorHAnsi"/>
          <w:sz w:val="20"/>
          <w:szCs w:val="20"/>
        </w:rPr>
        <w:t>Antonio Cross</w:t>
      </w:r>
      <w:r w:rsidRPr="005B2E6D">
        <w:rPr>
          <w:rFonts w:asciiTheme="majorHAnsi" w:hAnsiTheme="majorHAnsi"/>
          <w:sz w:val="20"/>
          <w:szCs w:val="20"/>
        </w:rPr>
        <w:t>. The petition indicates that it was only after the arrival of these police officers that DS then identified himself as an off-duty police detective.</w:t>
      </w:r>
    </w:p>
    <w:p w14:paraId="25C4B822" w14:textId="65E63AC2" w:rsidR="00973FD3" w:rsidRPr="005B2E6D" w:rsidRDefault="00F97B2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According to the petition, DS did not face consequences related to this incident until November 23, 2013, when he was charged with involuntary manslaughter, reckless discharge of a firearm, and reckless conduct</w:t>
      </w:r>
      <w:r w:rsidR="00A31B78" w:rsidRPr="005B2E6D">
        <w:rPr>
          <w:rFonts w:asciiTheme="majorHAnsi" w:hAnsiTheme="majorHAnsi"/>
          <w:sz w:val="20"/>
          <w:szCs w:val="20"/>
        </w:rPr>
        <w:t>.</w:t>
      </w:r>
      <w:r w:rsidRPr="005B2E6D">
        <w:rPr>
          <w:rFonts w:asciiTheme="majorHAnsi" w:hAnsiTheme="majorHAnsi"/>
          <w:sz w:val="20"/>
          <w:szCs w:val="20"/>
        </w:rPr>
        <w:t xml:space="preserve"> The petition states that the initiation of this prosecution took place more than one year and eight months after the fatal shooting of </w:t>
      </w:r>
      <w:r w:rsidR="009D4D7B">
        <w:rPr>
          <w:rFonts w:asciiTheme="majorHAnsi" w:hAnsiTheme="majorHAnsi"/>
          <w:sz w:val="20"/>
          <w:szCs w:val="20"/>
        </w:rPr>
        <w:t>the alleged victim</w:t>
      </w:r>
      <w:r w:rsidRPr="005B2E6D">
        <w:rPr>
          <w:rFonts w:asciiTheme="majorHAnsi" w:hAnsiTheme="majorHAnsi"/>
          <w:sz w:val="20"/>
          <w:szCs w:val="20"/>
        </w:rPr>
        <w:t>. The petition indicates that the charges against DS were brought by the Cook County State’s Attorney’s Office, which prosecutes all misdemeanor and felony crimes committed in Cook County, Illinois.</w:t>
      </w:r>
    </w:p>
    <w:p w14:paraId="327DB3F4" w14:textId="552A52BE" w:rsidR="00F97B28" w:rsidRPr="005B2E6D" w:rsidRDefault="00A31B7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 xml:space="preserve">According to the petition, on April 20, 2015, </w:t>
      </w:r>
      <w:r w:rsidR="002E6040">
        <w:rPr>
          <w:rFonts w:asciiTheme="majorHAnsi" w:hAnsiTheme="majorHAnsi"/>
          <w:sz w:val="20"/>
          <w:szCs w:val="20"/>
        </w:rPr>
        <w:t>the judge</w:t>
      </w:r>
      <w:r w:rsidRPr="005B2E6D">
        <w:rPr>
          <w:rFonts w:asciiTheme="majorHAnsi" w:hAnsiTheme="majorHAnsi"/>
          <w:sz w:val="20"/>
          <w:szCs w:val="20"/>
        </w:rPr>
        <w:t xml:space="preserve"> ruled, in a rare, directed verdict, that DS was not guilty of involuntary manslaughter. According to the petition, in his analysis, </w:t>
      </w:r>
      <w:r w:rsidR="002E6040">
        <w:rPr>
          <w:rFonts w:asciiTheme="majorHAnsi" w:hAnsiTheme="majorHAnsi"/>
          <w:sz w:val="20"/>
          <w:szCs w:val="20"/>
        </w:rPr>
        <w:t>this judge</w:t>
      </w:r>
      <w:r w:rsidRPr="005B2E6D">
        <w:rPr>
          <w:rFonts w:asciiTheme="majorHAnsi" w:hAnsiTheme="majorHAnsi"/>
          <w:sz w:val="20"/>
          <w:szCs w:val="20"/>
        </w:rPr>
        <w:t xml:space="preserve"> observed that “</w:t>
      </w:r>
      <w:r w:rsidRPr="00956ED0">
        <w:rPr>
          <w:rFonts w:asciiTheme="majorHAnsi" w:hAnsiTheme="majorHAnsi"/>
          <w:i/>
          <w:iCs/>
          <w:sz w:val="20"/>
          <w:szCs w:val="20"/>
        </w:rPr>
        <w:t>the act of intentionally firing a gun at some person or persons on the street is an act that is so dangerous it is beyond reckless; it is intentional and the crime, if any there be, is first degree murder</w:t>
      </w:r>
      <w:r w:rsidRPr="005B2E6D">
        <w:rPr>
          <w:rFonts w:asciiTheme="majorHAnsi" w:hAnsiTheme="majorHAnsi"/>
          <w:sz w:val="20"/>
          <w:szCs w:val="20"/>
        </w:rPr>
        <w:t xml:space="preserve">.” According to the petition, the judge found that the Cook County State’s Attorney’s Office had incorrectly charged DS charging him with involuntary manslaughter when the correct charge should have been first-degree murder, a more serious crime. The petition further submits that the judge ruled that the charge of involuntary manslaughter (instead of first-degree murder) meant that the </w:t>
      </w:r>
      <w:r w:rsidRPr="005B2E6D">
        <w:rPr>
          <w:rFonts w:asciiTheme="majorHAnsi" w:hAnsiTheme="majorHAnsi"/>
          <w:i/>
          <w:iCs/>
          <w:sz w:val="20"/>
          <w:szCs w:val="20"/>
        </w:rPr>
        <w:t>mens rea</w:t>
      </w:r>
      <w:r w:rsidRPr="005B2E6D">
        <w:rPr>
          <w:rFonts w:asciiTheme="majorHAnsi" w:hAnsiTheme="majorHAnsi"/>
          <w:sz w:val="20"/>
          <w:szCs w:val="20"/>
        </w:rPr>
        <w:t xml:space="preserve"> of involuntary manslaughter (recklessness) could not be proved. Accordingly, the judge held that the case against DS could not go any further</w:t>
      </w:r>
      <w:r w:rsidR="002E6040">
        <w:rPr>
          <w:rFonts w:asciiTheme="majorHAnsi" w:hAnsiTheme="majorHAnsi"/>
          <w:sz w:val="20"/>
          <w:szCs w:val="20"/>
        </w:rPr>
        <w:t>;</w:t>
      </w:r>
      <w:r w:rsidRPr="005B2E6D">
        <w:rPr>
          <w:rFonts w:asciiTheme="majorHAnsi" w:hAnsiTheme="majorHAnsi"/>
          <w:sz w:val="20"/>
          <w:szCs w:val="20"/>
        </w:rPr>
        <w:t xml:space="preserve"> </w:t>
      </w:r>
      <w:r w:rsidR="002E6040">
        <w:rPr>
          <w:rFonts w:asciiTheme="majorHAnsi" w:hAnsiTheme="majorHAnsi"/>
          <w:sz w:val="20"/>
          <w:szCs w:val="20"/>
        </w:rPr>
        <w:t>and</w:t>
      </w:r>
      <w:r w:rsidRPr="005B2E6D">
        <w:rPr>
          <w:rFonts w:asciiTheme="majorHAnsi" w:hAnsiTheme="majorHAnsi"/>
          <w:sz w:val="20"/>
          <w:szCs w:val="20"/>
        </w:rPr>
        <w:t xml:space="preserve"> found it “unfortunate” that the procedural posture of the case prevented the court from reaching the core issue of whether the defendant’s actions were justified.</w:t>
      </w:r>
    </w:p>
    <w:p w14:paraId="4FC56CB6" w14:textId="3E7FF07C" w:rsidR="00FC2418" w:rsidRPr="005B2E6D" w:rsidRDefault="0018182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The petitioners contend that the directed verdict arose from the failure of the County State’s Attorney’s Office to correctly charge DS with first-degree murder instead of involuntary manslaughter. The petitioners submit that, such a directed verdict cannot be appealed, and that domestic law prevents DS from being tried again. Accordingly, the petitioners submit that there is no remedy available to challenge the outcome of the criminal proceedings against DS.</w:t>
      </w:r>
    </w:p>
    <w:p w14:paraId="576C8568" w14:textId="533D8348" w:rsidR="00181825" w:rsidRPr="005B2E6D" w:rsidRDefault="00B9248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 xml:space="preserve">Ultimately, the petitioners submit that the </w:t>
      </w:r>
      <w:r w:rsidR="00A7771E">
        <w:rPr>
          <w:rFonts w:asciiTheme="majorHAnsi" w:hAnsiTheme="majorHAnsi"/>
          <w:sz w:val="20"/>
          <w:szCs w:val="20"/>
        </w:rPr>
        <w:t>alleged victim</w:t>
      </w:r>
      <w:r w:rsidRPr="005B2E6D">
        <w:rPr>
          <w:rFonts w:asciiTheme="majorHAnsi" w:hAnsiTheme="majorHAnsi"/>
          <w:sz w:val="20"/>
          <w:szCs w:val="20"/>
        </w:rPr>
        <w:t xml:space="preserve"> has suffered various violations of her human rights, including the right to life, and the right due process</w:t>
      </w:r>
      <w:r w:rsidR="00580F4D" w:rsidRPr="005B2E6D">
        <w:rPr>
          <w:rFonts w:asciiTheme="majorHAnsi" w:hAnsiTheme="majorHAnsi"/>
          <w:sz w:val="20"/>
          <w:szCs w:val="20"/>
        </w:rPr>
        <w:t>/judicial protection</w:t>
      </w:r>
      <w:r w:rsidRPr="005B2E6D">
        <w:rPr>
          <w:rFonts w:asciiTheme="majorHAnsi" w:hAnsiTheme="majorHAnsi"/>
          <w:sz w:val="20"/>
          <w:szCs w:val="20"/>
        </w:rPr>
        <w:t>. The petitioners further submit that the State has failed to remedy these violations.</w:t>
      </w:r>
    </w:p>
    <w:p w14:paraId="2BE2C92E" w14:textId="04C2B672" w:rsidR="00B9248A" w:rsidRPr="005B2E6D" w:rsidRDefault="00666D0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 xml:space="preserve">The State submits that the petition should be archived or declared inadmissible. In this regard, the State submits that the petitioners have not notified the IACHR that in 2013, the family of </w:t>
      </w:r>
      <w:r w:rsidR="00B418AB" w:rsidRPr="005B2E6D">
        <w:rPr>
          <w:rFonts w:asciiTheme="majorHAnsi" w:hAnsiTheme="majorHAnsi"/>
          <w:sz w:val="20"/>
          <w:szCs w:val="20"/>
        </w:rPr>
        <w:t xml:space="preserve">Rekia Boyd </w:t>
      </w:r>
      <w:r w:rsidRPr="005B2E6D">
        <w:rPr>
          <w:rFonts w:asciiTheme="majorHAnsi" w:hAnsiTheme="majorHAnsi"/>
          <w:sz w:val="20"/>
          <w:szCs w:val="20"/>
        </w:rPr>
        <w:t xml:space="preserve">received a settlement of $4.5 million arising from a wrongful death suit. The State contends that the </w:t>
      </w:r>
      <w:r w:rsidRPr="005B2E6D">
        <w:rPr>
          <w:rFonts w:asciiTheme="majorHAnsi" w:hAnsiTheme="majorHAnsi"/>
          <w:sz w:val="20"/>
          <w:szCs w:val="20"/>
        </w:rPr>
        <w:lastRenderedPageBreak/>
        <w:t xml:space="preserve">settlement agreement and ensuing dismissal of the suit (before the Circuit Court of Illinois) demonstrate that the State has accorded adequate and effective remedies for the actions surrounding </w:t>
      </w:r>
      <w:r w:rsidR="00B418AB" w:rsidRPr="005B2E6D">
        <w:rPr>
          <w:rFonts w:asciiTheme="majorHAnsi" w:hAnsiTheme="majorHAnsi"/>
          <w:sz w:val="20"/>
          <w:szCs w:val="20"/>
        </w:rPr>
        <w:t>Rekia Boyd</w:t>
      </w:r>
      <w:r w:rsidRPr="005B2E6D">
        <w:rPr>
          <w:rFonts w:asciiTheme="majorHAnsi" w:hAnsiTheme="majorHAnsi"/>
          <w:sz w:val="20"/>
          <w:szCs w:val="20"/>
        </w:rPr>
        <w:t xml:space="preserve">’s death.  </w:t>
      </w:r>
    </w:p>
    <w:p w14:paraId="5416630B" w14:textId="58EC6090" w:rsidR="00666D02" w:rsidRPr="005B2E6D" w:rsidRDefault="00666D0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The State further submits that nothing in the principles established by the American Declaration or in the IACHR’s Rules of Procedure would suggest that the Commission should intervene in a matter that has been voluntarily settled between a petitioner and governmental authorities that are accused of violating the petitioner’s rights. The State asserts that implicit in the requirement of exhaustion in Article 31 of the Commission’s Rules of Procedure is the incontrovertible principle that if a petitioner has received an effective remedy in the domestic system, then his or her claim is not admissible before the international forum. Based on the foregoing, the State submits that the petition is inadmissible under with Articles 28 and 31 of the Commission’s Rules of Procedure.</w:t>
      </w:r>
    </w:p>
    <w:p w14:paraId="0FB67DE9" w14:textId="58C7EC3D" w:rsidR="00C84D0A" w:rsidRPr="005B2E6D" w:rsidRDefault="00666D02" w:rsidP="005B2E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The State indicates it has undertaken other general remedial measures. In this regard, the State submits that on December 7, 2015, the U.S. Department of Justice opened an investigation into the City of Chicago’s Police Department and Independent Police Review Authority. According to the State in 2017, the U.S. Department of Justice announced that it found reasonable cause to believe that the Chicago Police Department engages in a pattern or practice of using force, including deadly force, in violation of the Fourth Amendment of the U.S. Constitution. The State indicates that since then, the City of Chicago and the Attorney General of the State of Illinois have entered into a court-enforceable agreement to work together with community input to address some of the deficiencies found in the federal investigation.</w:t>
      </w:r>
    </w:p>
    <w:p w14:paraId="55505107" w14:textId="28153572" w:rsidR="00F621C3" w:rsidRPr="005B2E6D" w:rsidRDefault="00F621C3" w:rsidP="00F621C3">
      <w:pPr>
        <w:spacing w:before="240" w:after="240"/>
        <w:ind w:firstLine="720"/>
        <w:jc w:val="both"/>
        <w:rPr>
          <w:rFonts w:asciiTheme="majorHAnsi" w:hAnsiTheme="majorHAnsi"/>
          <w:sz w:val="20"/>
          <w:szCs w:val="20"/>
        </w:rPr>
      </w:pPr>
      <w:r w:rsidRPr="005B2E6D">
        <w:rPr>
          <w:rFonts w:asciiTheme="majorHAnsi" w:eastAsia="Cambria" w:hAnsiTheme="majorHAnsi" w:cs="Cambria"/>
          <w:b/>
          <w:bCs/>
          <w:color w:val="000000"/>
          <w:sz w:val="20"/>
          <w:szCs w:val="20"/>
          <w:u w:color="000000"/>
          <w:lang w:eastAsia="es-ES"/>
        </w:rPr>
        <w:t>VI.</w:t>
      </w:r>
      <w:r w:rsidRPr="005B2E6D">
        <w:rPr>
          <w:rFonts w:asciiTheme="majorHAnsi" w:eastAsia="Cambria" w:hAnsiTheme="majorHAnsi" w:cs="Cambria"/>
          <w:b/>
          <w:bCs/>
          <w:color w:val="000000"/>
          <w:sz w:val="20"/>
          <w:szCs w:val="20"/>
          <w:u w:color="000000"/>
          <w:lang w:eastAsia="es-ES"/>
        </w:rPr>
        <w:tab/>
      </w:r>
      <w:r w:rsidR="001F1902" w:rsidRPr="005B2E6D">
        <w:rPr>
          <w:rFonts w:asciiTheme="majorHAnsi" w:hAnsiTheme="majorHAnsi"/>
          <w:b/>
          <w:bCs/>
          <w:sz w:val="20"/>
          <w:szCs w:val="20"/>
        </w:rPr>
        <w:t xml:space="preserve">ANALYSIS OF </w:t>
      </w:r>
      <w:r w:rsidRPr="005B2E6D">
        <w:rPr>
          <w:rFonts w:asciiTheme="majorHAnsi" w:hAnsiTheme="majorHAnsi"/>
          <w:b/>
          <w:sz w:val="20"/>
          <w:szCs w:val="20"/>
        </w:rPr>
        <w:t>EXHAUSTION OF DOMESTIC REMEDIES AND TIMELINESS OF THE PETITION</w:t>
      </w:r>
      <w:r w:rsidRPr="005B2E6D">
        <w:rPr>
          <w:rFonts w:asciiTheme="majorHAnsi" w:eastAsia="Cambria" w:hAnsiTheme="majorHAnsi" w:cs="Cambria"/>
          <w:b/>
          <w:bCs/>
          <w:color w:val="000000"/>
          <w:sz w:val="20"/>
          <w:szCs w:val="20"/>
          <w:u w:color="000000"/>
          <w:lang w:eastAsia="es-ES"/>
        </w:rPr>
        <w:t xml:space="preserve"> </w:t>
      </w:r>
    </w:p>
    <w:p w14:paraId="3FAEDCFE" w14:textId="7F4165FA" w:rsidR="00C84D0A" w:rsidRPr="005B2E6D" w:rsidRDefault="00925F8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The parties diverge on the issue of exhaustion of domestic remedies. The petitioners contend that there is no legal recourse against the directed verdict that resulted in the acquittal of DS (of involuntary manslaughter). The petitioners emphasize that this acquittal arose from the failure of the County State’s Attorney’s Office to correctly charge DS with first-degree murder instead of involuntary manslaughter.</w:t>
      </w:r>
    </w:p>
    <w:p w14:paraId="05415C74" w14:textId="71C83327" w:rsidR="00F621C3" w:rsidRPr="005B2E6D" w:rsidRDefault="00925F8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 xml:space="preserve">On the other the hand, the State submits that in 2013 the family of </w:t>
      </w:r>
      <w:r w:rsidR="001A4AFE">
        <w:rPr>
          <w:rFonts w:asciiTheme="majorHAnsi" w:hAnsiTheme="majorHAnsi"/>
          <w:sz w:val="20"/>
          <w:szCs w:val="20"/>
        </w:rPr>
        <w:t>Rekia Boyd</w:t>
      </w:r>
      <w:r w:rsidR="001A4AFE" w:rsidRPr="001A4AFE">
        <w:rPr>
          <w:rFonts w:asciiTheme="majorHAnsi" w:hAnsiTheme="majorHAnsi"/>
          <w:sz w:val="20"/>
          <w:szCs w:val="20"/>
        </w:rPr>
        <w:t xml:space="preserve"> </w:t>
      </w:r>
      <w:r w:rsidRPr="005B2E6D">
        <w:rPr>
          <w:rFonts w:asciiTheme="majorHAnsi" w:hAnsiTheme="majorHAnsi"/>
          <w:sz w:val="20"/>
          <w:szCs w:val="20"/>
        </w:rPr>
        <w:t xml:space="preserve">received a settlement of $4.5 million arising from a wrongful death suit. The State contends that this settlement demonstrates that the State has accorded adequate and effective remedies for the actions surrounding </w:t>
      </w:r>
      <w:r w:rsidR="001A4AFE" w:rsidRPr="001A4AFE">
        <w:rPr>
          <w:rFonts w:asciiTheme="majorHAnsi" w:hAnsiTheme="majorHAnsi"/>
          <w:sz w:val="20"/>
          <w:szCs w:val="20"/>
        </w:rPr>
        <w:t>Rekia Boyd</w:t>
      </w:r>
      <w:r w:rsidRPr="005B2E6D">
        <w:rPr>
          <w:rFonts w:asciiTheme="majorHAnsi" w:hAnsiTheme="majorHAnsi"/>
          <w:sz w:val="20"/>
          <w:szCs w:val="20"/>
        </w:rPr>
        <w:t>’s death. Accordingly, the State argues that the petitioners have been provided with an effective remedy and that the petition is therefore inadmissible.</w:t>
      </w:r>
    </w:p>
    <w:p w14:paraId="53D15BC9" w14:textId="29D4C7E0" w:rsidR="005421FB" w:rsidRPr="005B2E6D" w:rsidRDefault="005421FB" w:rsidP="005421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 xml:space="preserve">As the Commission has stated before, in cases of serious violations of the rights to life and physical.  As the Commission has stated before, in cases of serious violations of the rights to life and physical integrity, such as alleged extrajudicial killing, the appropriate and effective remedy is the undertaking of an effective criminal investigation aimed at the clarification of the facts and, if necessary, individualization and prosecution of those persons responsible The Commission notes that there was a court-approved settlement between the State and the parents of </w:t>
      </w:r>
      <w:r w:rsidR="001A4AFE" w:rsidRPr="001A4AFE">
        <w:rPr>
          <w:rFonts w:asciiTheme="majorHAnsi" w:hAnsiTheme="majorHAnsi"/>
          <w:sz w:val="20"/>
          <w:szCs w:val="20"/>
        </w:rPr>
        <w:t>Rekia Boyd</w:t>
      </w:r>
      <w:r w:rsidRPr="005B2E6D">
        <w:rPr>
          <w:rFonts w:asciiTheme="majorHAnsi" w:hAnsiTheme="majorHAnsi"/>
          <w:sz w:val="20"/>
          <w:szCs w:val="20"/>
        </w:rPr>
        <w:t xml:space="preserve">. However, </w:t>
      </w:r>
      <w:bookmarkStart w:id="1" w:name="_Hlk119930931"/>
      <w:r w:rsidRPr="005B2E6D">
        <w:rPr>
          <w:rFonts w:asciiTheme="majorHAnsi" w:hAnsiTheme="majorHAnsi"/>
          <w:sz w:val="20"/>
          <w:szCs w:val="20"/>
        </w:rPr>
        <w:t xml:space="preserve">such a settlement only applies to claims of a civil nature arising from the facts surrounding the death of </w:t>
      </w:r>
      <w:r w:rsidR="001A4AFE">
        <w:rPr>
          <w:rFonts w:asciiTheme="majorHAnsi" w:hAnsiTheme="majorHAnsi"/>
          <w:sz w:val="20"/>
          <w:szCs w:val="20"/>
        </w:rPr>
        <w:t>the alleged victim</w:t>
      </w:r>
      <w:r w:rsidRPr="005B2E6D">
        <w:rPr>
          <w:rFonts w:asciiTheme="majorHAnsi" w:hAnsiTheme="majorHAnsi"/>
          <w:sz w:val="20"/>
          <w:szCs w:val="20"/>
        </w:rPr>
        <w:t>; and that this does not derogate from, or substitute for the State’s international obligation to conduct an effective criminal investigation</w:t>
      </w:r>
      <w:bookmarkEnd w:id="1"/>
      <w:r w:rsidRPr="005B2E6D">
        <w:rPr>
          <w:rFonts w:asciiTheme="majorHAnsi" w:hAnsiTheme="majorHAnsi"/>
          <w:sz w:val="20"/>
          <w:szCs w:val="20"/>
        </w:rPr>
        <w:t xml:space="preserve">. </w:t>
      </w:r>
      <w:r w:rsidR="000070EB" w:rsidRPr="000070EB">
        <w:rPr>
          <w:rFonts w:asciiTheme="majorHAnsi" w:hAnsiTheme="majorHAnsi"/>
          <w:sz w:val="20"/>
          <w:szCs w:val="20"/>
        </w:rPr>
        <w:t xml:space="preserve">In this regard the IACHR deems necessary to clarify that regardless of the nature and legal effects the said agreement could have under domestic law, access by the victims to the IACHR is an entirely different matter, one governed by international law. Therefore, a petition cannot be, in principle, dismissed in the admissibility stage solely </w:t>
      </w:r>
      <w:r w:rsidR="00C45326" w:rsidRPr="000070EB">
        <w:rPr>
          <w:rFonts w:asciiTheme="majorHAnsi" w:hAnsiTheme="majorHAnsi"/>
          <w:sz w:val="20"/>
          <w:szCs w:val="20"/>
        </w:rPr>
        <w:t>based on</w:t>
      </w:r>
      <w:r w:rsidR="000070EB" w:rsidRPr="000070EB">
        <w:rPr>
          <w:rFonts w:asciiTheme="majorHAnsi" w:hAnsiTheme="majorHAnsi"/>
          <w:sz w:val="20"/>
          <w:szCs w:val="20"/>
        </w:rPr>
        <w:t xml:space="preserve"> a settlement or agreement concluded before domestic courts.</w:t>
      </w:r>
      <w:r w:rsidRPr="005B2E6D">
        <w:rPr>
          <w:rFonts w:asciiTheme="majorHAnsi" w:hAnsiTheme="majorHAnsi"/>
          <w:sz w:val="20"/>
          <w:szCs w:val="20"/>
          <w:vertAlign w:val="superscript"/>
        </w:rPr>
        <w:footnoteReference w:id="5"/>
      </w:r>
      <w:r w:rsidRPr="005B2E6D">
        <w:rPr>
          <w:rFonts w:asciiTheme="majorHAnsi" w:hAnsiTheme="majorHAnsi"/>
          <w:sz w:val="20"/>
          <w:szCs w:val="20"/>
        </w:rPr>
        <w:t xml:space="preserve">  </w:t>
      </w:r>
    </w:p>
    <w:p w14:paraId="35DF5AB6" w14:textId="49E90257" w:rsidR="00925F84" w:rsidRPr="005B2E6D" w:rsidRDefault="00E91B2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 xml:space="preserve">According to the information available the only criminal proceedings regarding the killing of </w:t>
      </w:r>
      <w:r w:rsidR="000070EB">
        <w:rPr>
          <w:rFonts w:asciiTheme="majorHAnsi" w:hAnsiTheme="majorHAnsi"/>
          <w:sz w:val="20"/>
          <w:szCs w:val="20"/>
        </w:rPr>
        <w:t>Rekia Boyd</w:t>
      </w:r>
      <w:r w:rsidRPr="005B2E6D">
        <w:rPr>
          <w:rFonts w:asciiTheme="majorHAnsi" w:hAnsiTheme="majorHAnsi"/>
          <w:sz w:val="20"/>
          <w:szCs w:val="20"/>
        </w:rPr>
        <w:t xml:space="preserve"> was the prosecution of DS for involuntary manslaughter. The record further indicates that DS was acquitted because</w:t>
      </w:r>
      <w:r w:rsidR="000070EB">
        <w:rPr>
          <w:rFonts w:asciiTheme="majorHAnsi" w:hAnsiTheme="majorHAnsi"/>
          <w:sz w:val="20"/>
          <w:szCs w:val="20"/>
        </w:rPr>
        <w:t>:</w:t>
      </w:r>
      <w:r w:rsidRPr="005B2E6D">
        <w:rPr>
          <w:rFonts w:asciiTheme="majorHAnsi" w:hAnsiTheme="majorHAnsi"/>
          <w:sz w:val="20"/>
          <w:szCs w:val="20"/>
        </w:rPr>
        <w:t xml:space="preserve"> (a) the </w:t>
      </w:r>
      <w:r w:rsidRPr="000070EB">
        <w:rPr>
          <w:rFonts w:asciiTheme="majorHAnsi" w:hAnsiTheme="majorHAnsi"/>
          <w:i/>
          <w:iCs/>
          <w:sz w:val="20"/>
          <w:szCs w:val="20"/>
        </w:rPr>
        <w:t>mens rea</w:t>
      </w:r>
      <w:r w:rsidRPr="005B2E6D">
        <w:rPr>
          <w:rFonts w:asciiTheme="majorHAnsi" w:hAnsiTheme="majorHAnsi"/>
          <w:sz w:val="20"/>
          <w:szCs w:val="20"/>
        </w:rPr>
        <w:t xml:space="preserve"> of involuntary manslaughter (recklessness) could not be proved; and (b) </w:t>
      </w:r>
      <w:r w:rsidRPr="005B2E6D">
        <w:rPr>
          <w:rFonts w:asciiTheme="majorHAnsi" w:hAnsiTheme="majorHAnsi"/>
          <w:sz w:val="20"/>
          <w:szCs w:val="20"/>
        </w:rPr>
        <w:lastRenderedPageBreak/>
        <w:t>the trial judge found that the Cook County State’s Attorney’s Office had incorrectly charged DS with involuntary manslaughter when the correct charge should have been first-degree murder, a more serious crime. There is no dispute between the parties on the outcome of these proceedings. On the face of it, the Commission considers that the failure to prosecute DS for first degree murder</w:t>
      </w:r>
      <w:r w:rsidR="00C45326">
        <w:rPr>
          <w:rFonts w:asciiTheme="majorHAnsi" w:hAnsiTheme="majorHAnsi"/>
          <w:sz w:val="20"/>
          <w:szCs w:val="20"/>
        </w:rPr>
        <w:t>,</w:t>
      </w:r>
      <w:r w:rsidRPr="005B2E6D">
        <w:rPr>
          <w:rFonts w:asciiTheme="majorHAnsi" w:hAnsiTheme="majorHAnsi"/>
          <w:sz w:val="20"/>
          <w:szCs w:val="20"/>
        </w:rPr>
        <w:t xml:space="preserve"> instead of involuntary manslaughter</w:t>
      </w:r>
      <w:r w:rsidR="00C45326">
        <w:rPr>
          <w:rFonts w:asciiTheme="majorHAnsi" w:hAnsiTheme="majorHAnsi"/>
          <w:sz w:val="20"/>
          <w:szCs w:val="20"/>
        </w:rPr>
        <w:t>,</w:t>
      </w:r>
      <w:r w:rsidRPr="005B2E6D">
        <w:rPr>
          <w:rFonts w:asciiTheme="majorHAnsi" w:hAnsiTheme="majorHAnsi"/>
          <w:sz w:val="20"/>
          <w:szCs w:val="20"/>
        </w:rPr>
        <w:t xml:space="preserve"> substantially derogates from the State’s obligation to conduct an investigation to clarify the facts and to individualize and prosecute the person responsible for the death of </w:t>
      </w:r>
      <w:r w:rsidR="00C45326">
        <w:rPr>
          <w:rFonts w:asciiTheme="majorHAnsi" w:hAnsiTheme="majorHAnsi"/>
          <w:sz w:val="20"/>
          <w:szCs w:val="20"/>
        </w:rPr>
        <w:t>the alleged victim</w:t>
      </w:r>
      <w:r w:rsidRPr="005B2E6D">
        <w:rPr>
          <w:rFonts w:asciiTheme="majorHAnsi" w:hAnsiTheme="majorHAnsi"/>
          <w:sz w:val="20"/>
          <w:szCs w:val="20"/>
        </w:rPr>
        <w:t>.</w:t>
      </w:r>
    </w:p>
    <w:p w14:paraId="5F609A67" w14:textId="36B4E0A0" w:rsidR="00E91B2B" w:rsidRPr="005B2E6D" w:rsidRDefault="00E91B2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In the circumstances, the IACHR concludes that the present petition complies with the requirement of exhaustion of domestic remedies as set forth in Article 31 of its Rules of Procedure. The Commission also notes that the petition was filed on May 25, 2015, which was within six months of the completion of criminal proceedings against DS (on April 20, 2015). Accordingly, the IACHR concludes that the petition meets the time deadline prescribed by Article 32 of the Commission’s Rules of Procedure.</w:t>
      </w:r>
    </w:p>
    <w:p w14:paraId="378478A0" w14:textId="50B01E58" w:rsidR="00F621C3" w:rsidRPr="005B2E6D" w:rsidRDefault="00F621C3" w:rsidP="00F621C3">
      <w:pPr>
        <w:pStyle w:val="ListParagraph"/>
        <w:spacing w:before="240" w:after="240"/>
        <w:jc w:val="both"/>
        <w:rPr>
          <w:rFonts w:asciiTheme="majorHAnsi" w:hAnsiTheme="majorHAnsi"/>
          <w:b/>
          <w:sz w:val="20"/>
          <w:szCs w:val="20"/>
        </w:rPr>
      </w:pPr>
      <w:r w:rsidRPr="005B2E6D">
        <w:rPr>
          <w:rFonts w:asciiTheme="majorHAnsi" w:hAnsiTheme="majorHAnsi"/>
          <w:b/>
          <w:bCs/>
          <w:sz w:val="20"/>
          <w:szCs w:val="20"/>
        </w:rPr>
        <w:t>VII.</w:t>
      </w:r>
      <w:r w:rsidRPr="005B2E6D">
        <w:rPr>
          <w:rFonts w:asciiTheme="majorHAnsi" w:hAnsiTheme="majorHAnsi"/>
          <w:b/>
          <w:bCs/>
          <w:sz w:val="20"/>
          <w:szCs w:val="20"/>
        </w:rPr>
        <w:tab/>
      </w:r>
      <w:r w:rsidR="001F1902" w:rsidRPr="005B2E6D">
        <w:rPr>
          <w:rFonts w:asciiTheme="majorHAnsi" w:hAnsiTheme="majorHAnsi"/>
          <w:b/>
          <w:bCs/>
          <w:sz w:val="20"/>
          <w:szCs w:val="20"/>
        </w:rPr>
        <w:t xml:space="preserve">ANALYSIS OF </w:t>
      </w:r>
      <w:r w:rsidRPr="005B2E6D">
        <w:rPr>
          <w:rFonts w:asciiTheme="majorHAnsi" w:hAnsiTheme="majorHAnsi"/>
          <w:b/>
          <w:bCs/>
          <w:sz w:val="20"/>
          <w:szCs w:val="20"/>
        </w:rPr>
        <w:t>COLORABLE CLAIM</w:t>
      </w:r>
    </w:p>
    <w:p w14:paraId="7C166675" w14:textId="7781F1E4" w:rsidR="007D2048" w:rsidRPr="005B2E6D" w:rsidRDefault="00580F4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 xml:space="preserve">The petitioners allege that </w:t>
      </w:r>
      <w:r w:rsidR="00C45326">
        <w:rPr>
          <w:rFonts w:asciiTheme="majorHAnsi" w:hAnsiTheme="majorHAnsi"/>
          <w:sz w:val="20"/>
          <w:szCs w:val="20"/>
        </w:rPr>
        <w:t>Rekia Boyd</w:t>
      </w:r>
      <w:r w:rsidRPr="005B2E6D">
        <w:rPr>
          <w:rFonts w:asciiTheme="majorHAnsi" w:hAnsiTheme="majorHAnsi"/>
          <w:sz w:val="20"/>
          <w:szCs w:val="20"/>
        </w:rPr>
        <w:t xml:space="preserve"> was the victim of an extrajudicial killing by DS and that the State has failed to remedy consequential violations of </w:t>
      </w:r>
      <w:r w:rsidR="00C45326">
        <w:rPr>
          <w:rFonts w:asciiTheme="majorHAnsi" w:hAnsiTheme="majorHAnsi"/>
          <w:sz w:val="20"/>
          <w:szCs w:val="20"/>
        </w:rPr>
        <w:t>alleged victim</w:t>
      </w:r>
      <w:r w:rsidRPr="005B2E6D">
        <w:rPr>
          <w:rFonts w:asciiTheme="majorHAnsi" w:hAnsiTheme="majorHAnsi"/>
          <w:sz w:val="20"/>
          <w:szCs w:val="20"/>
        </w:rPr>
        <w:t>’s rights, including the right to life and the right to judicial protection. The petitioners emphasize that DS was never held criminally accountable for his actions.</w:t>
      </w:r>
    </w:p>
    <w:p w14:paraId="61587BB1" w14:textId="1576EE81" w:rsidR="006F4458" w:rsidRPr="005B2E6D" w:rsidRDefault="00053E1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 xml:space="preserve">As the Commission has established before, as a general rule, a criminal investigation must be conducted promptly in order to clarify the facts, protect the interests of the victims, preserve the evidence and where possible, to individualize and prosecute the person or persons responsible. As noted above, the Commission does not consider that this obligation is satisfied or erased by a court-endorsed settlement of civil claims arising from the circumstances leading to, or aftermath of the killing of </w:t>
      </w:r>
      <w:r w:rsidR="00C45326">
        <w:rPr>
          <w:rFonts w:asciiTheme="majorHAnsi" w:hAnsiTheme="majorHAnsi"/>
          <w:sz w:val="20"/>
          <w:szCs w:val="20"/>
        </w:rPr>
        <w:t>Rekia Boyd</w:t>
      </w:r>
      <w:r w:rsidRPr="005B2E6D">
        <w:rPr>
          <w:rFonts w:asciiTheme="majorHAnsi" w:hAnsiTheme="majorHAnsi"/>
          <w:sz w:val="20"/>
          <w:szCs w:val="20"/>
        </w:rPr>
        <w:t xml:space="preserve">. </w:t>
      </w:r>
    </w:p>
    <w:p w14:paraId="1F2E3975" w14:textId="45096BBC" w:rsidR="00C84D0A" w:rsidRPr="005B2E6D" w:rsidRDefault="00A908A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Further, the Commission considers that the failure to prosecute DS for first degree murder</w:t>
      </w:r>
      <w:r w:rsidR="00C45326">
        <w:rPr>
          <w:rFonts w:asciiTheme="majorHAnsi" w:hAnsiTheme="majorHAnsi"/>
          <w:sz w:val="20"/>
          <w:szCs w:val="20"/>
        </w:rPr>
        <w:t>,</w:t>
      </w:r>
      <w:r w:rsidRPr="005B2E6D">
        <w:rPr>
          <w:rFonts w:asciiTheme="majorHAnsi" w:hAnsiTheme="majorHAnsi"/>
          <w:sz w:val="20"/>
          <w:szCs w:val="20"/>
        </w:rPr>
        <w:t xml:space="preserve"> instead of involuntary manslaughter; and the consequential directed verdict of acquittal of DS essentially frustrated the conduct of an effective criminal investigation aimed at clarifying the facts leading to the death of </w:t>
      </w:r>
      <w:r w:rsidR="00C45326">
        <w:rPr>
          <w:rFonts w:asciiTheme="majorHAnsi" w:hAnsiTheme="majorHAnsi"/>
          <w:sz w:val="20"/>
          <w:szCs w:val="20"/>
        </w:rPr>
        <w:t>Rekia Boyd</w:t>
      </w:r>
      <w:r w:rsidRPr="005B2E6D">
        <w:rPr>
          <w:rFonts w:asciiTheme="majorHAnsi" w:hAnsiTheme="majorHAnsi"/>
          <w:sz w:val="20"/>
          <w:szCs w:val="20"/>
        </w:rPr>
        <w:t xml:space="preserve">; and to take effective and adequate steps to prosecute the person responsible for </w:t>
      </w:r>
      <w:r w:rsidR="00C45326">
        <w:rPr>
          <w:rFonts w:asciiTheme="majorHAnsi" w:hAnsiTheme="majorHAnsi"/>
          <w:sz w:val="20"/>
          <w:szCs w:val="20"/>
        </w:rPr>
        <w:t>alleged victi</w:t>
      </w:r>
      <w:r w:rsidR="00C45326" w:rsidRPr="005B2E6D">
        <w:rPr>
          <w:rFonts w:asciiTheme="majorHAnsi" w:hAnsiTheme="majorHAnsi"/>
          <w:sz w:val="20"/>
          <w:szCs w:val="20"/>
        </w:rPr>
        <w:t>m’s</w:t>
      </w:r>
      <w:r w:rsidRPr="005B2E6D">
        <w:rPr>
          <w:rFonts w:asciiTheme="majorHAnsi" w:hAnsiTheme="majorHAnsi"/>
          <w:sz w:val="20"/>
          <w:szCs w:val="20"/>
        </w:rPr>
        <w:t xml:space="preserve"> death. </w:t>
      </w:r>
      <w:r w:rsidR="00C45326" w:rsidRPr="005B2E6D">
        <w:rPr>
          <w:rFonts w:asciiTheme="majorHAnsi" w:hAnsiTheme="majorHAnsi"/>
          <w:sz w:val="20"/>
          <w:szCs w:val="20"/>
        </w:rPr>
        <w:t>The</w:t>
      </w:r>
      <w:r w:rsidRPr="005B2E6D">
        <w:rPr>
          <w:rFonts w:asciiTheme="majorHAnsi" w:hAnsiTheme="majorHAnsi"/>
          <w:sz w:val="20"/>
          <w:szCs w:val="20"/>
        </w:rPr>
        <w:t xml:space="preserve"> Commission considers that the State did not fully discharge the obligation to investigate, and that this status quo remains after more than </w:t>
      </w:r>
      <w:r w:rsidR="00C45326">
        <w:rPr>
          <w:rFonts w:asciiTheme="majorHAnsi" w:hAnsiTheme="majorHAnsi"/>
          <w:sz w:val="20"/>
          <w:szCs w:val="20"/>
        </w:rPr>
        <w:t>ten</w:t>
      </w:r>
      <w:r w:rsidRPr="005B2E6D">
        <w:rPr>
          <w:rFonts w:asciiTheme="majorHAnsi" w:hAnsiTheme="majorHAnsi"/>
          <w:sz w:val="20"/>
          <w:szCs w:val="20"/>
        </w:rPr>
        <w:t xml:space="preserve"> years since the death of </w:t>
      </w:r>
      <w:r w:rsidR="00A7771E">
        <w:rPr>
          <w:rFonts w:asciiTheme="majorHAnsi" w:hAnsiTheme="majorHAnsi"/>
          <w:sz w:val="20"/>
          <w:szCs w:val="20"/>
        </w:rPr>
        <w:t>the alleged victim</w:t>
      </w:r>
      <w:r w:rsidR="00C84D0A" w:rsidRPr="005B2E6D">
        <w:rPr>
          <w:rFonts w:asciiTheme="majorHAnsi" w:hAnsiTheme="majorHAnsi"/>
          <w:sz w:val="20"/>
          <w:szCs w:val="20"/>
        </w:rPr>
        <w:t>.</w:t>
      </w:r>
    </w:p>
    <w:p w14:paraId="6321E143" w14:textId="10FF8ABB" w:rsidR="00797468" w:rsidRPr="005B2E6D" w:rsidRDefault="00797468" w:rsidP="005B2E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 xml:space="preserve">After assessing the position of the Parties, the IACHR considers that the claims submitted by the petitioners are not manifestly groundless, and that prima facie they may constitute violations of the rights enshrined in </w:t>
      </w:r>
      <w:r w:rsidR="00C45326" w:rsidRPr="00C45326">
        <w:rPr>
          <w:rFonts w:asciiTheme="majorHAnsi" w:hAnsiTheme="majorHAnsi"/>
          <w:sz w:val="20"/>
          <w:szCs w:val="20"/>
        </w:rPr>
        <w:t xml:space="preserve">Articles I (right to life, liberty and personal security), II (right to equality before the law), </w:t>
      </w:r>
      <w:r w:rsidR="00A7771E">
        <w:rPr>
          <w:rFonts w:asciiTheme="majorHAnsi" w:hAnsiTheme="majorHAnsi"/>
          <w:sz w:val="20"/>
          <w:szCs w:val="20"/>
        </w:rPr>
        <w:t xml:space="preserve">and </w:t>
      </w:r>
      <w:r w:rsidR="00C45326" w:rsidRPr="00C45326">
        <w:rPr>
          <w:rFonts w:asciiTheme="majorHAnsi" w:hAnsiTheme="majorHAnsi"/>
          <w:sz w:val="20"/>
          <w:szCs w:val="20"/>
        </w:rPr>
        <w:t>XVIII (right to a fair trial) of the American Declaration</w:t>
      </w:r>
      <w:r w:rsidRPr="005B2E6D">
        <w:rPr>
          <w:rFonts w:asciiTheme="majorHAnsi" w:hAnsiTheme="majorHAnsi"/>
          <w:sz w:val="20"/>
          <w:szCs w:val="20"/>
        </w:rPr>
        <w:t>.</w:t>
      </w:r>
    </w:p>
    <w:p w14:paraId="5A70550C" w14:textId="6C4661C6" w:rsidR="00F621C3" w:rsidRPr="005B2E6D" w:rsidRDefault="00F621C3" w:rsidP="00F621C3">
      <w:pPr>
        <w:pStyle w:val="ListParagraph"/>
        <w:spacing w:before="240" w:after="240"/>
        <w:jc w:val="both"/>
        <w:rPr>
          <w:rFonts w:asciiTheme="majorHAnsi" w:hAnsiTheme="majorHAnsi"/>
          <w:b/>
          <w:bCs/>
          <w:sz w:val="20"/>
          <w:szCs w:val="20"/>
        </w:rPr>
      </w:pPr>
      <w:r w:rsidRPr="005B2E6D">
        <w:rPr>
          <w:rFonts w:asciiTheme="majorHAnsi" w:hAnsiTheme="majorHAnsi"/>
          <w:b/>
          <w:bCs/>
          <w:sz w:val="20"/>
          <w:szCs w:val="20"/>
        </w:rPr>
        <w:t xml:space="preserve">VIII. </w:t>
      </w:r>
      <w:r w:rsidRPr="005B2E6D">
        <w:rPr>
          <w:rFonts w:asciiTheme="majorHAnsi" w:hAnsiTheme="majorHAnsi"/>
          <w:b/>
          <w:bCs/>
          <w:sz w:val="20"/>
          <w:szCs w:val="20"/>
        </w:rPr>
        <w:tab/>
        <w:t>DECISION</w:t>
      </w:r>
    </w:p>
    <w:p w14:paraId="47F30965" w14:textId="4EAF34FD" w:rsidR="00F621C3" w:rsidRPr="005B2E6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 xml:space="preserve">To find the instant petition admissible in relation to </w:t>
      </w:r>
      <w:r w:rsidR="00D7687E" w:rsidRPr="005B2E6D">
        <w:rPr>
          <w:rFonts w:asciiTheme="majorHAnsi" w:hAnsiTheme="majorHAnsi"/>
          <w:sz w:val="20"/>
          <w:szCs w:val="20"/>
        </w:rPr>
        <w:t xml:space="preserve">Articles I (right to life, liberty and personal security), </w:t>
      </w:r>
      <w:r w:rsidR="00C45326" w:rsidRPr="00C45326">
        <w:rPr>
          <w:rFonts w:asciiTheme="majorHAnsi" w:hAnsiTheme="majorHAnsi"/>
          <w:sz w:val="20"/>
          <w:szCs w:val="20"/>
        </w:rPr>
        <w:t>II (right to equality before the law)</w:t>
      </w:r>
      <w:r w:rsidR="00C45326">
        <w:rPr>
          <w:rFonts w:asciiTheme="majorHAnsi" w:hAnsiTheme="majorHAnsi"/>
          <w:sz w:val="20"/>
          <w:szCs w:val="20"/>
        </w:rPr>
        <w:t xml:space="preserve"> and </w:t>
      </w:r>
      <w:r w:rsidR="00D7687E" w:rsidRPr="005B2E6D">
        <w:rPr>
          <w:rFonts w:asciiTheme="majorHAnsi" w:hAnsiTheme="majorHAnsi"/>
          <w:sz w:val="20"/>
          <w:szCs w:val="20"/>
        </w:rPr>
        <w:t>XVIII (right to a fair trial) of the American Declaration</w:t>
      </w:r>
      <w:r w:rsidRPr="005B2E6D">
        <w:rPr>
          <w:rFonts w:asciiTheme="majorHAnsi" w:hAnsiTheme="majorHAnsi"/>
          <w:sz w:val="20"/>
          <w:szCs w:val="20"/>
        </w:rPr>
        <w:t>;</w:t>
      </w:r>
      <w:r w:rsidR="00D7687E" w:rsidRPr="005B2E6D">
        <w:rPr>
          <w:rFonts w:asciiTheme="majorHAnsi" w:hAnsiTheme="majorHAnsi"/>
          <w:sz w:val="20"/>
          <w:szCs w:val="20"/>
        </w:rPr>
        <w:t xml:space="preserve"> </w:t>
      </w:r>
      <w:r w:rsidR="001F1902" w:rsidRPr="005B2E6D">
        <w:rPr>
          <w:rFonts w:asciiTheme="majorHAnsi" w:hAnsiTheme="majorHAnsi"/>
          <w:sz w:val="20"/>
          <w:szCs w:val="20"/>
        </w:rPr>
        <w:t>and</w:t>
      </w:r>
    </w:p>
    <w:p w14:paraId="22CC8DDA" w14:textId="51ED6D8B"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B2E6D">
        <w:rPr>
          <w:rFonts w:asciiTheme="majorHAnsi" w:hAnsiTheme="majorHAnsi"/>
          <w:sz w:val="20"/>
          <w:szCs w:val="20"/>
        </w:rPr>
        <w:t>To notify the parties of this decision;</w:t>
      </w:r>
      <w:r w:rsidR="001F1902" w:rsidRPr="005B2E6D">
        <w:rPr>
          <w:rFonts w:asciiTheme="majorHAnsi" w:hAnsiTheme="majorHAnsi"/>
          <w:sz w:val="20"/>
          <w:szCs w:val="20"/>
        </w:rPr>
        <w:t xml:space="preserve"> t</w:t>
      </w:r>
      <w:r w:rsidRPr="005B2E6D">
        <w:rPr>
          <w:rFonts w:asciiTheme="majorHAnsi" w:hAnsiTheme="majorHAnsi"/>
          <w:sz w:val="20"/>
          <w:szCs w:val="20"/>
        </w:rPr>
        <w:t xml:space="preserve">o continue with the analysis on the merits; and </w:t>
      </w:r>
      <w:r w:rsidR="001F1902" w:rsidRPr="005B2E6D">
        <w:rPr>
          <w:rFonts w:asciiTheme="majorHAnsi" w:hAnsiTheme="majorHAnsi"/>
          <w:sz w:val="20"/>
          <w:szCs w:val="20"/>
        </w:rPr>
        <w:t>t</w:t>
      </w:r>
      <w:r w:rsidRPr="005B2E6D">
        <w:rPr>
          <w:rFonts w:asciiTheme="majorHAnsi" w:hAnsiTheme="majorHAnsi"/>
          <w:sz w:val="20"/>
          <w:szCs w:val="20"/>
        </w:rPr>
        <w:t>o publish this decision and include it in its Annual Report to the General Assembly of the Organization of American States.</w:t>
      </w:r>
    </w:p>
    <w:p w14:paraId="2122B46A" w14:textId="7B9FEDA2" w:rsidR="00C55560" w:rsidRPr="00A95D7B" w:rsidRDefault="009A4217" w:rsidP="00A95D7B">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1</w:t>
      </w:r>
      <w:r w:rsidR="000A5B92">
        <w:rPr>
          <w:rFonts w:ascii="Cambria" w:hAnsi="Cambria"/>
          <w:spacing w:val="-2"/>
          <w:sz w:val="20"/>
        </w:rPr>
        <w:t>9</w:t>
      </w:r>
      <w:r w:rsidRPr="00EC633A">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December, 2022</w:t>
      </w:r>
      <w:r w:rsidRPr="006D25D7">
        <w:rPr>
          <w:rFonts w:ascii="Cambria" w:hAnsi="Cambria"/>
          <w:spacing w:val="-2"/>
          <w:sz w:val="20"/>
        </w:rPr>
        <w:t>.</w:t>
      </w:r>
      <w:r w:rsidR="007759EB">
        <w:rPr>
          <w:rFonts w:ascii="Cambria" w:hAnsi="Cambria"/>
          <w:spacing w:val="-2"/>
          <w:sz w:val="20"/>
        </w:rPr>
        <w:t xml:space="preserve"> </w:t>
      </w:r>
      <w:r w:rsidRPr="00CA3324">
        <w:rPr>
          <w:rFonts w:ascii="Cambria" w:hAnsi="Cambria"/>
          <w:spacing w:val="-2"/>
          <w:sz w:val="20"/>
        </w:rPr>
        <w:t xml:space="preserve">(Signed:) </w:t>
      </w:r>
      <w:r w:rsidRPr="00CA3324">
        <w:rPr>
          <w:rStyle w:val="normaltextrun"/>
          <w:rFonts w:ascii="Cambria" w:hAnsi="Cambria" w:cs="Segoe UI"/>
          <w:sz w:val="20"/>
          <w:szCs w:val="20"/>
        </w:rPr>
        <w:t>Julissa Mantilla Falcón, President; Margarette May Macaulay,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resident; Joel Hernández</w:t>
      </w:r>
      <w:r>
        <w:rPr>
          <w:rStyle w:val="normaltextrun"/>
          <w:rFonts w:ascii="Cambria" w:hAnsi="Cambria" w:cs="Segoe UI"/>
          <w:sz w:val="20"/>
          <w:szCs w:val="20"/>
        </w:rPr>
        <w:t>, and</w:t>
      </w:r>
      <w:r w:rsidRPr="00CA3324">
        <w:rPr>
          <w:rStyle w:val="normaltextrun"/>
          <w:rFonts w:ascii="Cambria" w:hAnsi="Cambria" w:cs="Segoe UI"/>
          <w:sz w:val="20"/>
          <w:szCs w:val="20"/>
        </w:rPr>
        <w:t xml:space="preserve"> Roberta Clarke, Commissioners</w:t>
      </w:r>
      <w:r>
        <w:rPr>
          <w:rStyle w:val="normaltextrun"/>
          <w:rFonts w:ascii="Cambria" w:hAnsi="Cambria" w:cs="Segoe UI"/>
          <w:sz w:val="20"/>
          <w:szCs w:val="20"/>
        </w:rPr>
        <w:t>.</w:t>
      </w:r>
    </w:p>
    <w:sectPr w:rsidR="00C55560" w:rsidRPr="00A95D7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A130" w14:textId="77777777" w:rsidR="00000E4A" w:rsidRDefault="00000E4A" w:rsidP="00036A8A">
      <w:r>
        <w:separator/>
      </w:r>
    </w:p>
  </w:endnote>
  <w:endnote w:type="continuationSeparator" w:id="0">
    <w:p w14:paraId="12A65905" w14:textId="77777777" w:rsidR="00000E4A" w:rsidRDefault="00000E4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63DC" w14:textId="77777777" w:rsidR="00000E4A" w:rsidRPr="00036A8A" w:rsidRDefault="00000E4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F9666E0" w14:textId="77777777" w:rsidR="00000E4A" w:rsidRPr="00036A8A" w:rsidRDefault="00000E4A" w:rsidP="00036A8A">
      <w:pPr>
        <w:rPr>
          <w:rFonts w:asciiTheme="majorHAnsi" w:hAnsiTheme="majorHAnsi"/>
          <w:sz w:val="16"/>
          <w:szCs w:val="16"/>
        </w:rPr>
      </w:pPr>
      <w:r w:rsidRPr="00036A8A">
        <w:rPr>
          <w:rFonts w:asciiTheme="majorHAnsi" w:hAnsiTheme="majorHAnsi"/>
          <w:sz w:val="16"/>
          <w:szCs w:val="16"/>
        </w:rPr>
        <w:separator/>
      </w:r>
    </w:p>
    <w:p w14:paraId="37F55F24" w14:textId="77777777" w:rsidR="00000E4A" w:rsidRPr="00036A8A" w:rsidRDefault="00000E4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B5F621C" w14:textId="77777777" w:rsidR="00000E4A" w:rsidRPr="0093441A" w:rsidRDefault="00000E4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0A8EE3A" w14:textId="12FCEC31" w:rsidR="00772EFE" w:rsidRPr="006C0C13" w:rsidRDefault="00772EFE" w:rsidP="00393A1F">
      <w:pPr>
        <w:pStyle w:val="FootnoteText"/>
        <w:ind w:firstLine="720"/>
        <w:rPr>
          <w:rFonts w:ascii="Cambria" w:hAnsi="Cambria"/>
          <w:sz w:val="16"/>
          <w:szCs w:val="16"/>
        </w:rPr>
      </w:pPr>
      <w:r w:rsidRPr="006C0C13">
        <w:rPr>
          <w:rStyle w:val="FootnoteReference"/>
          <w:rFonts w:ascii="Cambria" w:hAnsi="Cambria"/>
          <w:sz w:val="16"/>
          <w:szCs w:val="16"/>
        </w:rPr>
        <w:footnoteRef/>
      </w:r>
      <w:r w:rsidRPr="006C0C13">
        <w:rPr>
          <w:rFonts w:ascii="Cambria" w:hAnsi="Cambria"/>
          <w:sz w:val="16"/>
          <w:szCs w:val="16"/>
        </w:rPr>
        <w:t xml:space="preserve"> </w:t>
      </w:r>
      <w:r w:rsidR="006C0C13" w:rsidRPr="006C0C13">
        <w:rPr>
          <w:rFonts w:ascii="Cambria" w:hAnsi="Cambria"/>
          <w:sz w:val="16"/>
          <w:szCs w:val="16"/>
        </w:rPr>
        <w:t>Hereafter “United States”, “U.S.” or “the State”</w:t>
      </w:r>
      <w:r w:rsidR="00EA49C9">
        <w:rPr>
          <w:rFonts w:ascii="Cambria" w:hAnsi="Cambria"/>
          <w:sz w:val="16"/>
          <w:szCs w:val="16"/>
        </w:rPr>
        <w:t>.</w:t>
      </w:r>
    </w:p>
  </w:footnote>
  <w:footnote w:id="3">
    <w:p w14:paraId="6896EC6B" w14:textId="6C0AAB6C" w:rsidR="008A282C" w:rsidRPr="008A282C" w:rsidRDefault="008A282C" w:rsidP="00393A1F">
      <w:pPr>
        <w:pStyle w:val="FootnoteText"/>
        <w:ind w:firstLine="720"/>
        <w:rPr>
          <w:rFonts w:ascii="Cambria" w:hAnsi="Cambria"/>
          <w:sz w:val="16"/>
          <w:szCs w:val="16"/>
        </w:rPr>
      </w:pPr>
      <w:r w:rsidRPr="008A282C">
        <w:rPr>
          <w:rStyle w:val="FootnoteReference"/>
          <w:rFonts w:ascii="Cambria" w:hAnsi="Cambria"/>
          <w:sz w:val="16"/>
          <w:szCs w:val="16"/>
        </w:rPr>
        <w:footnoteRef/>
      </w:r>
      <w:r w:rsidRPr="008A282C">
        <w:rPr>
          <w:rFonts w:ascii="Cambria" w:hAnsi="Cambria"/>
          <w:sz w:val="16"/>
          <w:szCs w:val="16"/>
        </w:rPr>
        <w:t xml:space="preserve"> Hereinafter “Declaration” or “American Declaration”</w:t>
      </w:r>
      <w:r w:rsidR="00B75C81">
        <w:rPr>
          <w:rFonts w:ascii="Cambria" w:hAnsi="Cambria"/>
          <w:sz w:val="16"/>
          <w:szCs w:val="16"/>
        </w:rPr>
        <w:t>.</w:t>
      </w:r>
    </w:p>
  </w:footnote>
  <w:footnote w:id="4">
    <w:p w14:paraId="6F51BDAF" w14:textId="5F4755E7" w:rsidR="00653EA6" w:rsidRPr="000B6B7A" w:rsidRDefault="00653EA6" w:rsidP="00393A1F">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1FC1ADBE" w14:textId="0B8955E3" w:rsidR="005421FB" w:rsidRPr="005421FB" w:rsidRDefault="005421FB" w:rsidP="00393A1F">
      <w:pPr>
        <w:pStyle w:val="FootnoteText"/>
        <w:ind w:firstLine="720"/>
        <w:jc w:val="both"/>
        <w:rPr>
          <w:rFonts w:ascii="Cambria" w:hAnsi="Cambria"/>
          <w:sz w:val="16"/>
          <w:szCs w:val="16"/>
        </w:rPr>
      </w:pPr>
      <w:r w:rsidRPr="005421FB">
        <w:rPr>
          <w:rStyle w:val="FootnoteReference"/>
          <w:rFonts w:ascii="Cambria" w:hAnsi="Cambria"/>
          <w:sz w:val="16"/>
          <w:szCs w:val="16"/>
        </w:rPr>
        <w:footnoteRef/>
      </w:r>
      <w:r w:rsidRPr="005421FB">
        <w:rPr>
          <w:rFonts w:ascii="Cambria" w:hAnsi="Cambria"/>
          <w:sz w:val="16"/>
          <w:szCs w:val="16"/>
        </w:rPr>
        <w:t xml:space="preserve"> See IACHR Report No. 198/20 Petition 524‐16, Admissibility, Anastasio Hernandez Rojas and Family, United States of America, para. 11</w:t>
      </w:r>
      <w:r w:rsidR="007017F8">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70D2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30830186">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314996043">
    <w:abstractNumId w:val="4"/>
  </w:num>
  <w:num w:numId="3" w16cid:durableId="1764836204">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41630056">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2143569665">
    <w:abstractNumId w:val="6"/>
  </w:num>
  <w:num w:numId="6" w16cid:durableId="1074009631">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45551157">
    <w:abstractNumId w:val="57"/>
  </w:num>
  <w:num w:numId="8" w16cid:durableId="21439370">
    <w:abstractNumId w:val="22"/>
  </w:num>
  <w:num w:numId="9" w16cid:durableId="749427672">
    <w:abstractNumId w:val="49"/>
  </w:num>
  <w:num w:numId="10" w16cid:durableId="1858345479">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450736903">
    <w:abstractNumId w:val="28"/>
  </w:num>
  <w:num w:numId="12" w16cid:durableId="796802569">
    <w:abstractNumId w:val="55"/>
  </w:num>
  <w:num w:numId="13" w16cid:durableId="158599035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3237730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53080520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78711285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8565584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50485395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234388858">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010251455">
    <w:abstractNumId w:val="7"/>
  </w:num>
  <w:num w:numId="21" w16cid:durableId="81731051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62812274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843620694">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219823121">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97382490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23594579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78737735">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89060255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07108324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9634484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21570038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03372121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615603187">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362361380">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41905802">
    <w:abstractNumId w:val="18"/>
  </w:num>
  <w:num w:numId="36" w16cid:durableId="37377140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1647854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83881213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0850037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4120442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586571237">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919405592">
    <w:abstractNumId w:val="39"/>
  </w:num>
  <w:num w:numId="43" w16cid:durableId="176475926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71739351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44651229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651328921">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254127943">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4804839">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933659905">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1566442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999582813">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770586347">
    <w:abstractNumId w:val="43"/>
  </w:num>
  <w:num w:numId="53" w16cid:durableId="216937134">
    <w:abstractNumId w:val="0"/>
  </w:num>
  <w:num w:numId="54" w16cid:durableId="1065958282">
    <w:abstractNumId w:val="38"/>
  </w:num>
  <w:num w:numId="55" w16cid:durableId="103883552">
    <w:abstractNumId w:val="39"/>
  </w:num>
  <w:num w:numId="56" w16cid:durableId="1764109908">
    <w:abstractNumId w:val="45"/>
  </w:num>
  <w:num w:numId="57" w16cid:durableId="321354994">
    <w:abstractNumId w:val="1"/>
  </w:num>
  <w:num w:numId="58" w16cid:durableId="906182112">
    <w:abstractNumId w:val="2"/>
  </w:num>
  <w:num w:numId="59" w16cid:durableId="898174193">
    <w:abstractNumId w:val="8"/>
  </w:num>
  <w:num w:numId="60" w16cid:durableId="1707221702">
    <w:abstractNumId w:val="9"/>
  </w:num>
  <w:num w:numId="61" w16cid:durableId="2132936610">
    <w:abstractNumId w:val="10"/>
  </w:num>
  <w:num w:numId="62" w16cid:durableId="1357193129">
    <w:abstractNumId w:val="12"/>
  </w:num>
  <w:num w:numId="63" w16cid:durableId="929461337">
    <w:abstractNumId w:val="13"/>
  </w:num>
  <w:num w:numId="64" w16cid:durableId="1408261769">
    <w:abstractNumId w:val="14"/>
  </w:num>
  <w:num w:numId="65" w16cid:durableId="1535649793">
    <w:abstractNumId w:val="15"/>
  </w:num>
  <w:num w:numId="66" w16cid:durableId="1740394991">
    <w:abstractNumId w:val="16"/>
  </w:num>
  <w:num w:numId="67" w16cid:durableId="744381659">
    <w:abstractNumId w:val="17"/>
  </w:num>
  <w:num w:numId="68" w16cid:durableId="1197084308">
    <w:abstractNumId w:val="19"/>
  </w:num>
  <w:num w:numId="69" w16cid:durableId="1036976494">
    <w:abstractNumId w:val="20"/>
  </w:num>
  <w:num w:numId="70" w16cid:durableId="1792551050">
    <w:abstractNumId w:val="23"/>
  </w:num>
  <w:num w:numId="71" w16cid:durableId="1648704916">
    <w:abstractNumId w:val="24"/>
  </w:num>
  <w:num w:numId="72" w16cid:durableId="124349607">
    <w:abstractNumId w:val="25"/>
  </w:num>
  <w:num w:numId="73" w16cid:durableId="994602136">
    <w:abstractNumId w:val="27"/>
  </w:num>
  <w:num w:numId="74" w16cid:durableId="800925231">
    <w:abstractNumId w:val="29"/>
  </w:num>
  <w:num w:numId="75" w16cid:durableId="150947631">
    <w:abstractNumId w:val="30"/>
  </w:num>
  <w:num w:numId="76" w16cid:durableId="1895853386">
    <w:abstractNumId w:val="31"/>
  </w:num>
  <w:num w:numId="77" w16cid:durableId="1136265810">
    <w:abstractNumId w:val="32"/>
  </w:num>
  <w:num w:numId="78" w16cid:durableId="1528375924">
    <w:abstractNumId w:val="33"/>
  </w:num>
  <w:num w:numId="79" w16cid:durableId="101999684">
    <w:abstractNumId w:val="34"/>
  </w:num>
  <w:num w:numId="80" w16cid:durableId="1671440915">
    <w:abstractNumId w:val="35"/>
  </w:num>
  <w:num w:numId="81" w16cid:durableId="146091239">
    <w:abstractNumId w:val="36"/>
  </w:num>
  <w:num w:numId="82" w16cid:durableId="1104113385">
    <w:abstractNumId w:val="40"/>
  </w:num>
  <w:num w:numId="83" w16cid:durableId="787236050">
    <w:abstractNumId w:val="41"/>
  </w:num>
  <w:num w:numId="84" w16cid:durableId="421073591">
    <w:abstractNumId w:val="47"/>
  </w:num>
  <w:num w:numId="85" w16cid:durableId="119567660">
    <w:abstractNumId w:val="50"/>
  </w:num>
  <w:num w:numId="86" w16cid:durableId="737896656">
    <w:abstractNumId w:val="52"/>
  </w:num>
  <w:num w:numId="87" w16cid:durableId="1728187080">
    <w:abstractNumId w:val="54"/>
  </w:num>
  <w:num w:numId="88" w16cid:durableId="466164994">
    <w:abstractNumId w:val="56"/>
  </w:num>
  <w:num w:numId="89" w16cid:durableId="985667845">
    <w:abstractNumId w:val="58"/>
  </w:num>
  <w:num w:numId="90" w16cid:durableId="2067486192">
    <w:abstractNumId w:val="59"/>
  </w:num>
  <w:num w:numId="91" w16cid:durableId="1621646095">
    <w:abstractNumId w:val="60"/>
  </w:num>
  <w:num w:numId="92" w16cid:durableId="1175924734">
    <w:abstractNumId w:val="61"/>
  </w:num>
  <w:num w:numId="93" w16cid:durableId="1477989434">
    <w:abstractNumId w:val="62"/>
  </w:num>
  <w:num w:numId="94" w16cid:durableId="2129813669">
    <w:abstractNumId w:val="21"/>
  </w:num>
  <w:num w:numId="95" w16cid:durableId="1608464178">
    <w:abstractNumId w:val="42"/>
  </w:num>
  <w:num w:numId="96" w16cid:durableId="19286360">
    <w:abstractNumId w:val="53"/>
  </w:num>
  <w:num w:numId="97" w16cid:durableId="1420129327">
    <w:abstractNumId w:val="51"/>
  </w:num>
  <w:num w:numId="98" w16cid:durableId="1378626724">
    <w:abstractNumId w:val="46"/>
  </w:num>
  <w:num w:numId="99" w16cid:durableId="1216771461">
    <w:abstractNumId w:val="37"/>
  </w:num>
  <w:num w:numId="100" w16cid:durableId="1196962062">
    <w:abstractNumId w:val="3"/>
  </w:num>
  <w:num w:numId="101" w16cid:durableId="1868250871">
    <w:abstractNumId w:val="26"/>
  </w:num>
  <w:num w:numId="102" w16cid:durableId="1123579116">
    <w:abstractNumId w:val="48"/>
  </w:num>
  <w:num w:numId="103" w16cid:durableId="482162006">
    <w:abstractNumId w:val="5"/>
  </w:num>
  <w:num w:numId="104" w16cid:durableId="506099083">
    <w:abstractNumId w:val="11"/>
  </w:num>
  <w:num w:numId="105" w16cid:durableId="98647323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0E4A"/>
    <w:rsid w:val="000070D7"/>
    <w:rsid w:val="000070EB"/>
    <w:rsid w:val="000111A8"/>
    <w:rsid w:val="0001788C"/>
    <w:rsid w:val="00022CF5"/>
    <w:rsid w:val="00036A8A"/>
    <w:rsid w:val="00040C3A"/>
    <w:rsid w:val="00053E12"/>
    <w:rsid w:val="000639C0"/>
    <w:rsid w:val="00070F3A"/>
    <w:rsid w:val="000716C5"/>
    <w:rsid w:val="00075E23"/>
    <w:rsid w:val="00092F32"/>
    <w:rsid w:val="0009344A"/>
    <w:rsid w:val="000A575F"/>
    <w:rsid w:val="000A5B92"/>
    <w:rsid w:val="000B2F51"/>
    <w:rsid w:val="000C4365"/>
    <w:rsid w:val="000D10DB"/>
    <w:rsid w:val="001105A6"/>
    <w:rsid w:val="00111704"/>
    <w:rsid w:val="00124116"/>
    <w:rsid w:val="0013104F"/>
    <w:rsid w:val="00137EBA"/>
    <w:rsid w:val="00145EDC"/>
    <w:rsid w:val="00153084"/>
    <w:rsid w:val="00167A34"/>
    <w:rsid w:val="001714B4"/>
    <w:rsid w:val="0018037F"/>
    <w:rsid w:val="00181825"/>
    <w:rsid w:val="001A4AFE"/>
    <w:rsid w:val="001A5F27"/>
    <w:rsid w:val="001A65E4"/>
    <w:rsid w:val="001A7870"/>
    <w:rsid w:val="001B27CC"/>
    <w:rsid w:val="001C1B41"/>
    <w:rsid w:val="001D52B8"/>
    <w:rsid w:val="001E366B"/>
    <w:rsid w:val="001F1902"/>
    <w:rsid w:val="00210E0E"/>
    <w:rsid w:val="00210F4B"/>
    <w:rsid w:val="00230163"/>
    <w:rsid w:val="0023351C"/>
    <w:rsid w:val="00247403"/>
    <w:rsid w:val="00247542"/>
    <w:rsid w:val="00255A4B"/>
    <w:rsid w:val="00257893"/>
    <w:rsid w:val="00266092"/>
    <w:rsid w:val="00266B61"/>
    <w:rsid w:val="0026712A"/>
    <w:rsid w:val="002704DB"/>
    <w:rsid w:val="002760CE"/>
    <w:rsid w:val="00291930"/>
    <w:rsid w:val="002A7321"/>
    <w:rsid w:val="002B7A85"/>
    <w:rsid w:val="002C1641"/>
    <w:rsid w:val="002C7E1D"/>
    <w:rsid w:val="002D08F2"/>
    <w:rsid w:val="002D7EA2"/>
    <w:rsid w:val="002E15DF"/>
    <w:rsid w:val="002E187C"/>
    <w:rsid w:val="002E6040"/>
    <w:rsid w:val="002E6E57"/>
    <w:rsid w:val="00301075"/>
    <w:rsid w:val="00302733"/>
    <w:rsid w:val="00311A4F"/>
    <w:rsid w:val="00314078"/>
    <w:rsid w:val="00321AFD"/>
    <w:rsid w:val="00322450"/>
    <w:rsid w:val="003246B5"/>
    <w:rsid w:val="00326622"/>
    <w:rsid w:val="0033169F"/>
    <w:rsid w:val="003414AC"/>
    <w:rsid w:val="00344C0A"/>
    <w:rsid w:val="00356185"/>
    <w:rsid w:val="00360380"/>
    <w:rsid w:val="003771A3"/>
    <w:rsid w:val="00386CF0"/>
    <w:rsid w:val="00393A1F"/>
    <w:rsid w:val="003A1168"/>
    <w:rsid w:val="003A4348"/>
    <w:rsid w:val="003C32BC"/>
    <w:rsid w:val="003D102A"/>
    <w:rsid w:val="003E3E03"/>
    <w:rsid w:val="003F1BBF"/>
    <w:rsid w:val="004162B1"/>
    <w:rsid w:val="004165C2"/>
    <w:rsid w:val="00450A4A"/>
    <w:rsid w:val="004666FB"/>
    <w:rsid w:val="00466D0B"/>
    <w:rsid w:val="00467B7E"/>
    <w:rsid w:val="0049419D"/>
    <w:rsid w:val="00497778"/>
    <w:rsid w:val="004B2762"/>
    <w:rsid w:val="004B7EB6"/>
    <w:rsid w:val="004C41DE"/>
    <w:rsid w:val="004C4B62"/>
    <w:rsid w:val="004D0405"/>
    <w:rsid w:val="004D6025"/>
    <w:rsid w:val="004D6CBF"/>
    <w:rsid w:val="004D72BC"/>
    <w:rsid w:val="004E20C4"/>
    <w:rsid w:val="004F23BA"/>
    <w:rsid w:val="004F6B67"/>
    <w:rsid w:val="00501399"/>
    <w:rsid w:val="00507BC4"/>
    <w:rsid w:val="005128E4"/>
    <w:rsid w:val="00520468"/>
    <w:rsid w:val="00525560"/>
    <w:rsid w:val="005357A6"/>
    <w:rsid w:val="005421FB"/>
    <w:rsid w:val="00544C49"/>
    <w:rsid w:val="0057402A"/>
    <w:rsid w:val="005771D0"/>
    <w:rsid w:val="00580F4D"/>
    <w:rsid w:val="005816E5"/>
    <w:rsid w:val="0059191A"/>
    <w:rsid w:val="005921FF"/>
    <w:rsid w:val="00592718"/>
    <w:rsid w:val="005A6D0E"/>
    <w:rsid w:val="005B222D"/>
    <w:rsid w:val="005B2E6D"/>
    <w:rsid w:val="005B52B0"/>
    <w:rsid w:val="005B6806"/>
    <w:rsid w:val="005C00F9"/>
    <w:rsid w:val="005C4225"/>
    <w:rsid w:val="005F0F33"/>
    <w:rsid w:val="005F6573"/>
    <w:rsid w:val="00600DEB"/>
    <w:rsid w:val="00613027"/>
    <w:rsid w:val="00616677"/>
    <w:rsid w:val="00627C9F"/>
    <w:rsid w:val="006311DA"/>
    <w:rsid w:val="006311E9"/>
    <w:rsid w:val="006318B2"/>
    <w:rsid w:val="00632354"/>
    <w:rsid w:val="00642810"/>
    <w:rsid w:val="00645C1F"/>
    <w:rsid w:val="00652333"/>
    <w:rsid w:val="006525AF"/>
    <w:rsid w:val="00653EA6"/>
    <w:rsid w:val="00666D02"/>
    <w:rsid w:val="0068009E"/>
    <w:rsid w:val="006A17D2"/>
    <w:rsid w:val="006A73E6"/>
    <w:rsid w:val="006B2D5C"/>
    <w:rsid w:val="006C0C13"/>
    <w:rsid w:val="006C4EB1"/>
    <w:rsid w:val="006D4707"/>
    <w:rsid w:val="006E0166"/>
    <w:rsid w:val="006E7B34"/>
    <w:rsid w:val="006F1022"/>
    <w:rsid w:val="006F4458"/>
    <w:rsid w:val="007017F8"/>
    <w:rsid w:val="00701B24"/>
    <w:rsid w:val="00706858"/>
    <w:rsid w:val="0071495F"/>
    <w:rsid w:val="0073798E"/>
    <w:rsid w:val="00745899"/>
    <w:rsid w:val="007607C4"/>
    <w:rsid w:val="0076643F"/>
    <w:rsid w:val="00767E57"/>
    <w:rsid w:val="00772EFE"/>
    <w:rsid w:val="007759EB"/>
    <w:rsid w:val="00781653"/>
    <w:rsid w:val="00792CC2"/>
    <w:rsid w:val="00797468"/>
    <w:rsid w:val="007A2F70"/>
    <w:rsid w:val="007A4E36"/>
    <w:rsid w:val="007C3334"/>
    <w:rsid w:val="007C52BB"/>
    <w:rsid w:val="007D2048"/>
    <w:rsid w:val="007D2B98"/>
    <w:rsid w:val="007F4853"/>
    <w:rsid w:val="00803F1C"/>
    <w:rsid w:val="0080600E"/>
    <w:rsid w:val="00814711"/>
    <w:rsid w:val="00817612"/>
    <w:rsid w:val="00837C45"/>
    <w:rsid w:val="00853419"/>
    <w:rsid w:val="00897E12"/>
    <w:rsid w:val="008A282C"/>
    <w:rsid w:val="008A7604"/>
    <w:rsid w:val="008D43BA"/>
    <w:rsid w:val="008E3759"/>
    <w:rsid w:val="008E40F5"/>
    <w:rsid w:val="009041DC"/>
    <w:rsid w:val="009104B4"/>
    <w:rsid w:val="0091579B"/>
    <w:rsid w:val="009228DA"/>
    <w:rsid w:val="00925F84"/>
    <w:rsid w:val="00925FCD"/>
    <w:rsid w:val="0093441A"/>
    <w:rsid w:val="00946ACE"/>
    <w:rsid w:val="00954BF7"/>
    <w:rsid w:val="00956ED0"/>
    <w:rsid w:val="0096706E"/>
    <w:rsid w:val="00973FD3"/>
    <w:rsid w:val="00981FBA"/>
    <w:rsid w:val="0098783D"/>
    <w:rsid w:val="009A4217"/>
    <w:rsid w:val="009B381B"/>
    <w:rsid w:val="009B58F0"/>
    <w:rsid w:val="009D4D7B"/>
    <w:rsid w:val="009D5817"/>
    <w:rsid w:val="009D7611"/>
    <w:rsid w:val="009E53DE"/>
    <w:rsid w:val="009E566A"/>
    <w:rsid w:val="00A12DBC"/>
    <w:rsid w:val="00A31B78"/>
    <w:rsid w:val="00A43458"/>
    <w:rsid w:val="00A528D1"/>
    <w:rsid w:val="00A5614D"/>
    <w:rsid w:val="00A6176F"/>
    <w:rsid w:val="00A66BE5"/>
    <w:rsid w:val="00A7771E"/>
    <w:rsid w:val="00A908A4"/>
    <w:rsid w:val="00A95D7B"/>
    <w:rsid w:val="00AD37C1"/>
    <w:rsid w:val="00AE66EC"/>
    <w:rsid w:val="00AE6F91"/>
    <w:rsid w:val="00AF5571"/>
    <w:rsid w:val="00B06BB7"/>
    <w:rsid w:val="00B167E9"/>
    <w:rsid w:val="00B179ED"/>
    <w:rsid w:val="00B314DB"/>
    <w:rsid w:val="00B31EBE"/>
    <w:rsid w:val="00B34B85"/>
    <w:rsid w:val="00B3718B"/>
    <w:rsid w:val="00B418AB"/>
    <w:rsid w:val="00B44B23"/>
    <w:rsid w:val="00B4632A"/>
    <w:rsid w:val="00B75C81"/>
    <w:rsid w:val="00B9248A"/>
    <w:rsid w:val="00B92E49"/>
    <w:rsid w:val="00BA12B5"/>
    <w:rsid w:val="00BA276C"/>
    <w:rsid w:val="00BB306F"/>
    <w:rsid w:val="00BC64DC"/>
    <w:rsid w:val="00BD232B"/>
    <w:rsid w:val="00BD2E42"/>
    <w:rsid w:val="00BD4B89"/>
    <w:rsid w:val="00C20A98"/>
    <w:rsid w:val="00C21762"/>
    <w:rsid w:val="00C24543"/>
    <w:rsid w:val="00C256A2"/>
    <w:rsid w:val="00C3492D"/>
    <w:rsid w:val="00C45326"/>
    <w:rsid w:val="00C55560"/>
    <w:rsid w:val="00C66B72"/>
    <w:rsid w:val="00C70D27"/>
    <w:rsid w:val="00C84D0A"/>
    <w:rsid w:val="00C9567A"/>
    <w:rsid w:val="00CA6577"/>
    <w:rsid w:val="00CB2660"/>
    <w:rsid w:val="00CC5E90"/>
    <w:rsid w:val="00CD046C"/>
    <w:rsid w:val="00CE5199"/>
    <w:rsid w:val="00CE66D5"/>
    <w:rsid w:val="00D34786"/>
    <w:rsid w:val="00D40A1E"/>
    <w:rsid w:val="00D4648E"/>
    <w:rsid w:val="00D533C0"/>
    <w:rsid w:val="00D712D3"/>
    <w:rsid w:val="00D71422"/>
    <w:rsid w:val="00D7145E"/>
    <w:rsid w:val="00D75084"/>
    <w:rsid w:val="00D7558D"/>
    <w:rsid w:val="00D7687E"/>
    <w:rsid w:val="00D77204"/>
    <w:rsid w:val="00D81D92"/>
    <w:rsid w:val="00D93446"/>
    <w:rsid w:val="00DA615E"/>
    <w:rsid w:val="00DA7B5F"/>
    <w:rsid w:val="00DC5C03"/>
    <w:rsid w:val="00DF078B"/>
    <w:rsid w:val="00DF350D"/>
    <w:rsid w:val="00E227C1"/>
    <w:rsid w:val="00E43157"/>
    <w:rsid w:val="00E47F3D"/>
    <w:rsid w:val="00E533FF"/>
    <w:rsid w:val="00E709B3"/>
    <w:rsid w:val="00E7588C"/>
    <w:rsid w:val="00E7797F"/>
    <w:rsid w:val="00E850B6"/>
    <w:rsid w:val="00E8789F"/>
    <w:rsid w:val="00E91B2B"/>
    <w:rsid w:val="00E97B71"/>
    <w:rsid w:val="00EA49C9"/>
    <w:rsid w:val="00EB454D"/>
    <w:rsid w:val="00EB786F"/>
    <w:rsid w:val="00ED0D1B"/>
    <w:rsid w:val="00EE3522"/>
    <w:rsid w:val="00EE636C"/>
    <w:rsid w:val="00EF619B"/>
    <w:rsid w:val="00F00B55"/>
    <w:rsid w:val="00F1380F"/>
    <w:rsid w:val="00F14F0E"/>
    <w:rsid w:val="00F15A3B"/>
    <w:rsid w:val="00F24C29"/>
    <w:rsid w:val="00F253CC"/>
    <w:rsid w:val="00F42B71"/>
    <w:rsid w:val="00F56BA5"/>
    <w:rsid w:val="00F621C3"/>
    <w:rsid w:val="00F644E6"/>
    <w:rsid w:val="00F9653B"/>
    <w:rsid w:val="00F97B28"/>
    <w:rsid w:val="00FB62CF"/>
    <w:rsid w:val="00FC2418"/>
    <w:rsid w:val="00FC3EB4"/>
    <w:rsid w:val="00FC6C58"/>
    <w:rsid w:val="00FD36DD"/>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normaltextrun">
    <w:name w:val="normaltextrun"/>
    <w:basedOn w:val="DefaultParagraphFont"/>
    <w:rsid w:val="009A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748EB"/>
    <w:rsid w:val="0037569C"/>
    <w:rsid w:val="003F6316"/>
    <w:rsid w:val="004108B1"/>
    <w:rsid w:val="004C7B56"/>
    <w:rsid w:val="005E5F7D"/>
    <w:rsid w:val="006A3012"/>
    <w:rsid w:val="00847991"/>
    <w:rsid w:val="00AB44F1"/>
    <w:rsid w:val="00AE54E1"/>
    <w:rsid w:val="00BB17C4"/>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2116</Words>
  <Characters>12062</Characters>
  <Application>Microsoft Office Word</Application>
  <DocSecurity>0</DocSecurity>
  <Lines>100</Lines>
  <Paragraphs>28</Paragraphs>
  <ScaleCrop>false</ScaleCrop>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2023-02-03T14:39:00Z</dcterms:created>
  <dcterms:modified xsi:type="dcterms:W3CDTF">2023-02-03T14:39:00Z</dcterms:modified>
</cp:coreProperties>
</file>