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1E6C" w:rsidRDefault="00756E0E">
      <w:pPr>
        <w:spacing w:after="240"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INITIATIVES TO ADDRESS MENTAL HEALTH DIFFICULTIES FACING THE YOUTH DURING THE PANDEMIC, INCLUDING THE PREVENTION OF SUICIDES AMONG ADOLESCENTS.</w:t>
      </w:r>
    </w:p>
    <w:p w14:paraId="00000002" w14:textId="77777777" w:rsidR="000B1E6C" w:rsidRDefault="00756E0E">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Resolutions presented by the delegations of: Antigua and Barbuda, Argentina, Barbados, Belize,</w:t>
      </w:r>
    </w:p>
    <w:p w14:paraId="00000003" w14:textId="77777777" w:rsidR="000B1E6C" w:rsidRPr="00F97F59" w:rsidRDefault="00756E0E">
      <w:pPr>
        <w:spacing w:after="240" w:line="360" w:lineRule="auto"/>
        <w:rPr>
          <w:rFonts w:ascii="Times New Roman" w:eastAsia="Times New Roman" w:hAnsi="Times New Roman" w:cs="Times New Roman"/>
          <w:sz w:val="24"/>
          <w:szCs w:val="24"/>
        </w:rPr>
      </w:pPr>
      <w:r w:rsidRPr="00F97F59">
        <w:rPr>
          <w:rFonts w:ascii="Times New Roman" w:eastAsia="Times New Roman" w:hAnsi="Times New Roman" w:cs="Times New Roman"/>
          <w:sz w:val="24"/>
          <w:szCs w:val="24"/>
        </w:rPr>
        <w:t>Chile, Colombia, Costa Rica, and Dominica.</w:t>
      </w:r>
    </w:p>
    <w:p w14:paraId="00000004" w14:textId="33D8E968" w:rsidR="000B1E6C" w:rsidRPr="00F97F59" w:rsidRDefault="00756E0E">
      <w:pPr>
        <w:spacing w:after="240" w:line="360" w:lineRule="auto"/>
        <w:rPr>
          <w:rFonts w:ascii="Times New Roman" w:eastAsia="Times New Roman" w:hAnsi="Times New Roman" w:cs="Times New Roman"/>
          <w:sz w:val="24"/>
          <w:szCs w:val="24"/>
        </w:rPr>
      </w:pPr>
      <w:r w:rsidRPr="00F97F59">
        <w:rPr>
          <w:rFonts w:ascii="Times New Roman" w:eastAsia="Times New Roman" w:hAnsi="Times New Roman" w:cs="Times New Roman"/>
          <w:sz w:val="24"/>
          <w:szCs w:val="24"/>
        </w:rPr>
        <w:t xml:space="preserve">THE </w:t>
      </w:r>
      <w:r w:rsidR="00F97F59">
        <w:rPr>
          <w:rFonts w:ascii="Times New Roman" w:eastAsia="Times New Roman" w:hAnsi="Times New Roman" w:cs="Times New Roman"/>
          <w:sz w:val="24"/>
          <w:szCs w:val="24"/>
        </w:rPr>
        <w:t>GENERAL ASSEMBLY,</w:t>
      </w:r>
    </w:p>
    <w:p w14:paraId="00000005" w14:textId="4C828810" w:rsidR="000B1E6C" w:rsidRDefault="00756E0E">
      <w:pPr>
        <w:spacing w:line="360" w:lineRule="auto"/>
        <w:rPr>
          <w:rFonts w:ascii="Times New Roman" w:eastAsia="Times New Roman" w:hAnsi="Times New Roman" w:cs="Times New Roman"/>
          <w:sz w:val="24"/>
          <w:szCs w:val="24"/>
        </w:rPr>
      </w:pPr>
      <w:r w:rsidRPr="00F97F59">
        <w:rPr>
          <w:rFonts w:ascii="Times New Roman" w:eastAsia="Times New Roman" w:hAnsi="Times New Roman" w:cs="Times New Roman"/>
          <w:b/>
          <w:sz w:val="24"/>
          <w:szCs w:val="24"/>
        </w:rPr>
        <w:t>BEARING IN MIND</w:t>
      </w:r>
      <w:r>
        <w:rPr>
          <w:rFonts w:ascii="Times New Roman" w:eastAsia="Times New Roman" w:hAnsi="Times New Roman" w:cs="Times New Roman"/>
          <w:sz w:val="24"/>
          <w:szCs w:val="24"/>
        </w:rPr>
        <w:t xml:space="preserve"> that mental health is a strong yet delicate significant topic that requires immediate attention from all Member States while maintaining their sovereignty and inherent right to govern themselves;</w:t>
      </w:r>
    </w:p>
    <w:p w14:paraId="00000006" w14:textId="77777777" w:rsidR="000B1E6C" w:rsidRDefault="000B1E6C">
      <w:pPr>
        <w:spacing w:line="360" w:lineRule="auto"/>
        <w:rPr>
          <w:rFonts w:ascii="Times New Roman" w:eastAsia="Times New Roman" w:hAnsi="Times New Roman" w:cs="Times New Roman"/>
          <w:sz w:val="24"/>
          <w:szCs w:val="24"/>
        </w:rPr>
      </w:pPr>
    </w:p>
    <w:p w14:paraId="00000007" w14:textId="77777777" w:rsidR="000B1E6C" w:rsidRDefault="00756E0E">
      <w:pPr>
        <w:spacing w:line="360" w:lineRule="auto"/>
        <w:rPr>
          <w:rFonts w:ascii="Times New Roman" w:eastAsia="Times New Roman" w:hAnsi="Times New Roman" w:cs="Times New Roman"/>
          <w:sz w:val="24"/>
          <w:szCs w:val="24"/>
        </w:rPr>
      </w:pPr>
      <w:r w:rsidRPr="00F97F59">
        <w:rPr>
          <w:rFonts w:ascii="Times New Roman" w:eastAsia="Times New Roman" w:hAnsi="Times New Roman" w:cs="Times New Roman"/>
          <w:b/>
          <w:sz w:val="24"/>
          <w:szCs w:val="24"/>
        </w:rPr>
        <w:t>ACKNOWLEDGING</w:t>
      </w:r>
      <w:r>
        <w:rPr>
          <w:rFonts w:ascii="Times New Roman" w:eastAsia="Times New Roman" w:hAnsi="Times New Roman" w:cs="Times New Roman"/>
          <w:sz w:val="24"/>
          <w:szCs w:val="24"/>
        </w:rPr>
        <w:t>, other countries' past efforts and attempts to create remedies and propositions to spread awareness of the importance of mental health in the youth.</w:t>
      </w:r>
    </w:p>
    <w:p w14:paraId="00000008" w14:textId="77777777" w:rsidR="000B1E6C" w:rsidRDefault="000B1E6C">
      <w:pPr>
        <w:spacing w:line="360" w:lineRule="auto"/>
        <w:rPr>
          <w:rFonts w:ascii="Times New Roman" w:eastAsia="Times New Roman" w:hAnsi="Times New Roman" w:cs="Times New Roman"/>
          <w:sz w:val="24"/>
          <w:szCs w:val="24"/>
        </w:rPr>
      </w:pPr>
    </w:p>
    <w:p w14:paraId="00000009" w14:textId="77777777" w:rsidR="000B1E6C" w:rsidRDefault="00756E0E">
      <w:pPr>
        <w:spacing w:line="360" w:lineRule="auto"/>
        <w:rPr>
          <w:rFonts w:ascii="Times New Roman" w:eastAsia="Times New Roman" w:hAnsi="Times New Roman" w:cs="Times New Roman"/>
          <w:sz w:val="24"/>
          <w:szCs w:val="24"/>
        </w:rPr>
      </w:pPr>
      <w:r w:rsidRPr="00F97F59">
        <w:rPr>
          <w:rFonts w:ascii="Times New Roman" w:eastAsia="Times New Roman" w:hAnsi="Times New Roman" w:cs="Times New Roman"/>
          <w:b/>
          <w:sz w:val="24"/>
          <w:szCs w:val="24"/>
        </w:rPr>
        <w:t>COOPERATING</w:t>
      </w:r>
      <w:r>
        <w:rPr>
          <w:rFonts w:ascii="Times New Roman" w:eastAsia="Times New Roman" w:hAnsi="Times New Roman" w:cs="Times New Roman"/>
          <w:sz w:val="24"/>
          <w:szCs w:val="24"/>
        </w:rPr>
        <w:t xml:space="preserve"> with the judgments and responses of underrepresented social groups and NGOs to act for the mental health of young people,</w:t>
      </w:r>
    </w:p>
    <w:p w14:paraId="0000000A" w14:textId="77777777" w:rsidR="000B1E6C" w:rsidRDefault="000B1E6C">
      <w:pPr>
        <w:spacing w:line="360" w:lineRule="auto"/>
        <w:rPr>
          <w:rFonts w:ascii="Times New Roman" w:eastAsia="Times New Roman" w:hAnsi="Times New Roman" w:cs="Times New Roman"/>
          <w:sz w:val="24"/>
          <w:szCs w:val="24"/>
        </w:rPr>
      </w:pPr>
    </w:p>
    <w:p w14:paraId="0000000B" w14:textId="77777777" w:rsidR="000B1E6C" w:rsidRDefault="00756E0E">
      <w:pPr>
        <w:spacing w:line="360" w:lineRule="auto"/>
        <w:rPr>
          <w:rFonts w:ascii="Times New Roman" w:eastAsia="Times New Roman" w:hAnsi="Times New Roman" w:cs="Times New Roman"/>
          <w:sz w:val="24"/>
          <w:szCs w:val="24"/>
        </w:rPr>
      </w:pPr>
      <w:r w:rsidRPr="00F97F59">
        <w:rPr>
          <w:rFonts w:ascii="Times New Roman" w:eastAsia="Times New Roman" w:hAnsi="Times New Roman" w:cs="Times New Roman"/>
          <w:b/>
          <w:sz w:val="24"/>
          <w:szCs w:val="24"/>
        </w:rPr>
        <w:t>GUIDED</w:t>
      </w:r>
      <w:r>
        <w:rPr>
          <w:rFonts w:ascii="Times New Roman" w:eastAsia="Times New Roman" w:hAnsi="Times New Roman" w:cs="Times New Roman"/>
          <w:sz w:val="24"/>
          <w:szCs w:val="24"/>
        </w:rPr>
        <w:t xml:space="preserve"> by the purposes and principles enshrined in the Organization of American States,</w:t>
      </w:r>
    </w:p>
    <w:p w14:paraId="0000000C" w14:textId="77777777" w:rsidR="000B1E6C" w:rsidRDefault="000B1E6C">
      <w:pPr>
        <w:spacing w:line="360" w:lineRule="auto"/>
        <w:rPr>
          <w:rFonts w:ascii="Times New Roman" w:eastAsia="Times New Roman" w:hAnsi="Times New Roman" w:cs="Times New Roman"/>
          <w:sz w:val="24"/>
          <w:szCs w:val="24"/>
        </w:rPr>
      </w:pPr>
    </w:p>
    <w:p w14:paraId="0000000D" w14:textId="77777777" w:rsidR="000B1E6C" w:rsidRDefault="00756E0E">
      <w:pPr>
        <w:spacing w:line="360" w:lineRule="auto"/>
        <w:rPr>
          <w:rFonts w:ascii="Times New Roman" w:eastAsia="Times New Roman" w:hAnsi="Times New Roman" w:cs="Times New Roman"/>
          <w:color w:val="222222"/>
          <w:sz w:val="24"/>
          <w:szCs w:val="24"/>
          <w:highlight w:val="white"/>
        </w:rPr>
      </w:pPr>
      <w:r w:rsidRPr="00F97F59">
        <w:rPr>
          <w:rFonts w:ascii="Times New Roman" w:eastAsia="Times New Roman" w:hAnsi="Times New Roman" w:cs="Times New Roman"/>
          <w:b/>
          <w:sz w:val="24"/>
          <w:szCs w:val="24"/>
        </w:rPr>
        <w:t xml:space="preserve">RECOGNIZING </w:t>
      </w:r>
      <w:r>
        <w:rPr>
          <w:rFonts w:ascii="Times New Roman" w:eastAsia="Times New Roman" w:hAnsi="Times New Roman" w:cs="Times New Roman"/>
          <w:sz w:val="24"/>
          <w:szCs w:val="24"/>
        </w:rPr>
        <w:t>that the prevention of mental health afflictions and the treatment of them could be useful tools for the Organization of American States in order to build a peaceful and friendly environment,</w:t>
      </w:r>
    </w:p>
    <w:p w14:paraId="0000000E" w14:textId="77777777" w:rsidR="000B1E6C" w:rsidRDefault="000B1E6C">
      <w:pPr>
        <w:spacing w:after="240" w:line="360" w:lineRule="auto"/>
        <w:rPr>
          <w:rFonts w:ascii="Times New Roman" w:eastAsia="Times New Roman" w:hAnsi="Times New Roman" w:cs="Times New Roman"/>
          <w:color w:val="222222"/>
          <w:sz w:val="24"/>
          <w:szCs w:val="24"/>
          <w:highlight w:val="white"/>
        </w:rPr>
      </w:pPr>
    </w:p>
    <w:p w14:paraId="0000000F" w14:textId="77777777" w:rsidR="000B1E6C" w:rsidRDefault="00756E0E">
      <w:pPr>
        <w:spacing w:after="240"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RESOLVES</w:t>
      </w:r>
    </w:p>
    <w:p w14:paraId="00000010" w14:textId="760A5B1B" w:rsidR="000B1E6C" w:rsidRDefault="00756E0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suggest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funding a campaign to help schools get more councilors for during the school day and after school so that the mental health of kids and teens can be a priority;</w:t>
      </w:r>
    </w:p>
    <w:p w14:paraId="00000011" w14:textId="09020285" w:rsidR="000B1E6C" w:rsidRDefault="00756E0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encourage all relevant agencies such as the Pan American Health Organization from the Organization of American States to collaborate closely with countries to bring </w:t>
      </w:r>
      <w:r>
        <w:rPr>
          <w:rFonts w:ascii="Times New Roman" w:eastAsia="Times New Roman" w:hAnsi="Times New Roman" w:cs="Times New Roman"/>
          <w:sz w:val="24"/>
          <w:szCs w:val="24"/>
        </w:rPr>
        <w:lastRenderedPageBreak/>
        <w:t>economic and medical support to the requests from the nations assessing them and providing the necessary help.</w:t>
      </w:r>
    </w:p>
    <w:p w14:paraId="00000012" w14:textId="10F3B9D7" w:rsidR="000B1E6C" w:rsidRDefault="00756E0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advise nations to support the campaigns PAHO and WHO have been doing involving mental health illnesses, by implementing them in their educational system, to make them accessible to adolescents. Their campaign objectives include:</w:t>
      </w:r>
    </w:p>
    <w:p w14:paraId="00000013" w14:textId="77777777" w:rsidR="000B1E6C" w:rsidRDefault="00756E0E">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Minimizing health inequities among women, children, and adolescents.</w:t>
      </w:r>
    </w:p>
    <w:p w14:paraId="00000014" w14:textId="77777777" w:rsidR="000B1E6C" w:rsidRDefault="00756E0E">
      <w:pPr>
        <w:numPr>
          <w:ilvl w:val="1"/>
          <w:numId w:val="1"/>
        </w:num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Providing equal access to high quality health services.</w:t>
      </w:r>
    </w:p>
    <w:p w14:paraId="00000015" w14:textId="393CBFB4" w:rsidR="000B1E6C" w:rsidRDefault="00756E0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urge the ministries of health and education of member states to provide funding for programs all over their country to alleviate some of the tension caused by the pandemic, such as but not limited to:</w:t>
      </w:r>
    </w:p>
    <w:p w14:paraId="00000016" w14:textId="77777777" w:rsidR="000B1E6C" w:rsidRDefault="00756E0E">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services</w:t>
      </w:r>
    </w:p>
    <w:p w14:paraId="00000017" w14:textId="77777777" w:rsidR="000B1E6C" w:rsidRDefault="00756E0E">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of outdoor recreational facilities</w:t>
      </w:r>
    </w:p>
    <w:p w14:paraId="00000018" w14:textId="77777777" w:rsidR="000B1E6C" w:rsidRDefault="00756E0E">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mental health seminars </w:t>
      </w:r>
    </w:p>
    <w:p w14:paraId="00000019" w14:textId="77777777" w:rsidR="000B1E6C" w:rsidRDefault="00756E0E">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programs</w:t>
      </w:r>
    </w:p>
    <w:p w14:paraId="0000001A" w14:textId="0E6F1ED5" w:rsidR="000B1E6C" w:rsidRDefault="00756E0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ask that member states to work with the local governments in obtaining mental health professionals including, but not limited to:  </w:t>
      </w:r>
    </w:p>
    <w:p w14:paraId="0000001B" w14:textId="1CCBD962" w:rsidR="000B1E6C" w:rsidRDefault="00756E0E">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contributing mental health specialists.</w:t>
      </w:r>
    </w:p>
    <w:p w14:paraId="0000001C" w14:textId="77777777" w:rsidR="000B1E6C" w:rsidRDefault="00756E0E">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recruiting volunteers, to be trained with the help of relevant NGOs including, but not limited to: </w:t>
      </w:r>
    </w:p>
    <w:p w14:paraId="0000001D" w14:textId="77777777" w:rsidR="000B1E6C" w:rsidRDefault="00756E0E">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International Federation of the Red Cross and Red Crescent Societies; </w:t>
      </w:r>
    </w:p>
    <w:p w14:paraId="0000001E" w14:textId="77777777" w:rsidR="000B1E6C" w:rsidRDefault="000B1E6C">
      <w:pPr>
        <w:numPr>
          <w:ilvl w:val="1"/>
          <w:numId w:val="1"/>
        </w:numPr>
        <w:spacing w:line="360" w:lineRule="auto"/>
        <w:rPr>
          <w:rFonts w:ascii="Times New Roman" w:eastAsia="Times New Roman" w:hAnsi="Times New Roman" w:cs="Times New Roman"/>
          <w:sz w:val="24"/>
          <w:szCs w:val="24"/>
        </w:rPr>
      </w:pPr>
    </w:p>
    <w:p w14:paraId="0000001F" w14:textId="255177B9" w:rsidR="000B1E6C" w:rsidRDefault="00756E0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request that all member states work with the local governments to begin advertising campaigns to raise awareness of the problems presented by lack of proper mental health care through means including, but not limited to:</w:t>
      </w:r>
    </w:p>
    <w:p w14:paraId="00000020" w14:textId="77777777" w:rsidR="000B1E6C" w:rsidRDefault="00756E0E">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forms of social media, </w:t>
      </w:r>
    </w:p>
    <w:p w14:paraId="00000021" w14:textId="77777777" w:rsidR="000B1E6C" w:rsidRDefault="00756E0E">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public school curricula.</w:t>
      </w:r>
    </w:p>
    <w:p w14:paraId="00000022" w14:textId="77777777" w:rsidR="000B1E6C" w:rsidRDefault="000B1E6C">
      <w:pPr>
        <w:spacing w:line="360" w:lineRule="auto"/>
        <w:jc w:val="both"/>
        <w:rPr>
          <w:rFonts w:ascii="Times New Roman" w:eastAsia="Times New Roman" w:hAnsi="Times New Roman" w:cs="Times New Roman"/>
          <w:sz w:val="24"/>
          <w:szCs w:val="24"/>
        </w:rPr>
      </w:pPr>
    </w:p>
    <w:p w14:paraId="00000023" w14:textId="77777777" w:rsidR="000B1E6C" w:rsidRDefault="000B1E6C">
      <w:pPr>
        <w:spacing w:line="360" w:lineRule="auto"/>
        <w:rPr>
          <w:rFonts w:ascii="Times New Roman" w:eastAsia="Times New Roman" w:hAnsi="Times New Roman" w:cs="Times New Roman"/>
          <w:sz w:val="24"/>
          <w:szCs w:val="24"/>
        </w:rPr>
      </w:pPr>
    </w:p>
    <w:sectPr w:rsidR="000B1E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485D"/>
    <w:multiLevelType w:val="multilevel"/>
    <w:tmpl w:val="D17C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6C"/>
    <w:rsid w:val="000B1E6C"/>
    <w:rsid w:val="00756E0E"/>
    <w:rsid w:val="007E7D85"/>
    <w:rsid w:val="008D59C5"/>
    <w:rsid w:val="00F9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3C8D"/>
  <w15:docId w15:val="{4946332A-110E-4E1D-AABD-6340080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426C5-672B-4203-AE98-C3DD80072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E4B09-F87C-4A77-8582-910D7FF8A1B1}">
  <ds:schemaRefs>
    <ds:schemaRef ds:uri="http://schemas.openxmlformats.org/package/2006/metadata/core-properties"/>
    <ds:schemaRef ds:uri="89f4cd83-a2d3-4405-9b45-6aff5241ff81"/>
    <ds:schemaRef ds:uri="http://purl.org/dc/terms/"/>
    <ds:schemaRef ds:uri="http://schemas.microsoft.com/office/2006/documentManagement/types"/>
    <ds:schemaRef ds:uri="http://schemas.microsoft.com/office/2006/metadata/properties"/>
    <ds:schemaRef ds:uri="http://schemas.microsoft.com/sharepoint/v3"/>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D2C97EA-B5A7-4592-A263-5D58E9CF3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2</cp:revision>
  <dcterms:created xsi:type="dcterms:W3CDTF">2021-11-14T21:41:00Z</dcterms:created>
  <dcterms:modified xsi:type="dcterms:W3CDTF">2021-11-14T21:41:00Z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