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B1" w:rsidRDefault="00E95EB1" w:rsidP="009951A7">
      <w:pPr>
        <w:spacing w:after="240"/>
        <w:rPr>
          <w:rFonts w:ascii="Gill Sans MT" w:hAnsi="Gill Sans MT"/>
          <w:color w:val="89B9D4" w:themeColor="accent1" w:themeTint="99"/>
          <w:sz w:val="36"/>
          <w:szCs w:val="32"/>
        </w:rPr>
      </w:pPr>
    </w:p>
    <w:p w:rsidR="00263A6B" w:rsidRPr="009951A7" w:rsidRDefault="00C13ADB" w:rsidP="009951A7">
      <w:pPr>
        <w:spacing w:after="240"/>
        <w:rPr>
          <w:rFonts w:ascii="Gill Sans MT" w:hAnsi="Gill Sans MT"/>
          <w:color w:val="89B9D4" w:themeColor="accent1" w:themeTint="99"/>
          <w:sz w:val="36"/>
          <w:szCs w:val="32"/>
        </w:rPr>
      </w:pPr>
      <w:r>
        <w:rPr>
          <w:rFonts w:ascii="Gill Sans MT" w:hAnsi="Gill Sans MT"/>
          <w:color w:val="89B9D4" w:themeColor="accent1" w:themeTint="99"/>
          <w:sz w:val="36"/>
          <w:szCs w:val="32"/>
        </w:rPr>
        <w:t>CREATING A BRIGHTER FUTURE</w:t>
      </w:r>
      <w:r w:rsidR="00DB212B">
        <w:rPr>
          <w:rFonts w:ascii="Gill Sans MT" w:hAnsi="Gill Sans MT"/>
          <w:color w:val="89B9D4" w:themeColor="accent1" w:themeTint="99"/>
          <w:sz w:val="36"/>
          <w:szCs w:val="32"/>
        </w:rPr>
        <w:t xml:space="preserve"> OF WORK</w:t>
      </w:r>
      <w:r>
        <w:rPr>
          <w:rFonts w:ascii="Gill Sans MT" w:hAnsi="Gill Sans MT"/>
          <w:color w:val="89B9D4" w:themeColor="accent1" w:themeTint="99"/>
          <w:sz w:val="36"/>
          <w:szCs w:val="32"/>
        </w:rPr>
        <w:t>, TOGETHER</w:t>
      </w:r>
    </w:p>
    <w:p w:rsidR="00884F7C" w:rsidRPr="00C13ADB" w:rsidRDefault="00263A6B" w:rsidP="00FC2196">
      <w:pPr>
        <w:spacing w:after="360"/>
        <w:rPr>
          <w:rFonts w:ascii="Gill Sans MT" w:hAnsi="Gill Sans MT"/>
          <w:i/>
          <w:color w:val="89B9D4" w:themeColor="accent1" w:themeTint="99"/>
          <w:szCs w:val="34"/>
        </w:rPr>
      </w:pPr>
      <w:r w:rsidRPr="00C13ADB">
        <w:rPr>
          <w:rFonts w:ascii="Gill Sans MT" w:hAnsi="Gill Sans MT"/>
          <w:i/>
          <w:color w:val="89B9D4" w:themeColor="accent1" w:themeTint="99"/>
          <w:szCs w:val="34"/>
        </w:rPr>
        <w:t>Commemorating the First International Labour Conference</w:t>
      </w:r>
      <w:r w:rsidR="00885D99">
        <w:rPr>
          <w:rFonts w:ascii="Gill Sans MT" w:hAnsi="Gill Sans MT"/>
          <w:i/>
          <w:color w:val="89B9D4" w:themeColor="accent1" w:themeTint="99"/>
          <w:szCs w:val="34"/>
        </w:rPr>
        <w:t xml:space="preserve"> and the Impact of the ILO</w:t>
      </w:r>
      <w:r w:rsidRPr="00C13ADB">
        <w:rPr>
          <w:rFonts w:ascii="Gill Sans MT" w:hAnsi="Gill Sans MT"/>
          <w:i/>
          <w:color w:val="89B9D4" w:themeColor="accent1" w:themeTint="99"/>
          <w:szCs w:val="34"/>
        </w:rPr>
        <w:t xml:space="preserve"> </w:t>
      </w:r>
    </w:p>
    <w:p w:rsidR="009951A7" w:rsidRDefault="00263A6B" w:rsidP="009951A7">
      <w:pPr>
        <w:rPr>
          <w:rFonts w:ascii="Gill Sans MT Condensed" w:hAnsi="Gill Sans MT Condensed"/>
          <w:color w:val="FFBE60" w:themeColor="accent3" w:themeTint="99"/>
          <w:sz w:val="32"/>
        </w:rPr>
      </w:pPr>
      <w:r>
        <w:rPr>
          <w:rFonts w:ascii="Gill Sans MT Condensed" w:hAnsi="Gill Sans MT Condensed"/>
          <w:b/>
          <w:color w:val="FFBE60" w:themeColor="accent3" w:themeTint="99"/>
          <w:sz w:val="32"/>
        </w:rPr>
        <w:t xml:space="preserve">19 NOVEMBER </w:t>
      </w:r>
      <w:r w:rsidR="009951A7" w:rsidRPr="003E2DED">
        <w:rPr>
          <w:rFonts w:ascii="Gill Sans MT Condensed" w:hAnsi="Gill Sans MT Condensed"/>
          <w:b/>
          <w:color w:val="FFBE60" w:themeColor="accent3" w:themeTint="99"/>
          <w:sz w:val="32"/>
        </w:rPr>
        <w:t xml:space="preserve">2019 • </w:t>
      </w:r>
      <w:r>
        <w:rPr>
          <w:rFonts w:ascii="Gill Sans MT Condensed" w:hAnsi="Gill Sans MT Condensed"/>
          <w:color w:val="FFBE60" w:themeColor="accent3" w:themeTint="99"/>
          <w:sz w:val="32"/>
        </w:rPr>
        <w:t>OAS Main Building, Washington, DC</w:t>
      </w:r>
    </w:p>
    <w:p w:rsidR="00171DD6" w:rsidRDefault="00171DD6" w:rsidP="009951A7">
      <w:pPr>
        <w:rPr>
          <w:rFonts w:ascii="Gill Sans MT Condensed" w:hAnsi="Gill Sans MT Condensed"/>
          <w:color w:val="FFBE60" w:themeColor="accent3" w:themeTint="99"/>
          <w:sz w:val="32"/>
        </w:rPr>
      </w:pPr>
    </w:p>
    <w:p w:rsidR="000C3E32" w:rsidRDefault="000C3E32" w:rsidP="000C3E32">
      <w:pPr>
        <w:rPr>
          <w:rFonts w:ascii="Gill Sans MT" w:hAnsi="Gill Sans MT" w:cs="Arial"/>
          <w:color w:val="212121"/>
          <w:sz w:val="20"/>
          <w:szCs w:val="18"/>
          <w:shd w:val="clear" w:color="auto" w:fill="FFFFFF"/>
        </w:rPr>
      </w:pPr>
      <w:r w:rsidRPr="000C3E32">
        <w:rPr>
          <w:rFonts w:ascii="Gill Sans MT" w:hAnsi="Gill Sans MT" w:cs="Arial"/>
          <w:color w:val="212121"/>
          <w:sz w:val="20"/>
          <w:szCs w:val="18"/>
          <w:shd w:val="clear" w:color="auto" w:fill="FFFFFF"/>
        </w:rPr>
        <w:t xml:space="preserve">The International Labour Organization (ILO), established in 1919 by signing of the Treaty of Versailles (Part XIII), held its first International Labour Conference (ILC) at the Pan American Union Building, now the Organization of American States (OAS), in Washington, D.C., from 29 October to 29 November 1919. </w:t>
      </w:r>
    </w:p>
    <w:p w:rsidR="000C3E32" w:rsidRDefault="000C3E32" w:rsidP="000C3E32">
      <w:pPr>
        <w:rPr>
          <w:rFonts w:ascii="Gill Sans MT" w:hAnsi="Gill Sans MT" w:cs="Arial"/>
          <w:color w:val="212121"/>
          <w:sz w:val="20"/>
          <w:szCs w:val="18"/>
          <w:shd w:val="clear" w:color="auto" w:fill="FFFFFF"/>
        </w:rPr>
      </w:pPr>
    </w:p>
    <w:p w:rsidR="00171DD6" w:rsidRPr="000C3E32" w:rsidRDefault="000C3E32" w:rsidP="009951A7">
      <w:pPr>
        <w:rPr>
          <w:rFonts w:ascii="Gill Sans MT" w:hAnsi="Gill Sans MT" w:cs="Arial"/>
          <w:color w:val="212121"/>
          <w:sz w:val="20"/>
          <w:szCs w:val="18"/>
          <w:shd w:val="clear" w:color="auto" w:fill="FFFFFF"/>
        </w:rPr>
      </w:pPr>
      <w:r w:rsidRPr="000C3E32">
        <w:rPr>
          <w:rFonts w:ascii="Gill Sans MT" w:hAnsi="Gill Sans MT" w:cs="Arial"/>
          <w:color w:val="212121"/>
          <w:sz w:val="20"/>
          <w:szCs w:val="18"/>
          <w:shd w:val="clear" w:color="auto" w:fill="FFFFFF"/>
        </w:rPr>
        <w:t>During its 100 years of existence, the ILO has laid the foundations for the modern world of work and promoted better live</w:t>
      </w:r>
      <w:r w:rsidR="009332EE">
        <w:rPr>
          <w:rFonts w:ascii="Gill Sans MT" w:hAnsi="Gill Sans MT" w:cs="Arial"/>
          <w:color w:val="212121"/>
          <w:sz w:val="20"/>
          <w:szCs w:val="18"/>
          <w:shd w:val="clear" w:color="auto" w:fill="FFFFFF"/>
        </w:rPr>
        <w:t>s</w:t>
      </w:r>
      <w:bookmarkStart w:id="0" w:name="_GoBack"/>
      <w:bookmarkEnd w:id="0"/>
      <w:r w:rsidRPr="000C3E32">
        <w:rPr>
          <w:rFonts w:ascii="Gill Sans MT" w:hAnsi="Gill Sans MT" w:cs="Arial"/>
          <w:color w:val="212121"/>
          <w:sz w:val="20"/>
          <w:szCs w:val="18"/>
          <w:shd w:val="clear" w:color="auto" w:fill="FFFFFF"/>
        </w:rPr>
        <w:t xml:space="preserve"> for people everywhere through decent work.  This event will commemorate ILO´s historic achievements </w:t>
      </w:r>
      <w:r>
        <w:rPr>
          <w:rFonts w:ascii="Gill Sans MT" w:hAnsi="Gill Sans MT" w:cs="Arial"/>
          <w:color w:val="212121"/>
          <w:sz w:val="20"/>
          <w:szCs w:val="18"/>
          <w:shd w:val="clear" w:color="auto" w:fill="FFFFFF"/>
        </w:rPr>
        <w:t>and present its vision for a human-centered approach to the future of work.</w:t>
      </w:r>
    </w:p>
    <w:p w:rsidR="000C3E32" w:rsidRPr="000C3E32" w:rsidRDefault="000C3E32" w:rsidP="009951A7">
      <w:pPr>
        <w:rPr>
          <w:rFonts w:ascii="Gill Sans MT" w:hAnsi="Gill Sans MT" w:cs="Arial"/>
          <w:color w:val="212121"/>
          <w:sz w:val="20"/>
          <w:szCs w:val="18"/>
          <w:shd w:val="clear" w:color="auto" w:fill="FFFFFF"/>
        </w:rPr>
      </w:pPr>
    </w:p>
    <w:tbl>
      <w:tblPr>
        <w:tblStyle w:val="TableGrid"/>
        <w:tblW w:w="9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6"/>
      </w:tblGrid>
      <w:tr w:rsidR="00171DD6" w:rsidTr="00E95EB1">
        <w:trPr>
          <w:trHeight w:val="288"/>
        </w:trPr>
        <w:tc>
          <w:tcPr>
            <w:tcW w:w="9516" w:type="dxa"/>
            <w:tcBorders>
              <w:top w:val="single" w:sz="6" w:space="0" w:color="C19300" w:themeColor="accent5" w:themeShade="BF"/>
            </w:tcBorders>
          </w:tcPr>
          <w:p w:rsidR="00171DD6" w:rsidRDefault="00171DD6" w:rsidP="00D94FC7">
            <w:r>
              <w:rPr>
                <w:noProof/>
              </w:rPr>
              <w:drawing>
                <wp:inline distT="0" distB="0" distL="0" distR="0" wp14:anchorId="414E71B8" wp14:editId="796D6C58">
                  <wp:extent cx="5900948" cy="1450822"/>
                  <wp:effectExtent l="0" t="0" r="5080" b="0"/>
                  <wp:docPr id="1" name="Picture 1" descr="https://upload.wikimedia.org/wikipedia/commons/6/6e/1919-ILC-secretariatsta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6/6e/1919-ILC-secretariatstaf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71067" cy="1468062"/>
                          </a:xfrm>
                          <a:prstGeom prst="rect">
                            <a:avLst/>
                          </a:prstGeom>
                          <a:noFill/>
                          <a:ln>
                            <a:noFill/>
                          </a:ln>
                        </pic:spPr>
                      </pic:pic>
                    </a:graphicData>
                  </a:graphic>
                </wp:inline>
              </w:drawing>
            </w:r>
          </w:p>
        </w:tc>
      </w:tr>
      <w:tr w:rsidR="00171DD6" w:rsidRPr="00182731" w:rsidTr="00E95EB1">
        <w:trPr>
          <w:trHeight w:val="288"/>
        </w:trPr>
        <w:tc>
          <w:tcPr>
            <w:tcW w:w="9516" w:type="dxa"/>
          </w:tcPr>
          <w:p w:rsidR="00171DD6" w:rsidRPr="00E95EB1" w:rsidRDefault="00171DD6" w:rsidP="00171DD6">
            <w:pPr>
              <w:spacing w:before="120" w:after="120"/>
              <w:rPr>
                <w:rFonts w:ascii="Gill Sans MT" w:hAnsi="Gill Sans MT"/>
                <w:i/>
                <w:noProof/>
                <w:sz w:val="16"/>
                <w:lang w:eastAsia="en-GB"/>
              </w:rPr>
            </w:pPr>
            <w:r w:rsidRPr="00E95EB1">
              <w:rPr>
                <w:rFonts w:ascii="Gill Sans MT" w:hAnsi="Gill Sans MT" w:cs="Arial"/>
                <w:i/>
                <w:color w:val="222222"/>
                <w:sz w:val="16"/>
                <w:shd w:val="clear" w:color="auto" w:fill="FFFFFF"/>
              </w:rPr>
              <w:t>Secretariat staff of the 1</w:t>
            </w:r>
            <w:r w:rsidRPr="00E95EB1">
              <w:rPr>
                <w:rFonts w:ascii="Gill Sans MT" w:hAnsi="Gill Sans MT" w:cs="Arial"/>
                <w:i/>
                <w:color w:val="222222"/>
                <w:sz w:val="16"/>
                <w:shd w:val="clear" w:color="auto" w:fill="FFFFFF"/>
                <w:vertAlign w:val="superscript"/>
              </w:rPr>
              <w:t>st</w:t>
            </w:r>
            <w:r w:rsidRPr="00E95EB1">
              <w:rPr>
                <w:rFonts w:ascii="Gill Sans MT" w:hAnsi="Gill Sans MT" w:cs="Arial"/>
                <w:i/>
                <w:color w:val="222222"/>
                <w:sz w:val="16"/>
                <w:shd w:val="clear" w:color="auto" w:fill="FFFFFF"/>
              </w:rPr>
              <w:t xml:space="preserve"> International Labour Conference: Secretary General: Mr. Harold B. Butler (Great Britain); Deputy Secretaries General: Mr. Ernest H. Greenwood (United States), Dr. Guido Pardo (Italy); Legal Adviser: Dr. Manley 0. Hudson (United States) with staff of the first International Labour Conference, in Washington, D.C., in 1919, in front of the Pan American Union, now Organization of American States Building</w:t>
            </w:r>
            <w:r w:rsidRPr="00E95EB1">
              <w:rPr>
                <w:rFonts w:ascii="Gill Sans MT" w:hAnsi="Gill Sans MT"/>
                <w:i/>
                <w:sz w:val="16"/>
              </w:rPr>
              <w:t>.</w:t>
            </w:r>
          </w:p>
        </w:tc>
      </w:tr>
    </w:tbl>
    <w:p w:rsidR="00236E92" w:rsidRPr="00A06928" w:rsidRDefault="00236E92" w:rsidP="00A06928">
      <w:pPr>
        <w:tabs>
          <w:tab w:val="left" w:pos="630"/>
        </w:tabs>
        <w:rPr>
          <w:rFonts w:ascii="Arial Narrow" w:hAnsi="Arial Narrow"/>
          <w:b/>
          <w:color w:val="FFBE60" w:themeColor="accent3" w:themeTint="99"/>
          <w:sz w:val="18"/>
          <w:szCs w:val="32"/>
        </w:rPr>
      </w:pPr>
    </w:p>
    <w:tbl>
      <w:tblPr>
        <w:tblStyle w:val="TableGrid"/>
        <w:tblpPr w:leftFromText="180" w:rightFromText="180" w:vertAnchor="text" w:horzAnchor="margin" w:tblpX="108" w:tblpY="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1"/>
        <w:gridCol w:w="8811"/>
      </w:tblGrid>
      <w:tr w:rsidR="000303B6" w:rsidTr="0048046F">
        <w:tc>
          <w:tcPr>
            <w:tcW w:w="10222" w:type="dxa"/>
            <w:gridSpan w:val="2"/>
          </w:tcPr>
          <w:p w:rsidR="000303B6" w:rsidRDefault="00D42C4B" w:rsidP="000303B6">
            <w:pPr>
              <w:spacing w:before="60"/>
              <w:ind w:right="-40"/>
              <w:rPr>
                <w:rFonts w:ascii="Gill Sans MT Condensed" w:hAnsi="Gill Sans MT Condensed"/>
                <w:color w:val="B86C00" w:themeColor="accent3" w:themeShade="BF"/>
                <w:szCs w:val="32"/>
              </w:rPr>
            </w:pPr>
            <w:r>
              <w:rPr>
                <w:rFonts w:ascii="Gill Sans MT" w:hAnsi="Gill Sans MT"/>
                <w:color w:val="306785" w:themeColor="accent1" w:themeShade="BF"/>
                <w:szCs w:val="22"/>
                <w:u w:val="single"/>
              </w:rPr>
              <w:t xml:space="preserve">REGISTRATION AND REFRESHMENTS   </w:t>
            </w:r>
            <w:r w:rsidR="000303B6" w:rsidRPr="00C6343F">
              <w:rPr>
                <w:rFonts w:ascii="Gill Sans MT" w:hAnsi="Gill Sans MT"/>
                <w:i/>
                <w:color w:val="306785" w:themeColor="accent1" w:themeShade="BF"/>
                <w:szCs w:val="34"/>
              </w:rPr>
              <w:t>(</w:t>
            </w:r>
            <w:r w:rsidR="000303B6">
              <w:rPr>
                <w:rFonts w:ascii="Gill Sans MT" w:hAnsi="Gill Sans MT"/>
                <w:i/>
                <w:color w:val="204559" w:themeColor="accent1" w:themeShade="80"/>
                <w:sz w:val="20"/>
                <w:szCs w:val="22"/>
              </w:rPr>
              <w:t>Gathering of invited guests</w:t>
            </w:r>
            <w:r w:rsidR="000303B6" w:rsidRPr="00C6343F">
              <w:rPr>
                <w:rFonts w:ascii="Gill Sans MT" w:hAnsi="Gill Sans MT"/>
                <w:i/>
                <w:color w:val="306785" w:themeColor="accent1" w:themeShade="BF"/>
                <w:szCs w:val="34"/>
              </w:rPr>
              <w:t>)</w:t>
            </w:r>
            <w:r w:rsidR="000303B6">
              <w:rPr>
                <w:rFonts w:ascii="Gill Sans MT" w:hAnsi="Gill Sans MT"/>
                <w:color w:val="306785" w:themeColor="accent1" w:themeShade="BF"/>
                <w:szCs w:val="34"/>
              </w:rPr>
              <w:t xml:space="preserve"> </w:t>
            </w:r>
            <w:r w:rsidR="000303B6">
              <w:rPr>
                <w:rFonts w:ascii="Gill Sans MT Condensed" w:hAnsi="Gill Sans MT Condensed"/>
                <w:color w:val="B86C00" w:themeColor="accent3" w:themeShade="BF"/>
                <w:szCs w:val="32"/>
              </w:rPr>
              <w:t>–</w:t>
            </w:r>
            <w:r w:rsidR="00500E45">
              <w:rPr>
                <w:rFonts w:ascii="Gill Sans MT Condensed" w:hAnsi="Gill Sans MT Condensed"/>
                <w:color w:val="B86C00" w:themeColor="accent3" w:themeShade="BF"/>
                <w:szCs w:val="32"/>
              </w:rPr>
              <w:t xml:space="preserve"> </w:t>
            </w:r>
            <w:r w:rsidR="000303B6">
              <w:rPr>
                <w:rFonts w:ascii="Gill Sans MT Condensed" w:hAnsi="Gill Sans MT Condensed"/>
                <w:color w:val="B86C00" w:themeColor="accent3" w:themeShade="BF"/>
                <w:szCs w:val="32"/>
              </w:rPr>
              <w:t>HALL OF THE HEROES, OAS BUILDING</w:t>
            </w:r>
          </w:p>
          <w:p w:rsidR="000303B6" w:rsidRPr="009A4022" w:rsidRDefault="000303B6" w:rsidP="000303B6">
            <w:pPr>
              <w:spacing w:before="60"/>
              <w:ind w:right="-40"/>
              <w:rPr>
                <w:rFonts w:ascii="Gill Sans MT Condensed" w:hAnsi="Gill Sans MT Condensed"/>
                <w:color w:val="B86C00" w:themeColor="accent3" w:themeShade="BF"/>
                <w:sz w:val="16"/>
                <w:szCs w:val="32"/>
              </w:rPr>
            </w:pPr>
          </w:p>
        </w:tc>
      </w:tr>
      <w:tr w:rsidR="000303B6" w:rsidTr="0048046F">
        <w:tc>
          <w:tcPr>
            <w:tcW w:w="1411" w:type="dxa"/>
          </w:tcPr>
          <w:p w:rsidR="000303B6" w:rsidRDefault="000303B6" w:rsidP="000303B6">
            <w:pPr>
              <w:spacing w:after="240"/>
              <w:ind w:right="-40"/>
              <w:rPr>
                <w:rFonts w:ascii="Gill Sans MT" w:hAnsi="Gill Sans MT"/>
                <w:color w:val="F69200" w:themeColor="accent3"/>
                <w:szCs w:val="22"/>
              </w:rPr>
            </w:pPr>
            <w:r>
              <w:rPr>
                <w:rFonts w:ascii="Gill Sans MT" w:hAnsi="Gill Sans MT"/>
                <w:color w:val="F69200" w:themeColor="accent3"/>
                <w:szCs w:val="22"/>
              </w:rPr>
              <w:t>8:30am</w:t>
            </w:r>
          </w:p>
        </w:tc>
        <w:tc>
          <w:tcPr>
            <w:tcW w:w="8811" w:type="dxa"/>
          </w:tcPr>
          <w:p w:rsidR="000303B6" w:rsidRDefault="000303B6" w:rsidP="000303B6">
            <w:pPr>
              <w:spacing w:before="60"/>
              <w:ind w:left="1440" w:right="-40" w:hanging="1440"/>
              <w:rPr>
                <w:rFonts w:ascii="Gill Sans MT" w:hAnsi="Gill Sans MT"/>
                <w:color w:val="204559" w:themeColor="accent1" w:themeShade="80"/>
                <w:sz w:val="20"/>
                <w:szCs w:val="22"/>
              </w:rPr>
            </w:pPr>
            <w:r>
              <w:rPr>
                <w:rFonts w:ascii="Gill Sans MT" w:hAnsi="Gill Sans MT"/>
                <w:color w:val="204559" w:themeColor="accent1" w:themeShade="80"/>
                <w:sz w:val="20"/>
                <w:szCs w:val="22"/>
              </w:rPr>
              <w:t>Coffe</w:t>
            </w:r>
            <w:r w:rsidR="00390496">
              <w:rPr>
                <w:rFonts w:ascii="Gill Sans MT" w:hAnsi="Gill Sans MT"/>
                <w:color w:val="204559" w:themeColor="accent1" w:themeShade="80"/>
                <w:sz w:val="20"/>
                <w:szCs w:val="22"/>
              </w:rPr>
              <w:t>e</w:t>
            </w:r>
            <w:r>
              <w:rPr>
                <w:rFonts w:ascii="Gill Sans MT" w:hAnsi="Gill Sans MT"/>
                <w:color w:val="204559" w:themeColor="accent1" w:themeShade="80"/>
                <w:sz w:val="20"/>
                <w:szCs w:val="22"/>
              </w:rPr>
              <w:t xml:space="preserve"> and light breakfast</w:t>
            </w:r>
          </w:p>
          <w:p w:rsidR="000303B6" w:rsidRPr="000303B6" w:rsidRDefault="000303B6" w:rsidP="000303B6">
            <w:pPr>
              <w:spacing w:before="60"/>
              <w:ind w:right="-40"/>
              <w:rPr>
                <w:rFonts w:ascii="Gill Sans MT" w:hAnsi="Gill Sans MT"/>
                <w:b/>
                <w:i/>
                <w:iCs/>
                <w:color w:val="306785" w:themeColor="accent1" w:themeShade="BF"/>
                <w:sz w:val="20"/>
              </w:rPr>
            </w:pPr>
          </w:p>
        </w:tc>
      </w:tr>
      <w:tr w:rsidR="000303B6" w:rsidTr="0048046F">
        <w:tc>
          <w:tcPr>
            <w:tcW w:w="1411" w:type="dxa"/>
          </w:tcPr>
          <w:p w:rsidR="000303B6" w:rsidRDefault="000303B6" w:rsidP="000303B6">
            <w:pPr>
              <w:spacing w:after="240"/>
              <w:ind w:right="-40"/>
              <w:rPr>
                <w:rFonts w:ascii="Gill Sans MT" w:hAnsi="Gill Sans MT"/>
                <w:color w:val="F69200" w:themeColor="accent3"/>
                <w:szCs w:val="22"/>
              </w:rPr>
            </w:pPr>
            <w:r>
              <w:rPr>
                <w:rFonts w:ascii="Gill Sans MT" w:hAnsi="Gill Sans MT"/>
                <w:color w:val="F69200" w:themeColor="accent3"/>
                <w:szCs w:val="22"/>
              </w:rPr>
              <w:t>9:15am</w:t>
            </w:r>
          </w:p>
        </w:tc>
        <w:tc>
          <w:tcPr>
            <w:tcW w:w="8811" w:type="dxa"/>
          </w:tcPr>
          <w:p w:rsidR="000303B6" w:rsidRDefault="000303B6" w:rsidP="000303B6">
            <w:pPr>
              <w:spacing w:before="60"/>
              <w:ind w:left="1440" w:right="-40" w:hanging="1440"/>
              <w:rPr>
                <w:rFonts w:ascii="Gill Sans MT" w:hAnsi="Gill Sans MT"/>
                <w:color w:val="204559" w:themeColor="accent1" w:themeShade="80"/>
                <w:sz w:val="20"/>
                <w:szCs w:val="22"/>
              </w:rPr>
            </w:pPr>
            <w:r w:rsidRPr="00BC33BF">
              <w:rPr>
                <w:rFonts w:ascii="Gill Sans MT" w:hAnsi="Gill Sans MT"/>
                <w:color w:val="204559" w:themeColor="accent1" w:themeShade="80"/>
                <w:sz w:val="20"/>
                <w:szCs w:val="22"/>
              </w:rPr>
              <w:t>Conclusion of Breakfast   (</w:t>
            </w:r>
            <w:r w:rsidRPr="00BC33BF">
              <w:rPr>
                <w:rFonts w:ascii="Gill Sans MT" w:hAnsi="Gill Sans MT"/>
                <w:i/>
                <w:color w:val="204559" w:themeColor="accent1" w:themeShade="80"/>
                <w:sz w:val="18"/>
                <w:szCs w:val="22"/>
              </w:rPr>
              <w:t xml:space="preserve">move to </w:t>
            </w:r>
            <w:r w:rsidR="00D42C4B">
              <w:rPr>
                <w:rFonts w:ascii="Gill Sans MT" w:hAnsi="Gill Sans MT"/>
                <w:i/>
                <w:color w:val="204559" w:themeColor="accent1" w:themeShade="80"/>
                <w:sz w:val="18"/>
                <w:szCs w:val="22"/>
              </w:rPr>
              <w:t>Main entrance for commemorative photograph</w:t>
            </w:r>
            <w:r w:rsidRPr="00BC33BF">
              <w:rPr>
                <w:rFonts w:ascii="Gill Sans MT" w:hAnsi="Gill Sans MT"/>
                <w:color w:val="204559" w:themeColor="accent1" w:themeShade="80"/>
                <w:sz w:val="20"/>
                <w:szCs w:val="22"/>
              </w:rPr>
              <w:t>)</w:t>
            </w:r>
          </w:p>
          <w:p w:rsidR="000303B6" w:rsidRDefault="000303B6" w:rsidP="000303B6">
            <w:pPr>
              <w:spacing w:before="60"/>
              <w:ind w:right="-40"/>
              <w:rPr>
                <w:rFonts w:ascii="Gill Sans MT" w:hAnsi="Gill Sans MT"/>
                <w:b/>
                <w:i/>
                <w:iCs/>
                <w:color w:val="306785" w:themeColor="accent1" w:themeShade="BF"/>
                <w:sz w:val="20"/>
              </w:rPr>
            </w:pPr>
          </w:p>
          <w:p w:rsidR="00D66487" w:rsidRPr="000303B6" w:rsidRDefault="00D66487" w:rsidP="000303B6">
            <w:pPr>
              <w:spacing w:before="60"/>
              <w:ind w:right="-40"/>
              <w:rPr>
                <w:rFonts w:ascii="Gill Sans MT" w:hAnsi="Gill Sans MT"/>
                <w:b/>
                <w:i/>
                <w:iCs/>
                <w:color w:val="306785" w:themeColor="accent1" w:themeShade="BF"/>
                <w:sz w:val="20"/>
              </w:rPr>
            </w:pPr>
          </w:p>
        </w:tc>
      </w:tr>
      <w:tr w:rsidR="000303B6" w:rsidTr="0048046F">
        <w:tc>
          <w:tcPr>
            <w:tcW w:w="10222" w:type="dxa"/>
            <w:gridSpan w:val="2"/>
          </w:tcPr>
          <w:p w:rsidR="00D66487" w:rsidRDefault="00D66487" w:rsidP="00D66487">
            <w:pPr>
              <w:spacing w:before="60"/>
              <w:ind w:right="-40"/>
              <w:rPr>
                <w:rFonts w:ascii="Gill Sans MT Condensed" w:hAnsi="Gill Sans MT Condensed"/>
                <w:color w:val="B86C00" w:themeColor="accent3" w:themeShade="BF"/>
                <w:szCs w:val="32"/>
              </w:rPr>
            </w:pPr>
            <w:r>
              <w:rPr>
                <w:rFonts w:ascii="Gill Sans MT" w:hAnsi="Gill Sans MT"/>
                <w:color w:val="306785" w:themeColor="accent1" w:themeShade="BF"/>
                <w:szCs w:val="22"/>
                <w:u w:val="single"/>
              </w:rPr>
              <w:t>COMME</w:t>
            </w:r>
            <w:r w:rsidR="00892B27">
              <w:rPr>
                <w:rFonts w:ascii="Gill Sans MT" w:hAnsi="Gill Sans MT"/>
                <w:color w:val="306785" w:themeColor="accent1" w:themeShade="BF"/>
                <w:szCs w:val="22"/>
                <w:u w:val="single"/>
              </w:rPr>
              <w:t>M</w:t>
            </w:r>
            <w:r>
              <w:rPr>
                <w:rFonts w:ascii="Gill Sans MT" w:hAnsi="Gill Sans MT"/>
                <w:color w:val="306785" w:themeColor="accent1" w:themeShade="BF"/>
                <w:szCs w:val="22"/>
                <w:u w:val="single"/>
              </w:rPr>
              <w:t>ORATIVE PHOTOGRAPH</w:t>
            </w:r>
            <w:r>
              <w:rPr>
                <w:rFonts w:ascii="Gill Sans MT Condensed" w:hAnsi="Gill Sans MT Condensed"/>
                <w:color w:val="B86C00" w:themeColor="accent3" w:themeShade="BF"/>
                <w:szCs w:val="32"/>
              </w:rPr>
              <w:t xml:space="preserve">  – MAIN ENTRANCE STEPS TO THE OAS BULDING </w:t>
            </w:r>
          </w:p>
          <w:p w:rsidR="00D66487" w:rsidRPr="00D66487" w:rsidRDefault="00D66487" w:rsidP="00D66487">
            <w:pPr>
              <w:ind w:left="1440" w:right="-38" w:hanging="1440"/>
              <w:rPr>
                <w:rFonts w:ascii="Gill Sans MT" w:hAnsi="Gill Sans MT"/>
                <w:color w:val="F69200" w:themeColor="accent3"/>
                <w:szCs w:val="22"/>
              </w:rPr>
            </w:pPr>
          </w:p>
        </w:tc>
      </w:tr>
      <w:tr w:rsidR="000303B6" w:rsidTr="0048046F">
        <w:tc>
          <w:tcPr>
            <w:tcW w:w="1411" w:type="dxa"/>
          </w:tcPr>
          <w:p w:rsidR="000303B6" w:rsidRDefault="009542FB" w:rsidP="000303B6">
            <w:pPr>
              <w:spacing w:after="240"/>
              <w:ind w:right="-40"/>
              <w:rPr>
                <w:rFonts w:ascii="Gill Sans MT" w:hAnsi="Gill Sans MT"/>
                <w:color w:val="F69200" w:themeColor="accent3"/>
                <w:szCs w:val="22"/>
              </w:rPr>
            </w:pPr>
            <w:r>
              <w:rPr>
                <w:rFonts w:ascii="Gill Sans MT" w:hAnsi="Gill Sans MT"/>
                <w:color w:val="F69200" w:themeColor="accent3"/>
                <w:szCs w:val="22"/>
              </w:rPr>
              <w:t>9:30a</w:t>
            </w:r>
            <w:r w:rsidRPr="00884F7C">
              <w:rPr>
                <w:rFonts w:ascii="Gill Sans MT" w:hAnsi="Gill Sans MT"/>
                <w:color w:val="F69200" w:themeColor="accent3"/>
                <w:szCs w:val="22"/>
              </w:rPr>
              <w:t>m</w:t>
            </w:r>
          </w:p>
        </w:tc>
        <w:tc>
          <w:tcPr>
            <w:tcW w:w="8811" w:type="dxa"/>
          </w:tcPr>
          <w:p w:rsidR="000303B6" w:rsidRPr="009542FB" w:rsidRDefault="007C6379" w:rsidP="00D42C4B">
            <w:pPr>
              <w:tabs>
                <w:tab w:val="clear" w:pos="1440"/>
                <w:tab w:val="left" w:pos="0"/>
              </w:tabs>
              <w:spacing w:before="60" w:after="120"/>
              <w:ind w:right="-40"/>
              <w:rPr>
                <w:rFonts w:ascii="Gill Sans MT" w:hAnsi="Gill Sans MT"/>
                <w:i/>
                <w:color w:val="204559" w:themeColor="accent1" w:themeShade="80"/>
                <w:sz w:val="20"/>
                <w:szCs w:val="22"/>
              </w:rPr>
            </w:pPr>
            <w:r w:rsidRPr="009542FB">
              <w:rPr>
                <w:rFonts w:ascii="Gill Sans MT" w:hAnsi="Gill Sans MT"/>
                <w:i/>
                <w:color w:val="204559" w:themeColor="accent1" w:themeShade="80"/>
                <w:sz w:val="20"/>
                <w:szCs w:val="22"/>
              </w:rPr>
              <w:t>Although t</w:t>
            </w:r>
            <w:r w:rsidR="00D66487" w:rsidRPr="009542FB">
              <w:rPr>
                <w:rFonts w:ascii="Gill Sans MT" w:hAnsi="Gill Sans MT"/>
                <w:i/>
                <w:color w:val="204559" w:themeColor="accent1" w:themeShade="80"/>
                <w:sz w:val="20"/>
                <w:szCs w:val="22"/>
              </w:rPr>
              <w:t>he International Labour Organization (ILO) and the League of Nations were both establish</w:t>
            </w:r>
            <w:r w:rsidRPr="009542FB">
              <w:rPr>
                <w:rFonts w:ascii="Gill Sans MT" w:hAnsi="Gill Sans MT"/>
                <w:i/>
                <w:color w:val="204559" w:themeColor="accent1" w:themeShade="80"/>
                <w:sz w:val="20"/>
                <w:szCs w:val="22"/>
              </w:rPr>
              <w:t xml:space="preserve">ed by the Treaty of Versailles, </w:t>
            </w:r>
            <w:r w:rsidR="00D66487" w:rsidRPr="009542FB">
              <w:rPr>
                <w:rFonts w:ascii="Gill Sans MT" w:hAnsi="Gill Sans MT"/>
                <w:i/>
                <w:color w:val="204559" w:themeColor="accent1" w:themeShade="80"/>
                <w:sz w:val="20"/>
                <w:szCs w:val="22"/>
              </w:rPr>
              <w:t xml:space="preserve">the ILO held it first Conference in </w:t>
            </w:r>
            <w:r w:rsidR="00014726">
              <w:rPr>
                <w:rFonts w:ascii="Gill Sans MT" w:hAnsi="Gill Sans MT"/>
                <w:i/>
                <w:color w:val="204559" w:themeColor="accent1" w:themeShade="80"/>
                <w:sz w:val="20"/>
                <w:szCs w:val="22"/>
              </w:rPr>
              <w:t xml:space="preserve">October 1919 in </w:t>
            </w:r>
            <w:r w:rsidR="00D66487" w:rsidRPr="009542FB">
              <w:rPr>
                <w:rFonts w:ascii="Gill Sans MT" w:hAnsi="Gill Sans MT"/>
                <w:i/>
                <w:color w:val="204559" w:themeColor="accent1" w:themeShade="80"/>
                <w:sz w:val="20"/>
                <w:szCs w:val="22"/>
              </w:rPr>
              <w:t xml:space="preserve">the OAS building (then called the Pan American Union </w:t>
            </w:r>
            <w:r w:rsidRPr="009542FB">
              <w:rPr>
                <w:rFonts w:ascii="Gill Sans MT" w:hAnsi="Gill Sans MT"/>
                <w:i/>
                <w:color w:val="204559" w:themeColor="accent1" w:themeShade="80"/>
                <w:sz w:val="20"/>
                <w:szCs w:val="22"/>
              </w:rPr>
              <w:t xml:space="preserve">Building) </w:t>
            </w:r>
            <w:r w:rsidR="00D66487" w:rsidRPr="009542FB">
              <w:rPr>
                <w:rFonts w:ascii="Gill Sans MT" w:hAnsi="Gill Sans MT"/>
                <w:i/>
                <w:color w:val="204559" w:themeColor="accent1" w:themeShade="80"/>
                <w:sz w:val="20"/>
                <w:szCs w:val="22"/>
              </w:rPr>
              <w:t>before the League hel</w:t>
            </w:r>
            <w:r w:rsidRPr="009542FB">
              <w:rPr>
                <w:rFonts w:ascii="Gill Sans MT" w:hAnsi="Gill Sans MT"/>
                <w:i/>
                <w:color w:val="204559" w:themeColor="accent1" w:themeShade="80"/>
                <w:sz w:val="20"/>
                <w:szCs w:val="22"/>
              </w:rPr>
              <w:t>d</w:t>
            </w:r>
            <w:r w:rsidR="00D66487" w:rsidRPr="009542FB">
              <w:rPr>
                <w:rFonts w:ascii="Gill Sans MT" w:hAnsi="Gill Sans MT"/>
                <w:i/>
                <w:color w:val="204559" w:themeColor="accent1" w:themeShade="80"/>
                <w:sz w:val="20"/>
                <w:szCs w:val="22"/>
              </w:rPr>
              <w:t xml:space="preserve"> its first council meeting</w:t>
            </w:r>
            <w:r w:rsidRPr="009542FB">
              <w:rPr>
                <w:rFonts w:ascii="Gill Sans MT" w:hAnsi="Gill Sans MT"/>
                <w:i/>
                <w:color w:val="204559" w:themeColor="accent1" w:themeShade="80"/>
                <w:sz w:val="20"/>
                <w:szCs w:val="22"/>
              </w:rPr>
              <w:t xml:space="preserve"> in Paris in </w:t>
            </w:r>
            <w:r w:rsidR="00014726">
              <w:rPr>
                <w:rFonts w:ascii="Gill Sans MT" w:hAnsi="Gill Sans MT"/>
                <w:i/>
                <w:color w:val="204559" w:themeColor="accent1" w:themeShade="80"/>
                <w:sz w:val="20"/>
                <w:szCs w:val="22"/>
              </w:rPr>
              <w:t xml:space="preserve">February </w:t>
            </w:r>
            <w:r w:rsidRPr="009542FB">
              <w:rPr>
                <w:rFonts w:ascii="Gill Sans MT" w:hAnsi="Gill Sans MT"/>
                <w:i/>
                <w:color w:val="204559" w:themeColor="accent1" w:themeShade="80"/>
                <w:sz w:val="20"/>
                <w:szCs w:val="22"/>
              </w:rPr>
              <w:t>1920</w:t>
            </w:r>
            <w:r w:rsidR="00D66487" w:rsidRPr="009542FB">
              <w:rPr>
                <w:rFonts w:ascii="Gill Sans MT" w:hAnsi="Gill Sans MT"/>
                <w:i/>
                <w:color w:val="204559" w:themeColor="accent1" w:themeShade="80"/>
                <w:sz w:val="20"/>
                <w:szCs w:val="22"/>
              </w:rPr>
              <w:t>.</w:t>
            </w:r>
          </w:p>
          <w:p w:rsidR="007C6379" w:rsidRPr="009542FB" w:rsidRDefault="00D66487" w:rsidP="00D42C4B">
            <w:pPr>
              <w:tabs>
                <w:tab w:val="clear" w:pos="1440"/>
                <w:tab w:val="left" w:pos="0"/>
              </w:tabs>
              <w:spacing w:before="60" w:after="120"/>
              <w:ind w:right="-40"/>
              <w:rPr>
                <w:rFonts w:ascii="Gill Sans MT" w:hAnsi="Gill Sans MT"/>
                <w:i/>
                <w:color w:val="204559" w:themeColor="accent1" w:themeShade="80"/>
                <w:sz w:val="20"/>
                <w:szCs w:val="22"/>
              </w:rPr>
            </w:pPr>
            <w:r w:rsidRPr="009542FB">
              <w:rPr>
                <w:rFonts w:ascii="Gill Sans MT" w:hAnsi="Gill Sans MT"/>
                <w:i/>
                <w:color w:val="204559" w:themeColor="accent1" w:themeShade="80"/>
                <w:sz w:val="20"/>
                <w:szCs w:val="22"/>
              </w:rPr>
              <w:t xml:space="preserve">A famous photograph </w:t>
            </w:r>
            <w:r w:rsidR="007C6379" w:rsidRPr="009542FB">
              <w:rPr>
                <w:rFonts w:ascii="Gill Sans MT" w:hAnsi="Gill Sans MT"/>
                <w:i/>
                <w:color w:val="204559" w:themeColor="accent1" w:themeShade="80"/>
                <w:sz w:val="20"/>
                <w:szCs w:val="22"/>
              </w:rPr>
              <w:t xml:space="preserve">from October 1919 captured the ILO Secretary-General (Harold Butler), the U.S. </w:t>
            </w:r>
            <w:proofErr w:type="gramStart"/>
            <w:r w:rsidR="007C6379" w:rsidRPr="009542FB">
              <w:rPr>
                <w:rFonts w:ascii="Gill Sans MT" w:hAnsi="Gill Sans MT"/>
                <w:i/>
                <w:color w:val="204559" w:themeColor="accent1" w:themeShade="80"/>
                <w:sz w:val="20"/>
                <w:szCs w:val="22"/>
              </w:rPr>
              <w:t>delegation  with</w:t>
            </w:r>
            <w:proofErr w:type="gramEnd"/>
            <w:r w:rsidR="007C6379" w:rsidRPr="009542FB">
              <w:rPr>
                <w:rFonts w:ascii="Gill Sans MT" w:hAnsi="Gill Sans MT"/>
                <w:i/>
                <w:color w:val="204559" w:themeColor="accent1" w:themeShade="80"/>
                <w:sz w:val="20"/>
                <w:szCs w:val="22"/>
              </w:rPr>
              <w:t xml:space="preserve"> </w:t>
            </w:r>
            <w:r w:rsidR="00377057">
              <w:rPr>
                <w:rFonts w:ascii="Gill Sans MT" w:hAnsi="Gill Sans MT"/>
                <w:i/>
                <w:color w:val="204559" w:themeColor="accent1" w:themeShade="80"/>
                <w:sz w:val="20"/>
                <w:szCs w:val="22"/>
              </w:rPr>
              <w:t xml:space="preserve">the </w:t>
            </w:r>
            <w:r w:rsidR="007C6379" w:rsidRPr="009542FB">
              <w:rPr>
                <w:rFonts w:ascii="Gill Sans MT" w:hAnsi="Gill Sans MT"/>
                <w:i/>
                <w:color w:val="204559" w:themeColor="accent1" w:themeShade="80"/>
                <w:sz w:val="20"/>
                <w:szCs w:val="22"/>
              </w:rPr>
              <w:t>staff of the first International Labour Conference</w:t>
            </w:r>
            <w:r w:rsidR="00377057">
              <w:rPr>
                <w:rFonts w:ascii="Gill Sans MT" w:hAnsi="Gill Sans MT"/>
                <w:i/>
                <w:color w:val="204559" w:themeColor="accent1" w:themeShade="80"/>
                <w:sz w:val="20"/>
                <w:szCs w:val="22"/>
              </w:rPr>
              <w:t xml:space="preserve"> </w:t>
            </w:r>
            <w:r w:rsidR="00885D99">
              <w:rPr>
                <w:rFonts w:ascii="Gill Sans MT" w:hAnsi="Gill Sans MT"/>
                <w:i/>
                <w:color w:val="204559" w:themeColor="accent1" w:themeShade="80"/>
                <w:sz w:val="20"/>
                <w:szCs w:val="22"/>
              </w:rPr>
              <w:t xml:space="preserve">at </w:t>
            </w:r>
            <w:r w:rsidR="00377057">
              <w:rPr>
                <w:rFonts w:ascii="Gill Sans MT" w:hAnsi="Gill Sans MT"/>
                <w:i/>
                <w:color w:val="204559" w:themeColor="accent1" w:themeShade="80"/>
                <w:sz w:val="20"/>
                <w:szCs w:val="22"/>
              </w:rPr>
              <w:t>the entrance to the building.</w:t>
            </w:r>
          </w:p>
          <w:p w:rsidR="00D66487" w:rsidRDefault="007C6379" w:rsidP="00D42C4B">
            <w:pPr>
              <w:tabs>
                <w:tab w:val="clear" w:pos="1440"/>
                <w:tab w:val="left" w:pos="0"/>
              </w:tabs>
              <w:spacing w:before="60" w:after="120"/>
              <w:ind w:right="-40"/>
              <w:rPr>
                <w:rFonts w:ascii="Gill Sans MT" w:hAnsi="Gill Sans MT"/>
                <w:i/>
                <w:color w:val="204559" w:themeColor="accent1" w:themeShade="80"/>
                <w:sz w:val="20"/>
                <w:szCs w:val="22"/>
              </w:rPr>
            </w:pPr>
            <w:r w:rsidRPr="009542FB">
              <w:rPr>
                <w:rFonts w:ascii="Gill Sans MT" w:hAnsi="Gill Sans MT"/>
                <w:i/>
                <w:color w:val="204559" w:themeColor="accent1" w:themeShade="80"/>
                <w:sz w:val="20"/>
                <w:szCs w:val="22"/>
              </w:rPr>
              <w:t xml:space="preserve">We seek to recapture </w:t>
            </w:r>
            <w:r w:rsidR="009542FB" w:rsidRPr="009542FB">
              <w:rPr>
                <w:rFonts w:ascii="Gill Sans MT" w:hAnsi="Gill Sans MT"/>
                <w:i/>
                <w:color w:val="204559" w:themeColor="accent1" w:themeShade="80"/>
                <w:sz w:val="20"/>
                <w:szCs w:val="22"/>
              </w:rPr>
              <w:t xml:space="preserve">that historic moment when the ILO became the first </w:t>
            </w:r>
            <w:r w:rsidR="00377057">
              <w:rPr>
                <w:rFonts w:ascii="Gill Sans MT" w:hAnsi="Gill Sans MT"/>
                <w:i/>
                <w:color w:val="204559" w:themeColor="accent1" w:themeShade="80"/>
                <w:sz w:val="20"/>
                <w:szCs w:val="22"/>
              </w:rPr>
              <w:t>ever</w:t>
            </w:r>
            <w:r w:rsidR="009542FB" w:rsidRPr="009542FB">
              <w:rPr>
                <w:rFonts w:ascii="Gill Sans MT" w:hAnsi="Gill Sans MT"/>
                <w:i/>
                <w:color w:val="204559" w:themeColor="accent1" w:themeShade="80"/>
                <w:sz w:val="20"/>
                <w:szCs w:val="22"/>
              </w:rPr>
              <w:t xml:space="preserve"> international organization to meet around internationally agreed </w:t>
            </w:r>
            <w:r w:rsidR="009542FB">
              <w:rPr>
                <w:rFonts w:ascii="Gill Sans MT" w:hAnsi="Gill Sans MT"/>
                <w:i/>
                <w:color w:val="204559" w:themeColor="accent1" w:themeShade="80"/>
                <w:sz w:val="20"/>
                <w:szCs w:val="22"/>
              </w:rPr>
              <w:t>tenants that shaped the modern world of work.</w:t>
            </w:r>
          </w:p>
          <w:p w:rsidR="009542FB" w:rsidRPr="00390496" w:rsidRDefault="009542FB" w:rsidP="00171DD6">
            <w:pPr>
              <w:tabs>
                <w:tab w:val="clear" w:pos="1440"/>
                <w:tab w:val="left" w:pos="0"/>
              </w:tabs>
              <w:spacing w:before="60"/>
              <w:ind w:right="-40"/>
              <w:rPr>
                <w:rFonts w:ascii="Gill Sans MT" w:hAnsi="Gill Sans MT"/>
                <w:i/>
                <w:color w:val="204559" w:themeColor="accent1" w:themeShade="80"/>
                <w:sz w:val="20"/>
                <w:szCs w:val="22"/>
              </w:rPr>
            </w:pPr>
          </w:p>
        </w:tc>
      </w:tr>
      <w:tr w:rsidR="009542FB" w:rsidTr="0048046F">
        <w:tc>
          <w:tcPr>
            <w:tcW w:w="10222" w:type="dxa"/>
            <w:gridSpan w:val="2"/>
          </w:tcPr>
          <w:p w:rsidR="009542FB" w:rsidRDefault="00D42C4B" w:rsidP="009542FB">
            <w:pPr>
              <w:ind w:left="1440" w:right="-38" w:hanging="1440"/>
              <w:rPr>
                <w:rFonts w:ascii="Gill Sans MT" w:hAnsi="Gill Sans MT"/>
                <w:color w:val="306785" w:themeColor="accent1" w:themeShade="BF"/>
                <w:szCs w:val="34"/>
              </w:rPr>
            </w:pPr>
            <w:r>
              <w:rPr>
                <w:rFonts w:ascii="Gill Sans MT" w:hAnsi="Gill Sans MT"/>
                <w:color w:val="306785" w:themeColor="accent1" w:themeShade="BF"/>
                <w:szCs w:val="34"/>
                <w:u w:val="single"/>
              </w:rPr>
              <w:lastRenderedPageBreak/>
              <w:t>COMMEMORATIVE EVENT FOR</w:t>
            </w:r>
            <w:r w:rsidR="009542FB">
              <w:rPr>
                <w:rFonts w:ascii="Gill Sans MT" w:hAnsi="Gill Sans MT"/>
                <w:color w:val="306785" w:themeColor="accent1" w:themeShade="BF"/>
                <w:szCs w:val="34"/>
                <w:u w:val="single"/>
              </w:rPr>
              <w:t xml:space="preserve"> </w:t>
            </w:r>
            <w:r>
              <w:rPr>
                <w:rFonts w:ascii="Gill Sans MT" w:hAnsi="Gill Sans MT"/>
                <w:color w:val="306785" w:themeColor="accent1" w:themeShade="BF"/>
                <w:szCs w:val="34"/>
                <w:u w:val="single"/>
              </w:rPr>
              <w:t xml:space="preserve">ILO CENTENARY </w:t>
            </w:r>
            <w:r w:rsidR="009542FB">
              <w:rPr>
                <w:rFonts w:ascii="Gill Sans MT" w:hAnsi="Gill Sans MT"/>
                <w:color w:val="306785" w:themeColor="accent1" w:themeShade="BF"/>
                <w:szCs w:val="34"/>
                <w:u w:val="single"/>
              </w:rPr>
              <w:t xml:space="preserve">ANNIVERSARY </w:t>
            </w:r>
          </w:p>
          <w:p w:rsidR="009542FB" w:rsidRDefault="009542FB" w:rsidP="009542FB">
            <w:pPr>
              <w:ind w:left="1440" w:right="-38" w:hanging="1440"/>
              <w:rPr>
                <w:rFonts w:ascii="Gill Sans MT" w:hAnsi="Gill Sans MT"/>
                <w:color w:val="F69200" w:themeColor="accent3"/>
                <w:szCs w:val="22"/>
              </w:rPr>
            </w:pPr>
            <w:r>
              <w:rPr>
                <w:rFonts w:ascii="Gill Sans MT Condensed" w:hAnsi="Gill Sans MT Condensed"/>
                <w:color w:val="B86C00" w:themeColor="accent3" w:themeShade="BF"/>
                <w:szCs w:val="32"/>
              </w:rPr>
              <w:t>HALL OF THE AMERICAS</w:t>
            </w:r>
            <w:r w:rsidR="00885D99">
              <w:rPr>
                <w:rFonts w:ascii="Gill Sans MT Condensed" w:hAnsi="Gill Sans MT Condensed"/>
                <w:color w:val="B86C00" w:themeColor="accent3" w:themeShade="BF"/>
                <w:szCs w:val="32"/>
              </w:rPr>
              <w:t xml:space="preserve"> – </w:t>
            </w:r>
            <w:r w:rsidRPr="008859E1">
              <w:rPr>
                <w:rFonts w:ascii="Gill Sans MT Condensed" w:hAnsi="Gill Sans MT Condensed"/>
                <w:color w:val="B86C00" w:themeColor="accent3" w:themeShade="BF"/>
                <w:szCs w:val="32"/>
              </w:rPr>
              <w:t>OAS BUILDING</w:t>
            </w:r>
          </w:p>
          <w:p w:rsidR="00385B98" w:rsidRPr="00BC33BF" w:rsidRDefault="00385B98" w:rsidP="009904D8">
            <w:pPr>
              <w:spacing w:before="60"/>
              <w:ind w:right="-40"/>
              <w:rPr>
                <w:rFonts w:ascii="Gill Sans MT" w:hAnsi="Gill Sans MT"/>
                <w:color w:val="204559" w:themeColor="accent1" w:themeShade="80"/>
                <w:sz w:val="20"/>
                <w:szCs w:val="22"/>
              </w:rPr>
            </w:pPr>
          </w:p>
        </w:tc>
      </w:tr>
      <w:tr w:rsidR="000303B6" w:rsidTr="0048046F">
        <w:tc>
          <w:tcPr>
            <w:tcW w:w="1411" w:type="dxa"/>
          </w:tcPr>
          <w:p w:rsidR="000303B6" w:rsidRDefault="009542FB" w:rsidP="000303B6">
            <w:pPr>
              <w:spacing w:after="240"/>
              <w:ind w:right="-40"/>
              <w:rPr>
                <w:rFonts w:ascii="Gill Sans MT" w:hAnsi="Gill Sans MT"/>
                <w:color w:val="F69200" w:themeColor="accent3"/>
                <w:szCs w:val="22"/>
              </w:rPr>
            </w:pPr>
            <w:r>
              <w:rPr>
                <w:rFonts w:ascii="Gill Sans MT" w:hAnsi="Gill Sans MT"/>
                <w:color w:val="F69200" w:themeColor="accent3"/>
                <w:szCs w:val="22"/>
              </w:rPr>
              <w:t>10:00a</w:t>
            </w:r>
            <w:r w:rsidRPr="00884F7C">
              <w:rPr>
                <w:rFonts w:ascii="Gill Sans MT" w:hAnsi="Gill Sans MT"/>
                <w:color w:val="F69200" w:themeColor="accent3"/>
                <w:szCs w:val="22"/>
              </w:rPr>
              <w:t>m</w:t>
            </w:r>
          </w:p>
        </w:tc>
        <w:tc>
          <w:tcPr>
            <w:tcW w:w="8811" w:type="dxa"/>
          </w:tcPr>
          <w:p w:rsidR="009904D8" w:rsidRDefault="009904D8" w:rsidP="009904D8">
            <w:pPr>
              <w:ind w:left="1440" w:hanging="1440"/>
              <w:rPr>
                <w:rFonts w:ascii="Gill Sans MT" w:hAnsi="Gill Sans MT"/>
                <w:b/>
                <w:color w:val="204559" w:themeColor="accent1" w:themeShade="80"/>
                <w:sz w:val="16"/>
                <w:u w:val="single"/>
                <w:lang w:val="en-GB"/>
              </w:rPr>
            </w:pPr>
            <w:r>
              <w:rPr>
                <w:rFonts w:ascii="Gill Sans MT" w:hAnsi="Gill Sans MT"/>
                <w:b/>
                <w:color w:val="204559" w:themeColor="accent1" w:themeShade="80"/>
                <w:sz w:val="18"/>
                <w:lang w:val="en-GB"/>
              </w:rPr>
              <w:t xml:space="preserve">CALL TO ORDER </w:t>
            </w:r>
            <w:r w:rsidR="00C22D62">
              <w:rPr>
                <w:rFonts w:ascii="Gill Sans MT" w:hAnsi="Gill Sans MT"/>
                <w:b/>
                <w:color w:val="204559" w:themeColor="accent1" w:themeShade="80"/>
                <w:sz w:val="18"/>
                <w:lang w:val="en-GB"/>
              </w:rPr>
              <w:t>AND WELCOME</w:t>
            </w:r>
          </w:p>
          <w:p w:rsidR="009904D8" w:rsidRDefault="009904D8" w:rsidP="00C22D62">
            <w:pPr>
              <w:spacing w:before="60"/>
              <w:ind w:right="-40"/>
              <w:rPr>
                <w:rFonts w:ascii="Gill Sans MT" w:hAnsi="Gill Sans MT"/>
                <w:i/>
                <w:iCs/>
                <w:color w:val="306785" w:themeColor="accent1" w:themeShade="BF"/>
                <w:sz w:val="20"/>
                <w:lang w:val="en-GB"/>
              </w:rPr>
            </w:pPr>
            <w:r w:rsidRPr="00892B27">
              <w:rPr>
                <w:rFonts w:ascii="Gill Sans MT" w:hAnsi="Gill Sans MT"/>
                <w:b/>
                <w:i/>
                <w:iCs/>
                <w:color w:val="306785" w:themeColor="accent1" w:themeShade="BF"/>
                <w:sz w:val="20"/>
                <w:lang w:val="en-GB"/>
              </w:rPr>
              <w:t xml:space="preserve">Mr. </w:t>
            </w:r>
            <w:r w:rsidR="00C22D62">
              <w:rPr>
                <w:rFonts w:ascii="Gill Sans MT" w:hAnsi="Gill Sans MT"/>
                <w:b/>
                <w:i/>
                <w:iCs/>
                <w:color w:val="306785" w:themeColor="accent1" w:themeShade="BF"/>
                <w:sz w:val="20"/>
                <w:lang w:val="en-GB"/>
              </w:rPr>
              <w:t xml:space="preserve">Kevin Cassidy </w:t>
            </w:r>
            <w:r w:rsidRPr="00892B27">
              <w:rPr>
                <w:rFonts w:ascii="Gill Sans MT" w:hAnsi="Gill Sans MT"/>
                <w:i/>
                <w:iCs/>
                <w:color w:val="306785" w:themeColor="accent1" w:themeShade="BF"/>
                <w:sz w:val="20"/>
                <w:lang w:val="en-GB"/>
              </w:rPr>
              <w:t xml:space="preserve">– </w:t>
            </w:r>
            <w:r w:rsidR="00C22D62">
              <w:rPr>
                <w:rFonts w:ascii="Gill Sans MT" w:hAnsi="Gill Sans MT"/>
                <w:i/>
                <w:iCs/>
                <w:color w:val="306785" w:themeColor="accent1" w:themeShade="BF"/>
                <w:sz w:val="20"/>
                <w:lang w:val="en-GB"/>
              </w:rPr>
              <w:t>Director and Representative to the Bretton Woods and Multilateral Organizations, ILO Office for the United States</w:t>
            </w:r>
          </w:p>
          <w:p w:rsidR="009542FB" w:rsidRPr="00BC33BF" w:rsidRDefault="009542FB" w:rsidP="009904D8">
            <w:pPr>
              <w:spacing w:before="60"/>
              <w:ind w:left="1440" w:right="-40" w:hanging="1440"/>
              <w:rPr>
                <w:rFonts w:ascii="Gill Sans MT" w:hAnsi="Gill Sans MT"/>
                <w:color w:val="204559" w:themeColor="accent1" w:themeShade="80"/>
                <w:sz w:val="20"/>
                <w:szCs w:val="22"/>
              </w:rPr>
            </w:pPr>
          </w:p>
        </w:tc>
      </w:tr>
      <w:tr w:rsidR="009904D8" w:rsidTr="0048046F">
        <w:tc>
          <w:tcPr>
            <w:tcW w:w="1411" w:type="dxa"/>
          </w:tcPr>
          <w:p w:rsidR="009904D8" w:rsidRDefault="009904D8" w:rsidP="000303B6">
            <w:pPr>
              <w:spacing w:after="240"/>
              <w:ind w:right="-40"/>
              <w:rPr>
                <w:rFonts w:ascii="Gill Sans MT" w:hAnsi="Gill Sans MT"/>
                <w:color w:val="F69200" w:themeColor="accent3"/>
                <w:szCs w:val="22"/>
              </w:rPr>
            </w:pPr>
            <w:r>
              <w:rPr>
                <w:rFonts w:ascii="Gill Sans MT" w:hAnsi="Gill Sans MT"/>
                <w:color w:val="F69200" w:themeColor="accent3"/>
                <w:szCs w:val="22"/>
              </w:rPr>
              <w:t>10:05am</w:t>
            </w:r>
          </w:p>
        </w:tc>
        <w:tc>
          <w:tcPr>
            <w:tcW w:w="8811" w:type="dxa"/>
          </w:tcPr>
          <w:p w:rsidR="009904D8" w:rsidRDefault="009904D8" w:rsidP="009904D8">
            <w:pPr>
              <w:ind w:left="1440" w:hanging="1440"/>
              <w:rPr>
                <w:rFonts w:ascii="Gill Sans MT" w:hAnsi="Gill Sans MT"/>
                <w:b/>
                <w:color w:val="204559" w:themeColor="accent1" w:themeShade="80"/>
                <w:sz w:val="16"/>
                <w:u w:val="single"/>
                <w:lang w:val="en-GB"/>
              </w:rPr>
            </w:pPr>
            <w:r>
              <w:rPr>
                <w:rFonts w:ascii="Gill Sans MT" w:hAnsi="Gill Sans MT"/>
                <w:b/>
                <w:color w:val="204559" w:themeColor="accent1" w:themeShade="80"/>
                <w:sz w:val="18"/>
                <w:lang w:val="en-GB"/>
              </w:rPr>
              <w:t>OPENING</w:t>
            </w:r>
            <w:r w:rsidRPr="00BC33BF">
              <w:rPr>
                <w:rFonts w:ascii="Gill Sans MT" w:hAnsi="Gill Sans MT"/>
                <w:b/>
                <w:color w:val="204559" w:themeColor="accent1" w:themeShade="80"/>
                <w:sz w:val="18"/>
                <w:lang w:val="en-GB"/>
              </w:rPr>
              <w:t xml:space="preserve"> REMARKS</w:t>
            </w:r>
          </w:p>
          <w:p w:rsidR="009904D8" w:rsidRDefault="009904D8" w:rsidP="009904D8">
            <w:pPr>
              <w:spacing w:before="60"/>
              <w:ind w:left="1440" w:right="-40" w:hanging="1440"/>
              <w:rPr>
                <w:rFonts w:ascii="Gill Sans MT" w:hAnsi="Gill Sans MT"/>
                <w:i/>
                <w:iCs/>
                <w:color w:val="306785" w:themeColor="accent1" w:themeShade="BF"/>
                <w:sz w:val="20"/>
                <w:lang w:val="en-GB"/>
              </w:rPr>
            </w:pPr>
            <w:r w:rsidRPr="0085006D">
              <w:rPr>
                <w:rFonts w:ascii="Gill Sans MT" w:hAnsi="Gill Sans MT"/>
                <w:b/>
                <w:i/>
                <w:iCs/>
                <w:color w:val="306785" w:themeColor="accent1" w:themeShade="BF"/>
                <w:sz w:val="20"/>
                <w:lang w:val="en-GB"/>
              </w:rPr>
              <w:t xml:space="preserve">Mr. Luis Almagro </w:t>
            </w:r>
            <w:r w:rsidRPr="0085006D">
              <w:rPr>
                <w:rFonts w:ascii="Gill Sans MT" w:hAnsi="Gill Sans MT"/>
                <w:i/>
                <w:iCs/>
                <w:color w:val="306785" w:themeColor="accent1" w:themeShade="BF"/>
                <w:sz w:val="20"/>
                <w:lang w:val="en-GB"/>
              </w:rPr>
              <w:t>– Secretary General, Organization of American States (OAS)</w:t>
            </w:r>
          </w:p>
          <w:p w:rsidR="009904D8" w:rsidRDefault="009904D8" w:rsidP="009542FB">
            <w:pPr>
              <w:ind w:left="1440" w:hanging="1440"/>
              <w:rPr>
                <w:rFonts w:ascii="Gill Sans MT" w:hAnsi="Gill Sans MT"/>
                <w:b/>
                <w:color w:val="204559" w:themeColor="accent1" w:themeShade="80"/>
                <w:sz w:val="18"/>
                <w:lang w:val="en-GB"/>
              </w:rPr>
            </w:pPr>
          </w:p>
        </w:tc>
      </w:tr>
      <w:tr w:rsidR="000303B6" w:rsidTr="0048046F">
        <w:tc>
          <w:tcPr>
            <w:tcW w:w="1411" w:type="dxa"/>
          </w:tcPr>
          <w:p w:rsidR="000303B6" w:rsidRDefault="009542FB" w:rsidP="009904D8">
            <w:pPr>
              <w:spacing w:after="240"/>
              <w:ind w:right="-40"/>
              <w:rPr>
                <w:rFonts w:ascii="Gill Sans MT" w:hAnsi="Gill Sans MT"/>
                <w:color w:val="F69200" w:themeColor="accent3"/>
                <w:szCs w:val="22"/>
              </w:rPr>
            </w:pPr>
            <w:r>
              <w:rPr>
                <w:rFonts w:ascii="Gill Sans MT" w:hAnsi="Gill Sans MT"/>
                <w:color w:val="F69200" w:themeColor="accent3"/>
                <w:szCs w:val="22"/>
              </w:rPr>
              <w:t>10:1</w:t>
            </w:r>
            <w:r w:rsidR="009904D8">
              <w:rPr>
                <w:rFonts w:ascii="Gill Sans MT" w:hAnsi="Gill Sans MT"/>
                <w:color w:val="F69200" w:themeColor="accent3"/>
                <w:szCs w:val="22"/>
              </w:rPr>
              <w:t>5</w:t>
            </w:r>
            <w:r>
              <w:rPr>
                <w:rFonts w:ascii="Gill Sans MT" w:hAnsi="Gill Sans MT"/>
                <w:color w:val="F69200" w:themeColor="accent3"/>
                <w:szCs w:val="22"/>
              </w:rPr>
              <w:t>a</w:t>
            </w:r>
            <w:r w:rsidRPr="00884F7C">
              <w:rPr>
                <w:rFonts w:ascii="Gill Sans MT" w:hAnsi="Gill Sans MT"/>
                <w:color w:val="F69200" w:themeColor="accent3"/>
                <w:szCs w:val="22"/>
              </w:rPr>
              <w:t>m</w:t>
            </w:r>
          </w:p>
        </w:tc>
        <w:tc>
          <w:tcPr>
            <w:tcW w:w="8811" w:type="dxa"/>
          </w:tcPr>
          <w:p w:rsidR="00F67D31" w:rsidRPr="00BC33BF" w:rsidRDefault="00F67D31" w:rsidP="00F67D31">
            <w:pPr>
              <w:spacing w:before="60" w:after="120"/>
              <w:ind w:left="1440" w:hanging="1440"/>
              <w:rPr>
                <w:rFonts w:ascii="Gill Sans MT" w:hAnsi="Gill Sans MT"/>
                <w:b/>
                <w:color w:val="204559" w:themeColor="accent1" w:themeShade="80"/>
                <w:sz w:val="18"/>
                <w:lang w:val="en-GB"/>
              </w:rPr>
            </w:pPr>
            <w:r>
              <w:rPr>
                <w:rFonts w:ascii="Gill Sans MT" w:hAnsi="Gill Sans MT"/>
                <w:b/>
                <w:color w:val="204559" w:themeColor="accent1" w:themeShade="80"/>
                <w:sz w:val="18"/>
                <w:lang w:val="en-GB"/>
              </w:rPr>
              <w:t xml:space="preserve">A FUTURE-READY </w:t>
            </w:r>
            <w:r w:rsidRPr="00BC33BF">
              <w:rPr>
                <w:rFonts w:ascii="Gill Sans MT" w:hAnsi="Gill Sans MT"/>
                <w:b/>
                <w:color w:val="204559" w:themeColor="accent1" w:themeShade="80"/>
                <w:sz w:val="18"/>
                <w:lang w:val="en-GB"/>
              </w:rPr>
              <w:t>WORKFORCE</w:t>
            </w:r>
            <w:r>
              <w:rPr>
                <w:rFonts w:ascii="Gill Sans MT" w:hAnsi="Gill Sans MT"/>
                <w:b/>
                <w:color w:val="204559" w:themeColor="accent1" w:themeShade="80"/>
                <w:sz w:val="18"/>
                <w:lang w:val="en-GB"/>
              </w:rPr>
              <w:t xml:space="preserve"> FOR SUSTAINED ECONOMIC GROWTH</w:t>
            </w:r>
          </w:p>
          <w:p w:rsidR="00F67D31" w:rsidRPr="000A28FA" w:rsidRDefault="000A28FA" w:rsidP="00F67D31">
            <w:pPr>
              <w:ind w:right="-40"/>
              <w:rPr>
                <w:rFonts w:ascii="Gill Sans MT" w:hAnsi="Gill Sans MT"/>
                <w:i/>
                <w:iCs/>
                <w:color w:val="306785" w:themeColor="accent1" w:themeShade="BF"/>
                <w:sz w:val="20"/>
                <w:lang w:val="en-GB"/>
              </w:rPr>
            </w:pPr>
            <w:r>
              <w:rPr>
                <w:rFonts w:ascii="Gill Sans MT" w:hAnsi="Gill Sans MT"/>
                <w:b/>
                <w:i/>
                <w:iCs/>
                <w:color w:val="306785" w:themeColor="accent1" w:themeShade="BF"/>
                <w:sz w:val="20"/>
                <w:lang w:val="en-GB"/>
              </w:rPr>
              <w:t xml:space="preserve">The </w:t>
            </w:r>
            <w:proofErr w:type="spellStart"/>
            <w:r>
              <w:rPr>
                <w:rFonts w:ascii="Gill Sans MT" w:hAnsi="Gill Sans MT"/>
                <w:b/>
                <w:i/>
                <w:iCs/>
                <w:color w:val="306785" w:themeColor="accent1" w:themeShade="BF"/>
                <w:sz w:val="20"/>
                <w:lang w:val="en-GB"/>
              </w:rPr>
              <w:t>Honorable</w:t>
            </w:r>
            <w:proofErr w:type="spellEnd"/>
            <w:r>
              <w:rPr>
                <w:rFonts w:ascii="Gill Sans MT" w:hAnsi="Gill Sans MT"/>
                <w:b/>
                <w:i/>
                <w:iCs/>
                <w:color w:val="306785" w:themeColor="accent1" w:themeShade="BF"/>
                <w:sz w:val="20"/>
                <w:lang w:val="en-GB"/>
              </w:rPr>
              <w:t xml:space="preserve"> Eugene Scalia</w:t>
            </w:r>
            <w:r>
              <w:rPr>
                <w:rFonts w:ascii="Gill Sans MT" w:hAnsi="Gill Sans MT"/>
                <w:i/>
                <w:iCs/>
                <w:color w:val="306785" w:themeColor="accent1" w:themeShade="BF"/>
                <w:sz w:val="20"/>
                <w:lang w:val="en-GB"/>
              </w:rPr>
              <w:t xml:space="preserve"> –</w:t>
            </w:r>
            <w:r w:rsidR="00D51BAF">
              <w:rPr>
                <w:rFonts w:ascii="Gill Sans MT" w:hAnsi="Gill Sans MT"/>
                <w:i/>
                <w:iCs/>
                <w:color w:val="306785" w:themeColor="accent1" w:themeShade="BF"/>
                <w:sz w:val="20"/>
                <w:lang w:val="en-GB"/>
              </w:rPr>
              <w:t xml:space="preserve"> </w:t>
            </w:r>
            <w:r>
              <w:rPr>
                <w:rFonts w:ascii="Gill Sans MT" w:hAnsi="Gill Sans MT"/>
                <w:i/>
                <w:iCs/>
                <w:color w:val="306785" w:themeColor="accent1" w:themeShade="BF"/>
                <w:sz w:val="20"/>
                <w:lang w:val="en-GB"/>
              </w:rPr>
              <w:t xml:space="preserve">Secretary of </w:t>
            </w:r>
            <w:proofErr w:type="spellStart"/>
            <w:r>
              <w:rPr>
                <w:rFonts w:ascii="Gill Sans MT" w:hAnsi="Gill Sans MT"/>
                <w:i/>
                <w:iCs/>
                <w:color w:val="306785" w:themeColor="accent1" w:themeShade="BF"/>
                <w:sz w:val="20"/>
                <w:lang w:val="en-GB"/>
              </w:rPr>
              <w:t>Labor</w:t>
            </w:r>
            <w:proofErr w:type="spellEnd"/>
            <w:r>
              <w:rPr>
                <w:rFonts w:ascii="Gill Sans MT" w:hAnsi="Gill Sans MT"/>
                <w:i/>
                <w:iCs/>
                <w:color w:val="306785" w:themeColor="accent1" w:themeShade="BF"/>
                <w:sz w:val="20"/>
                <w:lang w:val="en-GB"/>
              </w:rPr>
              <w:t>, U</w:t>
            </w:r>
            <w:r w:rsidR="00D51BAF">
              <w:rPr>
                <w:rFonts w:ascii="Gill Sans MT" w:hAnsi="Gill Sans MT"/>
                <w:i/>
                <w:iCs/>
                <w:color w:val="306785" w:themeColor="accent1" w:themeShade="BF"/>
                <w:sz w:val="20"/>
                <w:lang w:val="en-GB"/>
              </w:rPr>
              <w:t xml:space="preserve">.S. </w:t>
            </w:r>
            <w:r>
              <w:rPr>
                <w:rFonts w:ascii="Gill Sans MT" w:hAnsi="Gill Sans MT"/>
                <w:i/>
                <w:iCs/>
                <w:color w:val="306785" w:themeColor="accent1" w:themeShade="BF"/>
                <w:sz w:val="20"/>
                <w:lang w:val="en-GB"/>
              </w:rPr>
              <w:t xml:space="preserve">Department of </w:t>
            </w:r>
            <w:proofErr w:type="spellStart"/>
            <w:r>
              <w:rPr>
                <w:rFonts w:ascii="Gill Sans MT" w:hAnsi="Gill Sans MT"/>
                <w:i/>
                <w:iCs/>
                <w:color w:val="306785" w:themeColor="accent1" w:themeShade="BF"/>
                <w:sz w:val="20"/>
                <w:lang w:val="en-GB"/>
              </w:rPr>
              <w:t>Labor</w:t>
            </w:r>
            <w:proofErr w:type="spellEnd"/>
          </w:p>
          <w:p w:rsidR="000303B6" w:rsidRPr="009542FB" w:rsidRDefault="000303B6" w:rsidP="00F67D31">
            <w:pPr>
              <w:ind w:right="-40"/>
              <w:rPr>
                <w:rFonts w:ascii="Gill Sans MT" w:hAnsi="Gill Sans MT"/>
                <w:color w:val="204559" w:themeColor="accent1" w:themeShade="80"/>
                <w:sz w:val="20"/>
                <w:szCs w:val="22"/>
                <w:lang w:val="en-GB"/>
              </w:rPr>
            </w:pPr>
          </w:p>
        </w:tc>
      </w:tr>
      <w:tr w:rsidR="000303B6" w:rsidTr="0048046F">
        <w:tc>
          <w:tcPr>
            <w:tcW w:w="1411" w:type="dxa"/>
          </w:tcPr>
          <w:p w:rsidR="000303B6" w:rsidRDefault="001B3219" w:rsidP="001B3219">
            <w:pPr>
              <w:spacing w:after="240"/>
              <w:ind w:right="-40"/>
              <w:rPr>
                <w:rFonts w:ascii="Gill Sans MT" w:hAnsi="Gill Sans MT"/>
                <w:color w:val="F69200" w:themeColor="accent3"/>
                <w:szCs w:val="22"/>
              </w:rPr>
            </w:pPr>
            <w:r>
              <w:rPr>
                <w:rFonts w:ascii="Gill Sans MT" w:hAnsi="Gill Sans MT"/>
                <w:color w:val="F69200" w:themeColor="accent3"/>
                <w:szCs w:val="22"/>
              </w:rPr>
              <w:t>10:30</w:t>
            </w:r>
            <w:r w:rsidR="009542FB">
              <w:rPr>
                <w:rFonts w:ascii="Gill Sans MT" w:hAnsi="Gill Sans MT"/>
                <w:color w:val="F69200" w:themeColor="accent3"/>
                <w:szCs w:val="22"/>
              </w:rPr>
              <w:t>a</w:t>
            </w:r>
            <w:r w:rsidR="009542FB" w:rsidRPr="00884F7C">
              <w:rPr>
                <w:rFonts w:ascii="Gill Sans MT" w:hAnsi="Gill Sans MT"/>
                <w:color w:val="F69200" w:themeColor="accent3"/>
                <w:szCs w:val="22"/>
              </w:rPr>
              <w:t>m</w:t>
            </w:r>
          </w:p>
        </w:tc>
        <w:tc>
          <w:tcPr>
            <w:tcW w:w="8811" w:type="dxa"/>
          </w:tcPr>
          <w:p w:rsidR="00F67D31" w:rsidRPr="008859E1" w:rsidRDefault="00F67D31" w:rsidP="00F67D31">
            <w:pPr>
              <w:spacing w:before="60" w:after="120"/>
              <w:ind w:left="1440" w:hanging="1440"/>
              <w:rPr>
                <w:rFonts w:ascii="Gill Sans MT" w:hAnsi="Gill Sans MT"/>
                <w:b/>
                <w:color w:val="204559" w:themeColor="accent1" w:themeShade="80"/>
                <w:sz w:val="16"/>
                <w:u w:val="single"/>
                <w:lang w:val="en-GB"/>
              </w:rPr>
            </w:pPr>
            <w:r>
              <w:rPr>
                <w:rFonts w:ascii="Gill Sans MT" w:hAnsi="Gill Sans MT"/>
                <w:b/>
                <w:color w:val="204559" w:themeColor="accent1" w:themeShade="80"/>
                <w:sz w:val="18"/>
                <w:lang w:val="en-GB"/>
              </w:rPr>
              <w:t>THE IMPACT OF RIGHTS IN THE WORLD OF WORK</w:t>
            </w:r>
          </w:p>
          <w:p w:rsidR="000A28FA" w:rsidRPr="009542FB" w:rsidRDefault="000A28FA" w:rsidP="000A28FA">
            <w:pPr>
              <w:ind w:right="-40"/>
              <w:rPr>
                <w:rFonts w:ascii="Gill Sans MT" w:hAnsi="Gill Sans MT"/>
                <w:i/>
                <w:iCs/>
                <w:color w:val="306785" w:themeColor="accent1" w:themeShade="BF"/>
                <w:sz w:val="20"/>
                <w:lang w:val="en-GB"/>
              </w:rPr>
            </w:pPr>
            <w:r w:rsidRPr="009542FB">
              <w:rPr>
                <w:rFonts w:ascii="Gill Sans MT" w:hAnsi="Gill Sans MT"/>
                <w:b/>
                <w:i/>
                <w:iCs/>
                <w:color w:val="306785" w:themeColor="accent1" w:themeShade="BF"/>
                <w:sz w:val="20"/>
                <w:lang w:val="en-GB"/>
              </w:rPr>
              <w:t xml:space="preserve">The </w:t>
            </w:r>
            <w:proofErr w:type="spellStart"/>
            <w:r w:rsidRPr="009542FB">
              <w:rPr>
                <w:rFonts w:ascii="Gill Sans MT" w:hAnsi="Gill Sans MT"/>
                <w:b/>
                <w:i/>
                <w:iCs/>
                <w:color w:val="306785" w:themeColor="accent1" w:themeShade="BF"/>
                <w:sz w:val="20"/>
                <w:lang w:val="en-GB"/>
              </w:rPr>
              <w:t>Honorable</w:t>
            </w:r>
            <w:proofErr w:type="spellEnd"/>
            <w:r w:rsidRPr="009542FB">
              <w:rPr>
                <w:rFonts w:ascii="Gill Sans MT" w:hAnsi="Gill Sans MT"/>
                <w:b/>
                <w:i/>
                <w:iCs/>
                <w:color w:val="306785" w:themeColor="accent1" w:themeShade="BF"/>
                <w:sz w:val="20"/>
                <w:lang w:val="en-GB"/>
              </w:rPr>
              <w:t xml:space="preserve"> </w:t>
            </w:r>
            <w:r>
              <w:rPr>
                <w:rFonts w:ascii="Gill Sans MT" w:hAnsi="Gill Sans MT"/>
                <w:b/>
                <w:i/>
                <w:iCs/>
                <w:color w:val="306785" w:themeColor="accent1" w:themeShade="BF"/>
                <w:sz w:val="20"/>
                <w:lang w:val="en-GB"/>
              </w:rPr>
              <w:t xml:space="preserve">Robert </w:t>
            </w:r>
            <w:proofErr w:type="spellStart"/>
            <w:r>
              <w:rPr>
                <w:rFonts w:ascii="Gill Sans MT" w:hAnsi="Gill Sans MT"/>
                <w:b/>
                <w:i/>
                <w:iCs/>
                <w:color w:val="306785" w:themeColor="accent1" w:themeShade="BF"/>
                <w:sz w:val="20"/>
                <w:lang w:val="en-GB"/>
              </w:rPr>
              <w:t>Destro</w:t>
            </w:r>
            <w:proofErr w:type="spellEnd"/>
            <w:r>
              <w:rPr>
                <w:rFonts w:ascii="Gill Sans MT" w:hAnsi="Gill Sans MT"/>
                <w:b/>
                <w:i/>
                <w:iCs/>
                <w:color w:val="306785" w:themeColor="accent1" w:themeShade="BF"/>
                <w:sz w:val="20"/>
                <w:lang w:val="en-GB"/>
              </w:rPr>
              <w:t xml:space="preserve"> </w:t>
            </w:r>
            <w:r w:rsidRPr="009542FB">
              <w:rPr>
                <w:rFonts w:ascii="Gill Sans MT" w:hAnsi="Gill Sans MT"/>
                <w:i/>
                <w:iCs/>
                <w:color w:val="306785" w:themeColor="accent1" w:themeShade="BF"/>
                <w:sz w:val="20"/>
                <w:lang w:val="en-GB"/>
              </w:rPr>
              <w:t xml:space="preserve">– </w:t>
            </w:r>
            <w:r>
              <w:rPr>
                <w:rFonts w:ascii="Gill Sans MT" w:hAnsi="Gill Sans MT"/>
                <w:i/>
                <w:iCs/>
                <w:color w:val="306785" w:themeColor="accent1" w:themeShade="BF"/>
                <w:sz w:val="20"/>
                <w:lang w:val="en-GB"/>
              </w:rPr>
              <w:t xml:space="preserve">Assistant Secretary of State for Democracy, Human Rights, and </w:t>
            </w:r>
            <w:proofErr w:type="spellStart"/>
            <w:r>
              <w:rPr>
                <w:rFonts w:ascii="Gill Sans MT" w:hAnsi="Gill Sans MT"/>
                <w:i/>
                <w:iCs/>
                <w:color w:val="306785" w:themeColor="accent1" w:themeShade="BF"/>
                <w:sz w:val="20"/>
                <w:lang w:val="en-GB"/>
              </w:rPr>
              <w:t>Labor</w:t>
            </w:r>
            <w:proofErr w:type="spellEnd"/>
            <w:r w:rsidR="00D51BAF">
              <w:rPr>
                <w:rFonts w:ascii="Gill Sans MT" w:hAnsi="Gill Sans MT"/>
                <w:i/>
                <w:iCs/>
                <w:color w:val="306785" w:themeColor="accent1" w:themeShade="BF"/>
                <w:sz w:val="20"/>
                <w:lang w:val="en-GB"/>
              </w:rPr>
              <w:t>, U.S. Department of State</w:t>
            </w:r>
          </w:p>
          <w:p w:rsidR="00C22D62" w:rsidRPr="009542FB" w:rsidRDefault="00C22D62" w:rsidP="00F67D31">
            <w:pPr>
              <w:ind w:right="-40"/>
              <w:rPr>
                <w:rFonts w:ascii="Gill Sans MT" w:hAnsi="Gill Sans MT"/>
                <w:color w:val="204559" w:themeColor="accent1" w:themeShade="80"/>
                <w:sz w:val="20"/>
                <w:szCs w:val="22"/>
                <w:lang w:val="en-GB"/>
              </w:rPr>
            </w:pPr>
          </w:p>
        </w:tc>
      </w:tr>
      <w:tr w:rsidR="000303B6" w:rsidTr="0048046F">
        <w:tc>
          <w:tcPr>
            <w:tcW w:w="1411" w:type="dxa"/>
          </w:tcPr>
          <w:p w:rsidR="000303B6" w:rsidRDefault="001B3219" w:rsidP="009542FB">
            <w:pPr>
              <w:spacing w:after="240"/>
              <w:ind w:right="-40"/>
              <w:rPr>
                <w:rFonts w:ascii="Gill Sans MT" w:hAnsi="Gill Sans MT"/>
                <w:color w:val="F69200" w:themeColor="accent3"/>
                <w:szCs w:val="22"/>
              </w:rPr>
            </w:pPr>
            <w:r>
              <w:rPr>
                <w:rFonts w:ascii="Gill Sans MT" w:hAnsi="Gill Sans MT"/>
                <w:color w:val="F69200" w:themeColor="accent3"/>
                <w:szCs w:val="22"/>
              </w:rPr>
              <w:t>10:4</w:t>
            </w:r>
            <w:r w:rsidR="00C22D62">
              <w:rPr>
                <w:rFonts w:ascii="Gill Sans MT" w:hAnsi="Gill Sans MT"/>
                <w:color w:val="F69200" w:themeColor="accent3"/>
                <w:szCs w:val="22"/>
              </w:rPr>
              <w:t>5</w:t>
            </w:r>
            <w:r w:rsidR="009542FB">
              <w:rPr>
                <w:rFonts w:ascii="Gill Sans MT" w:hAnsi="Gill Sans MT"/>
                <w:color w:val="F69200" w:themeColor="accent3"/>
                <w:szCs w:val="22"/>
              </w:rPr>
              <w:t>a</w:t>
            </w:r>
            <w:r w:rsidR="009542FB" w:rsidRPr="00884F7C">
              <w:rPr>
                <w:rFonts w:ascii="Gill Sans MT" w:hAnsi="Gill Sans MT"/>
                <w:color w:val="F69200" w:themeColor="accent3"/>
                <w:szCs w:val="22"/>
              </w:rPr>
              <w:t>m</w:t>
            </w:r>
          </w:p>
        </w:tc>
        <w:tc>
          <w:tcPr>
            <w:tcW w:w="8811" w:type="dxa"/>
          </w:tcPr>
          <w:p w:rsidR="009542FB" w:rsidRPr="008859E1" w:rsidRDefault="009542FB" w:rsidP="009542FB">
            <w:pPr>
              <w:spacing w:before="60" w:after="120"/>
              <w:ind w:left="1440" w:hanging="1440"/>
              <w:rPr>
                <w:rFonts w:ascii="Gill Sans MT" w:hAnsi="Gill Sans MT"/>
                <w:b/>
                <w:color w:val="204559" w:themeColor="accent1" w:themeShade="80"/>
                <w:sz w:val="16"/>
                <w:u w:val="single"/>
                <w:lang w:val="en-GB"/>
              </w:rPr>
            </w:pPr>
            <w:r w:rsidRPr="00BC33BF">
              <w:rPr>
                <w:rFonts w:ascii="Gill Sans MT" w:hAnsi="Gill Sans MT"/>
                <w:b/>
                <w:color w:val="204559" w:themeColor="accent1" w:themeShade="80"/>
                <w:sz w:val="18"/>
                <w:lang w:val="en-GB"/>
              </w:rPr>
              <w:t>CREATING A BRIGHTER FUTURE OF WORK, TOGETHER</w:t>
            </w:r>
            <w:r w:rsidRPr="00BC33BF">
              <w:rPr>
                <w:rFonts w:ascii="Gill Sans MT" w:hAnsi="Gill Sans MT"/>
                <w:b/>
                <w:color w:val="204559" w:themeColor="accent1" w:themeShade="80"/>
                <w:sz w:val="18"/>
                <w:u w:val="single"/>
                <w:lang w:val="en-GB"/>
              </w:rPr>
              <w:t xml:space="preserve"> </w:t>
            </w:r>
          </w:p>
          <w:p w:rsidR="009542FB" w:rsidRPr="009542FB" w:rsidRDefault="009542FB" w:rsidP="0095469A">
            <w:pPr>
              <w:spacing w:before="60"/>
              <w:ind w:right="-40"/>
              <w:rPr>
                <w:rFonts w:ascii="Gill Sans MT" w:hAnsi="Gill Sans MT"/>
                <w:i/>
                <w:iCs/>
                <w:color w:val="306785" w:themeColor="accent1" w:themeShade="BF"/>
                <w:sz w:val="20"/>
                <w:lang w:val="en-GB"/>
              </w:rPr>
            </w:pPr>
            <w:r w:rsidRPr="009542FB">
              <w:rPr>
                <w:rFonts w:ascii="Gill Sans MT" w:hAnsi="Gill Sans MT"/>
                <w:b/>
                <w:i/>
                <w:iCs/>
                <w:color w:val="306785" w:themeColor="accent1" w:themeShade="BF"/>
                <w:sz w:val="20"/>
                <w:lang w:val="en-GB"/>
              </w:rPr>
              <w:t xml:space="preserve">Mr. Guy Ryder </w:t>
            </w:r>
            <w:r w:rsidRPr="009542FB">
              <w:rPr>
                <w:rFonts w:ascii="Gill Sans MT" w:hAnsi="Gill Sans MT"/>
                <w:i/>
                <w:iCs/>
                <w:color w:val="306785" w:themeColor="accent1" w:themeShade="BF"/>
                <w:sz w:val="20"/>
                <w:lang w:val="en-GB"/>
              </w:rPr>
              <w:t>– Director-General, International Labour Organization</w:t>
            </w:r>
          </w:p>
          <w:p w:rsidR="000303B6" w:rsidRPr="009542FB" w:rsidRDefault="000303B6" w:rsidP="000303B6">
            <w:pPr>
              <w:spacing w:before="60"/>
              <w:ind w:left="1440" w:right="-40" w:hanging="1440"/>
              <w:rPr>
                <w:rFonts w:ascii="Gill Sans MT" w:hAnsi="Gill Sans MT"/>
                <w:color w:val="204559" w:themeColor="accent1" w:themeShade="80"/>
                <w:sz w:val="20"/>
                <w:szCs w:val="22"/>
                <w:lang w:val="en-GB"/>
              </w:rPr>
            </w:pPr>
          </w:p>
        </w:tc>
      </w:tr>
      <w:tr w:rsidR="000303B6" w:rsidTr="0048046F">
        <w:tc>
          <w:tcPr>
            <w:tcW w:w="1411" w:type="dxa"/>
          </w:tcPr>
          <w:p w:rsidR="000303B6" w:rsidRDefault="00C22D62" w:rsidP="001B3219">
            <w:pPr>
              <w:spacing w:after="240"/>
              <w:ind w:right="-40"/>
              <w:rPr>
                <w:rFonts w:ascii="Gill Sans MT" w:hAnsi="Gill Sans MT"/>
                <w:color w:val="F69200" w:themeColor="accent3"/>
                <w:szCs w:val="22"/>
              </w:rPr>
            </w:pPr>
            <w:r>
              <w:rPr>
                <w:rFonts w:ascii="Gill Sans MT" w:hAnsi="Gill Sans MT"/>
                <w:color w:val="F69200" w:themeColor="accent3"/>
                <w:szCs w:val="22"/>
              </w:rPr>
              <w:t>11:</w:t>
            </w:r>
            <w:r w:rsidR="001B3219">
              <w:rPr>
                <w:rFonts w:ascii="Gill Sans MT" w:hAnsi="Gill Sans MT"/>
                <w:color w:val="F69200" w:themeColor="accent3"/>
                <w:szCs w:val="22"/>
              </w:rPr>
              <w:t>05</w:t>
            </w:r>
            <w:r w:rsidR="009542FB">
              <w:rPr>
                <w:rFonts w:ascii="Gill Sans MT" w:hAnsi="Gill Sans MT"/>
                <w:color w:val="F69200" w:themeColor="accent3"/>
                <w:szCs w:val="22"/>
              </w:rPr>
              <w:t>a</w:t>
            </w:r>
            <w:r w:rsidR="009542FB" w:rsidRPr="00884F7C">
              <w:rPr>
                <w:rFonts w:ascii="Gill Sans MT" w:hAnsi="Gill Sans MT"/>
                <w:color w:val="F69200" w:themeColor="accent3"/>
                <w:szCs w:val="22"/>
              </w:rPr>
              <w:t>m</w:t>
            </w:r>
          </w:p>
        </w:tc>
        <w:tc>
          <w:tcPr>
            <w:tcW w:w="8811" w:type="dxa"/>
          </w:tcPr>
          <w:p w:rsidR="00451F50" w:rsidRDefault="00451F50" w:rsidP="00451F50">
            <w:pPr>
              <w:spacing w:before="60" w:after="120"/>
              <w:ind w:left="1440" w:hanging="1440"/>
              <w:rPr>
                <w:rFonts w:ascii="Gill Sans MT" w:hAnsi="Gill Sans MT"/>
                <w:b/>
                <w:color w:val="204559" w:themeColor="accent1" w:themeShade="80"/>
                <w:sz w:val="18"/>
                <w:lang w:val="en-GB"/>
              </w:rPr>
            </w:pPr>
            <w:r>
              <w:rPr>
                <w:rFonts w:ascii="Gill Sans MT" w:hAnsi="Gill Sans MT"/>
                <w:b/>
                <w:color w:val="204559" w:themeColor="accent1" w:themeShade="80"/>
                <w:sz w:val="18"/>
                <w:lang w:val="en-GB"/>
              </w:rPr>
              <w:t xml:space="preserve">DIALOGUE </w:t>
            </w:r>
            <w:r w:rsidR="003C1144">
              <w:rPr>
                <w:rFonts w:ascii="Gill Sans MT" w:hAnsi="Gill Sans MT"/>
                <w:b/>
                <w:color w:val="204559" w:themeColor="accent1" w:themeShade="80"/>
                <w:sz w:val="18"/>
                <w:lang w:val="en-GB"/>
              </w:rPr>
              <w:t>AND COOPERATION</w:t>
            </w:r>
            <w:r w:rsidR="006C0B45">
              <w:rPr>
                <w:rFonts w:ascii="Gill Sans MT" w:hAnsi="Gill Sans MT"/>
                <w:b/>
                <w:color w:val="204559" w:themeColor="accent1" w:themeShade="80"/>
                <w:sz w:val="18"/>
                <w:lang w:val="en-GB"/>
              </w:rPr>
              <w:t xml:space="preserve"> FOR DECENT WORK</w:t>
            </w:r>
          </w:p>
          <w:p w:rsidR="009429C6" w:rsidRDefault="009429C6" w:rsidP="00451F50">
            <w:pPr>
              <w:spacing w:before="60" w:after="120"/>
              <w:ind w:left="1440" w:hanging="1440"/>
              <w:rPr>
                <w:rFonts w:ascii="Gill Sans MT" w:hAnsi="Gill Sans MT"/>
                <w:b/>
                <w:color w:val="204559" w:themeColor="accent1" w:themeShade="80"/>
                <w:sz w:val="18"/>
                <w:lang w:val="en-GB"/>
              </w:rPr>
            </w:pPr>
            <w:r>
              <w:rPr>
                <w:rFonts w:ascii="Gill Sans MT" w:hAnsi="Gill Sans MT"/>
                <w:b/>
                <w:color w:val="204559" w:themeColor="accent1" w:themeShade="80"/>
                <w:sz w:val="18"/>
                <w:lang w:val="en-GB"/>
              </w:rPr>
              <w:t xml:space="preserve">Moderator: Tim Noah, </w:t>
            </w:r>
            <w:proofErr w:type="spellStart"/>
            <w:r>
              <w:rPr>
                <w:rFonts w:ascii="Gill Sans MT" w:hAnsi="Gill Sans MT"/>
                <w:b/>
                <w:color w:val="204559" w:themeColor="accent1" w:themeShade="80"/>
                <w:sz w:val="18"/>
                <w:lang w:val="en-GB"/>
              </w:rPr>
              <w:t>Labor</w:t>
            </w:r>
            <w:proofErr w:type="spellEnd"/>
            <w:r>
              <w:rPr>
                <w:rFonts w:ascii="Gill Sans MT" w:hAnsi="Gill Sans MT"/>
                <w:b/>
                <w:color w:val="204559" w:themeColor="accent1" w:themeShade="80"/>
                <w:sz w:val="18"/>
                <w:lang w:val="en-GB"/>
              </w:rPr>
              <w:t xml:space="preserve"> Policy Editor, </w:t>
            </w:r>
            <w:r w:rsidRPr="009429C6">
              <w:rPr>
                <w:rFonts w:ascii="Gill Sans MT" w:hAnsi="Gill Sans MT"/>
                <w:b/>
                <w:color w:val="204559" w:themeColor="accent1" w:themeShade="80"/>
                <w:sz w:val="18"/>
                <w:lang w:val="en-GB"/>
              </w:rPr>
              <w:t>Politico</w:t>
            </w:r>
          </w:p>
          <w:p w:rsidR="009904D8" w:rsidRPr="00971689" w:rsidRDefault="00E919CD" w:rsidP="0048056B">
            <w:pPr>
              <w:pStyle w:val="ListParagraph"/>
              <w:numPr>
                <w:ilvl w:val="0"/>
                <w:numId w:val="40"/>
              </w:numPr>
              <w:ind w:left="714" w:hanging="357"/>
              <w:rPr>
                <w:rFonts w:ascii="Gill Sans MT" w:hAnsi="Gill Sans MT"/>
                <w:b/>
                <w:i/>
                <w:color w:val="306785" w:themeColor="accent1" w:themeShade="BF"/>
                <w:sz w:val="20"/>
                <w:szCs w:val="22"/>
              </w:rPr>
            </w:pPr>
            <w:r w:rsidRPr="0048056B">
              <w:rPr>
                <w:rFonts w:ascii="Gill Sans MT" w:hAnsi="Gill Sans MT"/>
                <w:b/>
                <w:i/>
                <w:color w:val="306785" w:themeColor="accent1" w:themeShade="BF"/>
                <w:sz w:val="20"/>
                <w:szCs w:val="22"/>
              </w:rPr>
              <w:t>Minister Colin Jordan</w:t>
            </w:r>
            <w:r w:rsidR="0048056B">
              <w:rPr>
                <w:rFonts w:ascii="Gill Sans MT" w:hAnsi="Gill Sans MT"/>
                <w:i/>
                <w:color w:val="306785" w:themeColor="accent1" w:themeShade="BF"/>
                <w:sz w:val="20"/>
                <w:szCs w:val="22"/>
              </w:rPr>
              <w:t xml:space="preserve"> - </w:t>
            </w:r>
            <w:r w:rsidRPr="0048056B">
              <w:rPr>
                <w:rFonts w:ascii="Gill Sans MT" w:hAnsi="Gill Sans MT"/>
                <w:i/>
                <w:color w:val="306785" w:themeColor="accent1" w:themeShade="BF"/>
                <w:sz w:val="20"/>
                <w:szCs w:val="22"/>
              </w:rPr>
              <w:t>Minister of Labour and Social Partnership Relations of Barbados and Chair of the Inter-American Conference of Ministers of Labor (IACML</w:t>
            </w:r>
            <w:r w:rsidR="00C22D62" w:rsidRPr="0048056B">
              <w:rPr>
                <w:rFonts w:ascii="Gill Sans MT" w:hAnsi="Gill Sans MT"/>
                <w:i/>
                <w:color w:val="306785" w:themeColor="accent1" w:themeShade="BF"/>
                <w:sz w:val="20"/>
                <w:szCs w:val="22"/>
              </w:rPr>
              <w:t>)</w:t>
            </w:r>
            <w:r w:rsidR="008479E4" w:rsidRPr="0048056B">
              <w:rPr>
                <w:rFonts w:ascii="Gill Sans MT" w:hAnsi="Gill Sans MT"/>
                <w:i/>
                <w:color w:val="306785" w:themeColor="accent1" w:themeShade="BF"/>
                <w:sz w:val="20"/>
                <w:szCs w:val="22"/>
              </w:rPr>
              <w:t>;</w:t>
            </w:r>
          </w:p>
          <w:p w:rsidR="009904D8" w:rsidRPr="00953CCB" w:rsidRDefault="009904D8" w:rsidP="009904D8">
            <w:pPr>
              <w:pStyle w:val="ListParagraph"/>
              <w:numPr>
                <w:ilvl w:val="0"/>
                <w:numId w:val="40"/>
              </w:numPr>
              <w:rPr>
                <w:rFonts w:ascii="Gill Sans MT" w:hAnsi="Gill Sans MT"/>
                <w:color w:val="204559" w:themeColor="accent1" w:themeShade="80"/>
                <w:sz w:val="20"/>
                <w:szCs w:val="22"/>
              </w:rPr>
            </w:pPr>
            <w:r>
              <w:rPr>
                <w:rFonts w:ascii="Gill Sans MT" w:hAnsi="Gill Sans MT"/>
                <w:b/>
                <w:i/>
                <w:color w:val="306785" w:themeColor="accent1" w:themeShade="BF"/>
                <w:sz w:val="20"/>
                <w:szCs w:val="22"/>
              </w:rPr>
              <w:t xml:space="preserve">Ms. Martha Newton </w:t>
            </w:r>
            <w:r w:rsidRPr="00885D99">
              <w:rPr>
                <w:rFonts w:ascii="Gill Sans MT" w:hAnsi="Gill Sans MT"/>
                <w:i/>
                <w:color w:val="306785" w:themeColor="accent1" w:themeShade="BF"/>
                <w:sz w:val="20"/>
                <w:szCs w:val="22"/>
              </w:rPr>
              <w:t>- Deputy Undersecretary for International Affairs, U.S. Department of Labor;</w:t>
            </w:r>
          </w:p>
          <w:p w:rsidR="009904D8" w:rsidRPr="00AC0DE3" w:rsidRDefault="009904D8" w:rsidP="009904D8">
            <w:pPr>
              <w:pStyle w:val="ListParagraph"/>
              <w:numPr>
                <w:ilvl w:val="0"/>
                <w:numId w:val="40"/>
              </w:numPr>
              <w:ind w:left="714" w:hanging="357"/>
              <w:rPr>
                <w:rFonts w:ascii="Gill Sans MT" w:hAnsi="Gill Sans MT"/>
                <w:color w:val="204559" w:themeColor="accent1" w:themeShade="80"/>
                <w:sz w:val="20"/>
                <w:szCs w:val="22"/>
              </w:rPr>
            </w:pPr>
            <w:r w:rsidRPr="00390496">
              <w:rPr>
                <w:rFonts w:ascii="Gill Sans MT" w:hAnsi="Gill Sans MT"/>
                <w:b/>
                <w:i/>
                <w:color w:val="306785" w:themeColor="accent1" w:themeShade="BF"/>
                <w:sz w:val="20"/>
                <w:szCs w:val="22"/>
              </w:rPr>
              <w:t xml:space="preserve">Mr. </w:t>
            </w:r>
            <w:r>
              <w:rPr>
                <w:rFonts w:ascii="Gill Sans MT" w:hAnsi="Gill Sans MT"/>
                <w:b/>
                <w:i/>
                <w:color w:val="306785" w:themeColor="accent1" w:themeShade="BF"/>
                <w:sz w:val="20"/>
                <w:szCs w:val="22"/>
              </w:rPr>
              <w:t xml:space="preserve">Richard </w:t>
            </w:r>
            <w:proofErr w:type="spellStart"/>
            <w:r>
              <w:rPr>
                <w:rFonts w:ascii="Gill Sans MT" w:hAnsi="Gill Sans MT"/>
                <w:b/>
                <w:i/>
                <w:color w:val="306785" w:themeColor="accent1" w:themeShade="BF"/>
                <w:sz w:val="20"/>
                <w:szCs w:val="22"/>
              </w:rPr>
              <w:t>Trumka</w:t>
            </w:r>
            <w:proofErr w:type="spellEnd"/>
            <w:r>
              <w:rPr>
                <w:rFonts w:ascii="Gill Sans MT" w:hAnsi="Gill Sans MT"/>
                <w:b/>
                <w:i/>
                <w:color w:val="306785" w:themeColor="accent1" w:themeShade="BF"/>
                <w:sz w:val="20"/>
                <w:szCs w:val="22"/>
              </w:rPr>
              <w:t xml:space="preserve"> </w:t>
            </w:r>
            <w:r w:rsidRPr="00390496">
              <w:rPr>
                <w:rFonts w:ascii="Gill Sans MT" w:hAnsi="Gill Sans MT"/>
                <w:i/>
                <w:color w:val="306785" w:themeColor="accent1" w:themeShade="BF"/>
                <w:sz w:val="20"/>
                <w:szCs w:val="22"/>
              </w:rPr>
              <w:t xml:space="preserve">– </w:t>
            </w:r>
            <w:r>
              <w:rPr>
                <w:rFonts w:ascii="Gill Sans MT" w:hAnsi="Gill Sans MT"/>
                <w:i/>
                <w:color w:val="306785" w:themeColor="accent1" w:themeShade="BF"/>
                <w:sz w:val="20"/>
                <w:szCs w:val="22"/>
              </w:rPr>
              <w:t>President</w:t>
            </w:r>
            <w:r w:rsidRPr="00390496">
              <w:rPr>
                <w:rFonts w:ascii="Gill Sans MT" w:hAnsi="Gill Sans MT"/>
                <w:i/>
                <w:color w:val="306785" w:themeColor="accent1" w:themeShade="BF"/>
                <w:sz w:val="20"/>
                <w:szCs w:val="22"/>
              </w:rPr>
              <w:t xml:space="preserve">, </w:t>
            </w:r>
            <w:r>
              <w:rPr>
                <w:rFonts w:ascii="Gill Sans MT" w:hAnsi="Gill Sans MT"/>
                <w:i/>
                <w:color w:val="306785" w:themeColor="accent1" w:themeShade="BF"/>
                <w:sz w:val="20"/>
                <w:szCs w:val="22"/>
              </w:rPr>
              <w:t>AFL-CIO;</w:t>
            </w:r>
          </w:p>
          <w:p w:rsidR="00390496" w:rsidRDefault="00D42C4B" w:rsidP="00390496">
            <w:pPr>
              <w:pStyle w:val="ListParagraph"/>
              <w:numPr>
                <w:ilvl w:val="0"/>
                <w:numId w:val="40"/>
              </w:numPr>
              <w:spacing w:after="120"/>
              <w:rPr>
                <w:rFonts w:ascii="Gill Sans MT" w:hAnsi="Gill Sans MT"/>
                <w:i/>
                <w:color w:val="306785" w:themeColor="accent1" w:themeShade="BF"/>
                <w:sz w:val="20"/>
                <w:szCs w:val="22"/>
              </w:rPr>
            </w:pPr>
            <w:r>
              <w:rPr>
                <w:rFonts w:ascii="Gill Sans MT" w:hAnsi="Gill Sans MT"/>
                <w:b/>
                <w:i/>
                <w:color w:val="306785" w:themeColor="accent1" w:themeShade="BF"/>
                <w:sz w:val="20"/>
                <w:szCs w:val="22"/>
              </w:rPr>
              <w:t>Mr</w:t>
            </w:r>
            <w:r w:rsidR="00390496" w:rsidRPr="00390496">
              <w:rPr>
                <w:rFonts w:ascii="Gill Sans MT" w:hAnsi="Gill Sans MT"/>
                <w:b/>
                <w:i/>
                <w:color w:val="306785" w:themeColor="accent1" w:themeShade="BF"/>
                <w:sz w:val="20"/>
                <w:szCs w:val="22"/>
              </w:rPr>
              <w:t xml:space="preserve">. </w:t>
            </w:r>
            <w:r>
              <w:rPr>
                <w:rFonts w:ascii="Gill Sans MT" w:hAnsi="Gill Sans MT"/>
                <w:b/>
                <w:i/>
                <w:color w:val="306785" w:themeColor="accent1" w:themeShade="BF"/>
                <w:sz w:val="20"/>
                <w:szCs w:val="22"/>
              </w:rPr>
              <w:t xml:space="preserve">Peter Robinson </w:t>
            </w:r>
            <w:r w:rsidR="00390496" w:rsidRPr="00390496">
              <w:rPr>
                <w:rFonts w:ascii="Gill Sans MT" w:hAnsi="Gill Sans MT"/>
                <w:i/>
                <w:color w:val="306785" w:themeColor="accent1" w:themeShade="BF"/>
                <w:sz w:val="20"/>
                <w:szCs w:val="22"/>
              </w:rPr>
              <w:t xml:space="preserve">– </w:t>
            </w:r>
            <w:r>
              <w:rPr>
                <w:rFonts w:ascii="Gill Sans MT" w:hAnsi="Gill Sans MT"/>
                <w:i/>
                <w:color w:val="306785" w:themeColor="accent1" w:themeShade="BF"/>
                <w:sz w:val="20"/>
                <w:szCs w:val="22"/>
              </w:rPr>
              <w:t>President</w:t>
            </w:r>
            <w:r w:rsidR="00390496" w:rsidRPr="00390496">
              <w:rPr>
                <w:rFonts w:ascii="Gill Sans MT" w:hAnsi="Gill Sans MT"/>
                <w:i/>
                <w:color w:val="306785" w:themeColor="accent1" w:themeShade="BF"/>
                <w:sz w:val="20"/>
                <w:szCs w:val="22"/>
              </w:rPr>
              <w:t xml:space="preserve">, </w:t>
            </w:r>
            <w:r>
              <w:rPr>
                <w:rFonts w:ascii="Gill Sans MT" w:hAnsi="Gill Sans MT"/>
                <w:i/>
                <w:color w:val="306785" w:themeColor="accent1" w:themeShade="BF"/>
                <w:sz w:val="20"/>
                <w:szCs w:val="22"/>
              </w:rPr>
              <w:t>United States Council for International Business (USCIB);</w:t>
            </w:r>
          </w:p>
          <w:p w:rsidR="00D42C4B" w:rsidRPr="009904D8" w:rsidRDefault="00D42C4B" w:rsidP="009904D8">
            <w:pPr>
              <w:rPr>
                <w:rFonts w:ascii="Gill Sans MT" w:hAnsi="Gill Sans MT"/>
                <w:color w:val="204559" w:themeColor="accent1" w:themeShade="80"/>
                <w:sz w:val="20"/>
                <w:szCs w:val="22"/>
              </w:rPr>
            </w:pPr>
          </w:p>
        </w:tc>
      </w:tr>
      <w:tr w:rsidR="003C1144" w:rsidTr="0048046F">
        <w:tc>
          <w:tcPr>
            <w:tcW w:w="1411" w:type="dxa"/>
          </w:tcPr>
          <w:p w:rsidR="003C1144" w:rsidRDefault="00C22D62" w:rsidP="009904D8">
            <w:pPr>
              <w:spacing w:after="240"/>
              <w:ind w:right="-40"/>
              <w:rPr>
                <w:rFonts w:ascii="Gill Sans MT" w:hAnsi="Gill Sans MT"/>
                <w:color w:val="F69200" w:themeColor="accent3"/>
                <w:szCs w:val="22"/>
              </w:rPr>
            </w:pPr>
            <w:r>
              <w:rPr>
                <w:rFonts w:ascii="Gill Sans MT" w:hAnsi="Gill Sans MT"/>
                <w:color w:val="F69200" w:themeColor="accent3"/>
                <w:szCs w:val="22"/>
              </w:rPr>
              <w:t>12:1</w:t>
            </w:r>
            <w:r w:rsidR="009904D8">
              <w:rPr>
                <w:rFonts w:ascii="Gill Sans MT" w:hAnsi="Gill Sans MT"/>
                <w:color w:val="F69200" w:themeColor="accent3"/>
                <w:szCs w:val="22"/>
              </w:rPr>
              <w:t>5</w:t>
            </w:r>
            <w:r w:rsidR="009904D8" w:rsidRPr="008E7EA7">
              <w:rPr>
                <w:rFonts w:ascii="Gill Sans MT" w:hAnsi="Gill Sans MT"/>
                <w:color w:val="F69200" w:themeColor="accent3"/>
                <w:szCs w:val="22"/>
              </w:rPr>
              <w:t>pm</w:t>
            </w:r>
          </w:p>
        </w:tc>
        <w:tc>
          <w:tcPr>
            <w:tcW w:w="8811" w:type="dxa"/>
          </w:tcPr>
          <w:p w:rsidR="00892B27" w:rsidRPr="00892B27" w:rsidRDefault="00C22D62" w:rsidP="00C22D62">
            <w:pPr>
              <w:spacing w:before="60"/>
              <w:ind w:left="1440" w:hanging="1440"/>
              <w:rPr>
                <w:rFonts w:ascii="Gill Sans MT" w:hAnsi="Gill Sans MT"/>
                <w:b/>
                <w:color w:val="204559" w:themeColor="accent1" w:themeShade="80"/>
                <w:sz w:val="16"/>
                <w:u w:val="single"/>
                <w:lang w:val="en-GB"/>
              </w:rPr>
            </w:pPr>
            <w:r>
              <w:rPr>
                <w:rFonts w:ascii="Gill Sans MT" w:hAnsi="Gill Sans MT"/>
                <w:b/>
                <w:color w:val="204559" w:themeColor="accent1" w:themeShade="80"/>
                <w:sz w:val="18"/>
                <w:lang w:val="en-GB"/>
              </w:rPr>
              <w:t>OBSERVATIONS AND FEEDBACK</w:t>
            </w:r>
          </w:p>
          <w:p w:rsidR="003C1144" w:rsidRDefault="00892B27" w:rsidP="00C22D62">
            <w:pPr>
              <w:spacing w:before="60"/>
              <w:ind w:right="-40"/>
              <w:rPr>
                <w:rFonts w:ascii="Gill Sans MT" w:hAnsi="Gill Sans MT"/>
                <w:i/>
                <w:iCs/>
                <w:color w:val="306785" w:themeColor="accent1" w:themeShade="BF"/>
                <w:sz w:val="20"/>
                <w:lang w:val="en-GB"/>
              </w:rPr>
            </w:pPr>
            <w:r w:rsidRPr="00892B27">
              <w:rPr>
                <w:rFonts w:ascii="Gill Sans MT" w:hAnsi="Gill Sans MT"/>
                <w:b/>
                <w:i/>
                <w:iCs/>
                <w:color w:val="306785" w:themeColor="accent1" w:themeShade="BF"/>
                <w:sz w:val="20"/>
                <w:lang w:val="en-GB"/>
              </w:rPr>
              <w:t xml:space="preserve">Mrs. Kim Osborne </w:t>
            </w:r>
            <w:r w:rsidRPr="00892B27">
              <w:rPr>
                <w:rFonts w:ascii="Gill Sans MT" w:hAnsi="Gill Sans MT"/>
                <w:i/>
                <w:iCs/>
                <w:color w:val="306785" w:themeColor="accent1" w:themeShade="BF"/>
                <w:sz w:val="20"/>
                <w:lang w:val="en-GB"/>
              </w:rPr>
              <w:t>– Executive Secretary for Integral Development, Organization of American States (OAS)</w:t>
            </w:r>
          </w:p>
          <w:p w:rsidR="00892B27" w:rsidRPr="00892B27" w:rsidRDefault="00892B27" w:rsidP="00892B27">
            <w:pPr>
              <w:ind w:right="-38"/>
              <w:rPr>
                <w:rFonts w:ascii="Gill Sans MT" w:hAnsi="Gill Sans MT"/>
                <w:i/>
                <w:iCs/>
                <w:color w:val="306785" w:themeColor="accent1" w:themeShade="BF"/>
                <w:sz w:val="20"/>
                <w:lang w:val="en-GB"/>
              </w:rPr>
            </w:pPr>
          </w:p>
        </w:tc>
      </w:tr>
      <w:tr w:rsidR="00C22D62" w:rsidTr="0048046F">
        <w:tc>
          <w:tcPr>
            <w:tcW w:w="1411" w:type="dxa"/>
          </w:tcPr>
          <w:p w:rsidR="00C22D62" w:rsidRDefault="00C22D62" w:rsidP="001B3219">
            <w:pPr>
              <w:spacing w:after="240"/>
              <w:ind w:right="-40"/>
              <w:rPr>
                <w:rFonts w:ascii="Gill Sans MT" w:hAnsi="Gill Sans MT"/>
                <w:color w:val="F69200" w:themeColor="accent3"/>
                <w:szCs w:val="22"/>
              </w:rPr>
            </w:pPr>
            <w:r>
              <w:rPr>
                <w:rFonts w:ascii="Gill Sans MT" w:hAnsi="Gill Sans MT"/>
                <w:color w:val="F69200" w:themeColor="accent3"/>
                <w:szCs w:val="22"/>
              </w:rPr>
              <w:t>12:2</w:t>
            </w:r>
            <w:r w:rsidR="001B3219">
              <w:rPr>
                <w:rFonts w:ascii="Gill Sans MT" w:hAnsi="Gill Sans MT"/>
                <w:color w:val="F69200" w:themeColor="accent3"/>
                <w:szCs w:val="22"/>
              </w:rPr>
              <w:t>5</w:t>
            </w:r>
            <w:r w:rsidRPr="008E7EA7">
              <w:rPr>
                <w:rFonts w:ascii="Gill Sans MT" w:hAnsi="Gill Sans MT"/>
                <w:color w:val="F69200" w:themeColor="accent3"/>
                <w:szCs w:val="22"/>
              </w:rPr>
              <w:t>pm</w:t>
            </w:r>
          </w:p>
        </w:tc>
        <w:tc>
          <w:tcPr>
            <w:tcW w:w="8811" w:type="dxa"/>
          </w:tcPr>
          <w:p w:rsidR="00C22D62" w:rsidRDefault="00C22D62" w:rsidP="00C22D62">
            <w:pPr>
              <w:ind w:left="1440" w:hanging="1440"/>
              <w:rPr>
                <w:rFonts w:ascii="Gill Sans MT" w:hAnsi="Gill Sans MT"/>
                <w:b/>
                <w:color w:val="204559" w:themeColor="accent1" w:themeShade="80"/>
                <w:sz w:val="16"/>
                <w:u w:val="single"/>
                <w:lang w:val="en-GB"/>
              </w:rPr>
            </w:pPr>
            <w:r>
              <w:rPr>
                <w:rFonts w:ascii="Gill Sans MT" w:hAnsi="Gill Sans MT"/>
                <w:b/>
                <w:color w:val="204559" w:themeColor="accent1" w:themeShade="80"/>
                <w:sz w:val="18"/>
                <w:lang w:val="en-GB"/>
              </w:rPr>
              <w:t>CLOSING REMARKS</w:t>
            </w:r>
          </w:p>
          <w:p w:rsidR="00C22D62" w:rsidRDefault="00C22D62" w:rsidP="00C22D62">
            <w:pPr>
              <w:spacing w:before="60"/>
              <w:ind w:right="-40"/>
              <w:rPr>
                <w:rFonts w:ascii="Gill Sans MT" w:hAnsi="Gill Sans MT"/>
                <w:i/>
                <w:iCs/>
                <w:color w:val="306785" w:themeColor="accent1" w:themeShade="BF"/>
                <w:sz w:val="20"/>
                <w:lang w:val="en-GB"/>
              </w:rPr>
            </w:pPr>
            <w:r w:rsidRPr="00892B27">
              <w:rPr>
                <w:rFonts w:ascii="Gill Sans MT" w:hAnsi="Gill Sans MT"/>
                <w:b/>
                <w:i/>
                <w:iCs/>
                <w:color w:val="306785" w:themeColor="accent1" w:themeShade="BF"/>
                <w:sz w:val="20"/>
                <w:lang w:val="en-GB"/>
              </w:rPr>
              <w:t xml:space="preserve">Mr. </w:t>
            </w:r>
            <w:r>
              <w:rPr>
                <w:rFonts w:ascii="Gill Sans MT" w:hAnsi="Gill Sans MT"/>
                <w:b/>
                <w:i/>
                <w:iCs/>
                <w:color w:val="306785" w:themeColor="accent1" w:themeShade="BF"/>
                <w:sz w:val="20"/>
                <w:lang w:val="en-GB"/>
              </w:rPr>
              <w:t xml:space="preserve">Kevin Cassidy </w:t>
            </w:r>
            <w:r w:rsidRPr="00892B27">
              <w:rPr>
                <w:rFonts w:ascii="Gill Sans MT" w:hAnsi="Gill Sans MT"/>
                <w:i/>
                <w:iCs/>
                <w:color w:val="306785" w:themeColor="accent1" w:themeShade="BF"/>
                <w:sz w:val="20"/>
                <w:lang w:val="en-GB"/>
              </w:rPr>
              <w:t xml:space="preserve">– </w:t>
            </w:r>
            <w:r>
              <w:rPr>
                <w:rFonts w:ascii="Gill Sans MT" w:hAnsi="Gill Sans MT"/>
                <w:i/>
                <w:iCs/>
                <w:color w:val="306785" w:themeColor="accent1" w:themeShade="BF"/>
                <w:sz w:val="20"/>
                <w:lang w:val="en-GB"/>
              </w:rPr>
              <w:t>Director and Representative to the Bretton Woods and Multilateral Organizations, ILO Office for the United States</w:t>
            </w:r>
          </w:p>
          <w:p w:rsidR="00C22D62" w:rsidRDefault="00C22D62" w:rsidP="00C22D62">
            <w:pPr>
              <w:spacing w:before="60"/>
              <w:ind w:left="1440" w:hanging="1440"/>
              <w:rPr>
                <w:rFonts w:ascii="Gill Sans MT" w:hAnsi="Gill Sans MT"/>
                <w:b/>
                <w:color w:val="204559" w:themeColor="accent1" w:themeShade="80"/>
                <w:sz w:val="18"/>
                <w:lang w:val="en-GB"/>
              </w:rPr>
            </w:pPr>
          </w:p>
        </w:tc>
      </w:tr>
      <w:tr w:rsidR="00C22D62" w:rsidTr="0048046F">
        <w:tc>
          <w:tcPr>
            <w:tcW w:w="1411" w:type="dxa"/>
          </w:tcPr>
          <w:p w:rsidR="00C22D62" w:rsidRDefault="001B3219" w:rsidP="00C22D62">
            <w:pPr>
              <w:spacing w:after="240"/>
              <w:ind w:right="-40"/>
              <w:rPr>
                <w:rFonts w:ascii="Gill Sans MT" w:hAnsi="Gill Sans MT"/>
                <w:color w:val="F69200" w:themeColor="accent3"/>
                <w:szCs w:val="22"/>
              </w:rPr>
            </w:pPr>
            <w:r>
              <w:rPr>
                <w:rFonts w:ascii="Gill Sans MT" w:hAnsi="Gill Sans MT"/>
                <w:color w:val="F69200" w:themeColor="accent3"/>
                <w:szCs w:val="22"/>
              </w:rPr>
              <w:t>12:30</w:t>
            </w:r>
            <w:r w:rsidR="00C22D62" w:rsidRPr="008E7EA7">
              <w:rPr>
                <w:rFonts w:ascii="Gill Sans MT" w:hAnsi="Gill Sans MT"/>
                <w:color w:val="F69200" w:themeColor="accent3"/>
                <w:szCs w:val="22"/>
              </w:rPr>
              <w:t>pm</w:t>
            </w:r>
          </w:p>
        </w:tc>
        <w:tc>
          <w:tcPr>
            <w:tcW w:w="8811" w:type="dxa"/>
          </w:tcPr>
          <w:p w:rsidR="00C22D62" w:rsidRPr="00892B27" w:rsidRDefault="00C22D62" w:rsidP="0006041C">
            <w:pPr>
              <w:spacing w:before="60" w:after="240"/>
              <w:rPr>
                <w:rFonts w:ascii="Gill Sans MT" w:hAnsi="Gill Sans MT"/>
                <w:b/>
                <w:color w:val="204559" w:themeColor="accent1" w:themeShade="80"/>
                <w:sz w:val="18"/>
                <w:szCs w:val="22"/>
              </w:rPr>
            </w:pPr>
            <w:r w:rsidRPr="00892B27">
              <w:rPr>
                <w:rFonts w:ascii="Gill Sans MT" w:hAnsi="Gill Sans MT"/>
                <w:b/>
                <w:color w:val="204559" w:themeColor="accent1" w:themeShade="80"/>
                <w:sz w:val="18"/>
                <w:szCs w:val="22"/>
              </w:rPr>
              <w:t>LUNCH RECEPTION</w:t>
            </w:r>
            <w:r w:rsidR="0006041C">
              <w:rPr>
                <w:rFonts w:ascii="Gill Sans MT" w:hAnsi="Gill Sans MT"/>
                <w:b/>
                <w:color w:val="204559" w:themeColor="accent1" w:themeShade="80"/>
                <w:sz w:val="18"/>
                <w:szCs w:val="22"/>
              </w:rPr>
              <w:t xml:space="preserve">  </w:t>
            </w:r>
            <w:r w:rsidR="0006041C">
              <w:rPr>
                <w:rFonts w:ascii="Gill Sans MT Condensed" w:hAnsi="Gill Sans MT Condensed"/>
                <w:color w:val="B86C00" w:themeColor="accent3" w:themeShade="BF"/>
                <w:szCs w:val="32"/>
              </w:rPr>
              <w:t>– PATIO AZTECA, OAS BUILDING</w:t>
            </w:r>
          </w:p>
          <w:p w:rsidR="00C22D62" w:rsidRPr="00892B27" w:rsidRDefault="00C22D62" w:rsidP="00C22D62">
            <w:pPr>
              <w:tabs>
                <w:tab w:val="clear" w:pos="1440"/>
              </w:tabs>
              <w:spacing w:after="240"/>
              <w:rPr>
                <w:rFonts w:ascii="Gill Sans MT" w:hAnsi="Gill Sans MT"/>
                <w:b/>
                <w:color w:val="204559" w:themeColor="accent1" w:themeShade="80"/>
                <w:sz w:val="18"/>
                <w:szCs w:val="22"/>
              </w:rPr>
            </w:pPr>
            <w:r w:rsidRPr="00892B27">
              <w:rPr>
                <w:rFonts w:ascii="Gill Sans MT" w:hAnsi="Gill Sans MT"/>
                <w:b/>
                <w:color w:val="204559" w:themeColor="accent1" w:themeShade="80"/>
                <w:sz w:val="18"/>
                <w:szCs w:val="22"/>
              </w:rPr>
              <w:t>OPENING OF PHOTO EXHIBIT: “DIGNITY AT WORK”</w:t>
            </w:r>
            <w:r w:rsidR="0006041C">
              <w:rPr>
                <w:rFonts w:ascii="Gill Sans MT" w:hAnsi="Gill Sans MT"/>
                <w:b/>
                <w:color w:val="204559" w:themeColor="accent1" w:themeShade="80"/>
                <w:sz w:val="18"/>
                <w:szCs w:val="22"/>
              </w:rPr>
              <w:t xml:space="preserve"> </w:t>
            </w:r>
            <w:r w:rsidR="0006041C">
              <w:rPr>
                <w:rFonts w:ascii="Gill Sans MT Condensed" w:hAnsi="Gill Sans MT Condensed"/>
                <w:color w:val="B86C00" w:themeColor="accent3" w:themeShade="BF"/>
                <w:szCs w:val="32"/>
              </w:rPr>
              <w:t>– MARCUS GARVEY HALL OF CULTURE, OAS BUILDING</w:t>
            </w:r>
          </w:p>
          <w:p w:rsidR="00C22D62" w:rsidRPr="00892B27" w:rsidRDefault="00C22D62" w:rsidP="00C22D62">
            <w:pPr>
              <w:tabs>
                <w:tab w:val="clear" w:pos="1440"/>
              </w:tabs>
              <w:rPr>
                <w:rFonts w:ascii="Gill Sans MT" w:hAnsi="Gill Sans MT"/>
                <w:b/>
                <w:color w:val="306785" w:themeColor="accent1" w:themeShade="BF"/>
                <w:sz w:val="18"/>
                <w:szCs w:val="22"/>
              </w:rPr>
            </w:pPr>
          </w:p>
        </w:tc>
      </w:tr>
      <w:tr w:rsidR="00C22D62" w:rsidTr="0048046F">
        <w:tc>
          <w:tcPr>
            <w:tcW w:w="1411" w:type="dxa"/>
          </w:tcPr>
          <w:p w:rsidR="00C22D62" w:rsidRDefault="00C22D62" w:rsidP="00C22D62">
            <w:pPr>
              <w:spacing w:after="240"/>
              <w:ind w:right="-40"/>
              <w:rPr>
                <w:rFonts w:ascii="Gill Sans MT" w:hAnsi="Gill Sans MT"/>
                <w:color w:val="F69200" w:themeColor="accent3"/>
                <w:szCs w:val="22"/>
              </w:rPr>
            </w:pPr>
            <w:r>
              <w:rPr>
                <w:rFonts w:ascii="Gill Sans MT" w:hAnsi="Gill Sans MT"/>
                <w:color w:val="F69200" w:themeColor="accent3"/>
                <w:szCs w:val="22"/>
              </w:rPr>
              <w:t>2</w:t>
            </w:r>
            <w:r w:rsidRPr="008E7EA7">
              <w:rPr>
                <w:rFonts w:ascii="Gill Sans MT" w:hAnsi="Gill Sans MT"/>
                <w:color w:val="F69200" w:themeColor="accent3"/>
                <w:szCs w:val="22"/>
              </w:rPr>
              <w:t>:</w:t>
            </w:r>
            <w:r>
              <w:rPr>
                <w:rFonts w:ascii="Gill Sans MT" w:hAnsi="Gill Sans MT"/>
                <w:color w:val="F69200" w:themeColor="accent3"/>
                <w:szCs w:val="22"/>
              </w:rPr>
              <w:t>00</w:t>
            </w:r>
            <w:r w:rsidRPr="008E7EA7">
              <w:rPr>
                <w:rFonts w:ascii="Gill Sans MT" w:hAnsi="Gill Sans MT"/>
                <w:color w:val="F69200" w:themeColor="accent3"/>
                <w:szCs w:val="22"/>
              </w:rPr>
              <w:t>pm</w:t>
            </w:r>
          </w:p>
        </w:tc>
        <w:tc>
          <w:tcPr>
            <w:tcW w:w="8811" w:type="dxa"/>
          </w:tcPr>
          <w:p w:rsidR="00C22D62" w:rsidRPr="00892B27" w:rsidRDefault="00C22D62" w:rsidP="00F67D31">
            <w:pPr>
              <w:spacing w:before="60" w:after="120"/>
              <w:ind w:left="1440" w:hanging="1440"/>
              <w:rPr>
                <w:rFonts w:ascii="Gill Sans MT" w:hAnsi="Gill Sans MT"/>
                <w:b/>
                <w:color w:val="204559" w:themeColor="accent1" w:themeShade="80"/>
                <w:sz w:val="18"/>
                <w:lang w:val="en-GB"/>
              </w:rPr>
            </w:pPr>
            <w:r w:rsidRPr="00892B27">
              <w:rPr>
                <w:rFonts w:ascii="Gill Sans MT" w:hAnsi="Gill Sans MT"/>
                <w:b/>
                <w:color w:val="204559" w:themeColor="accent1" w:themeShade="80"/>
                <w:sz w:val="18"/>
                <w:szCs w:val="22"/>
              </w:rPr>
              <w:t>CLOSE OF COMMEMORATION</w:t>
            </w:r>
          </w:p>
        </w:tc>
      </w:tr>
    </w:tbl>
    <w:p w:rsidR="00CE4F0D" w:rsidRDefault="00CE4F0D" w:rsidP="000C3E32">
      <w:pPr>
        <w:tabs>
          <w:tab w:val="clear" w:pos="1440"/>
        </w:tabs>
        <w:rPr>
          <w:color w:val="FFC000"/>
        </w:rPr>
      </w:pPr>
    </w:p>
    <w:sectPr w:rsidR="00CE4F0D" w:rsidSect="003A0A87">
      <w:headerReference w:type="default" r:id="rId9"/>
      <w:footerReference w:type="even" r:id="rId10"/>
      <w:footerReference w:type="default" r:id="rId11"/>
      <w:headerReference w:type="first" r:id="rId12"/>
      <w:footerReference w:type="first" r:id="rId13"/>
      <w:pgSz w:w="12240" w:h="15840" w:code="1"/>
      <w:pgMar w:top="284" w:right="1009" w:bottom="284" w:left="1009" w:header="340" w:footer="34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4C4" w:rsidRDefault="00FB04C4">
      <w:r>
        <w:separator/>
      </w:r>
    </w:p>
  </w:endnote>
  <w:endnote w:type="continuationSeparator" w:id="0">
    <w:p w:rsidR="00FB04C4" w:rsidRDefault="00FB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35" w:rsidRDefault="00261835" w:rsidP="005546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1835" w:rsidRDefault="00261835" w:rsidP="00554666">
    <w:pPr>
      <w:pStyle w:val="Footer"/>
      <w:ind w:right="360"/>
    </w:pPr>
  </w:p>
  <w:p w:rsidR="00261835" w:rsidRDefault="00261835">
    <w:pPr>
      <w:pStyle w:val="FooterInfo"/>
    </w:pPr>
    <w:r>
      <w:fldChar w:fldCharType="begin"/>
    </w:r>
    <w:r>
      <w:instrText xml:space="preserve"> MACROBUTTON DocID \\\DC - 070024/000430 - 2425672 v2 </w:instrTex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80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1422"/>
    </w:tblGrid>
    <w:tr w:rsidR="00821015" w:rsidTr="00D104D9">
      <w:tc>
        <w:tcPr>
          <w:tcW w:w="1029" w:type="dxa"/>
        </w:tcPr>
        <w:p w:rsidR="00821015" w:rsidRPr="00821015" w:rsidRDefault="00821015" w:rsidP="00C13475">
          <w:pPr>
            <w:pStyle w:val="Footer"/>
            <w:jc w:val="right"/>
            <w:rPr>
              <w:sz w:val="18"/>
              <w:szCs w:val="18"/>
            </w:rPr>
          </w:pPr>
        </w:p>
      </w:tc>
      <w:tc>
        <w:tcPr>
          <w:tcW w:w="1178" w:type="dxa"/>
        </w:tcPr>
        <w:p w:rsidR="00821015" w:rsidRPr="00D104D9" w:rsidRDefault="00FB04C4" w:rsidP="00821015">
          <w:pPr>
            <w:pStyle w:val="Footer"/>
            <w:rPr>
              <w:rFonts w:ascii="Arial Narrow" w:hAnsi="Arial Narrow"/>
              <w:sz w:val="14"/>
              <w:szCs w:val="18"/>
            </w:rPr>
          </w:pPr>
          <w:hyperlink r:id="rId1" w:history="1">
            <w:r w:rsidR="00821015" w:rsidRPr="00D104D9">
              <w:rPr>
                <w:rStyle w:val="Hyperlink"/>
                <w:rFonts w:ascii="Arial Narrow" w:hAnsi="Arial Narrow"/>
                <w:sz w:val="14"/>
                <w:szCs w:val="18"/>
              </w:rPr>
              <w:t>www.ilo.org/washington</w:t>
            </w:r>
          </w:hyperlink>
          <w:r w:rsidR="00821015" w:rsidRPr="00D104D9">
            <w:rPr>
              <w:rFonts w:ascii="Arial Narrow" w:hAnsi="Arial Narrow"/>
              <w:sz w:val="14"/>
              <w:szCs w:val="18"/>
            </w:rPr>
            <w:t xml:space="preserve"> </w:t>
          </w:r>
        </w:p>
        <w:p w:rsidR="00821015" w:rsidRPr="00D104D9" w:rsidRDefault="00821015" w:rsidP="00821015">
          <w:pPr>
            <w:pStyle w:val="Footer"/>
            <w:rPr>
              <w:rFonts w:ascii="Arial Narrow" w:hAnsi="Arial Narrow"/>
              <w:sz w:val="14"/>
              <w:szCs w:val="18"/>
            </w:rPr>
          </w:pPr>
          <w:r w:rsidRPr="00D104D9">
            <w:rPr>
              <w:rFonts w:ascii="Arial Narrow" w:hAnsi="Arial Narrow"/>
              <w:sz w:val="14"/>
              <w:szCs w:val="18"/>
            </w:rPr>
            <w:t xml:space="preserve"> @ilo4usa</w:t>
          </w:r>
        </w:p>
        <w:p w:rsidR="00821015" w:rsidRPr="00821015" w:rsidRDefault="00821015" w:rsidP="00821015">
          <w:pPr>
            <w:pStyle w:val="Footer"/>
            <w:rPr>
              <w:rFonts w:asciiTheme="minorHAnsi" w:hAnsiTheme="minorHAnsi"/>
              <w:sz w:val="12"/>
              <w:szCs w:val="18"/>
            </w:rPr>
          </w:pPr>
          <w:r w:rsidRPr="00D104D9">
            <w:rPr>
              <w:rFonts w:ascii="Arial Narrow" w:hAnsi="Arial Narrow"/>
              <w:sz w:val="14"/>
              <w:szCs w:val="18"/>
            </w:rPr>
            <w:t>#ILO100</w:t>
          </w:r>
        </w:p>
      </w:tc>
    </w:tr>
  </w:tbl>
  <w:p w:rsidR="00C13475" w:rsidRDefault="00C13475" w:rsidP="00C13475">
    <w:pPr>
      <w:pStyle w:val="Footer"/>
      <w:jc w:val="right"/>
    </w:pPr>
  </w:p>
  <w:p w:rsidR="00261835" w:rsidRPr="004A1E77" w:rsidRDefault="00261835" w:rsidP="005546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35" w:rsidRDefault="00261835">
    <w:pPr>
      <w:pStyle w:val="Footer"/>
    </w:pPr>
  </w:p>
  <w:p w:rsidR="00261835" w:rsidRDefault="00261835">
    <w:pPr>
      <w:pStyle w:val="Footer"/>
    </w:pPr>
  </w:p>
  <w:p w:rsidR="00261835" w:rsidRDefault="00261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4C4" w:rsidRDefault="00FB04C4">
      <w:r>
        <w:separator/>
      </w:r>
    </w:p>
  </w:footnote>
  <w:footnote w:type="continuationSeparator" w:id="0">
    <w:p w:rsidR="00FB04C4" w:rsidRDefault="00FB0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301" w:type="dxa"/>
      <w:tblInd w:w="5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236"/>
      <w:gridCol w:w="2089"/>
    </w:tblGrid>
    <w:tr w:rsidR="001F1D78" w:rsidTr="00811949">
      <w:trPr>
        <w:trHeight w:val="1170"/>
      </w:trPr>
      <w:tc>
        <w:tcPr>
          <w:tcW w:w="2976" w:type="dxa"/>
          <w:tcBorders>
            <w:right w:val="single" w:sz="4" w:space="0" w:color="7B881D" w:themeColor="accent2" w:themeShade="BF"/>
          </w:tcBorders>
          <w:vAlign w:val="center"/>
        </w:tcPr>
        <w:p w:rsidR="00687D9E" w:rsidRDefault="00687D9E" w:rsidP="005D7BE4">
          <w:pPr>
            <w:pStyle w:val="Header"/>
            <w:ind w:right="-126"/>
            <w:jc w:val="center"/>
          </w:pPr>
        </w:p>
      </w:tc>
      <w:tc>
        <w:tcPr>
          <w:tcW w:w="236" w:type="dxa"/>
          <w:tcBorders>
            <w:left w:val="single" w:sz="4" w:space="0" w:color="7B881D" w:themeColor="accent2" w:themeShade="BF"/>
          </w:tcBorders>
          <w:vAlign w:val="center"/>
        </w:tcPr>
        <w:p w:rsidR="00687D9E" w:rsidRPr="00341EB2" w:rsidRDefault="00687D9E" w:rsidP="00A96984">
          <w:pPr>
            <w:pStyle w:val="Header"/>
            <w:ind w:right="-126"/>
            <w:jc w:val="right"/>
            <w:rPr>
              <w:rFonts w:ascii="Arial Narrow" w:hAnsi="Arial Narrow"/>
              <w:noProof/>
              <w:sz w:val="14"/>
              <w:lang w:eastAsia="en-GB"/>
            </w:rPr>
          </w:pPr>
        </w:p>
      </w:tc>
      <w:tc>
        <w:tcPr>
          <w:tcW w:w="2089" w:type="dxa"/>
          <w:vAlign w:val="center"/>
        </w:tcPr>
        <w:p w:rsidR="00687D9E" w:rsidRDefault="006C0B45" w:rsidP="00687D9E">
          <w:pPr>
            <w:pStyle w:val="Header"/>
            <w:ind w:right="-126"/>
            <w:jc w:val="center"/>
          </w:pPr>
          <w:r>
            <w:rPr>
              <w:rFonts w:ascii="Arial Narrow" w:hAnsi="Arial Narrow"/>
              <w:noProof/>
              <w:color w:val="A6A6A6" w:themeColor="background1" w:themeShade="A6"/>
              <w:sz w:val="20"/>
            </w:rPr>
            <w:drawing>
              <wp:anchor distT="0" distB="0" distL="114300" distR="114300" simplePos="0" relativeHeight="251659264" behindDoc="1" locked="0" layoutInCell="1" allowOverlap="1" wp14:anchorId="0ED706C7" wp14:editId="6A2BCB4B">
                <wp:simplePos x="0" y="0"/>
                <wp:positionH relativeFrom="column">
                  <wp:posOffset>166370</wp:posOffset>
                </wp:positionH>
                <wp:positionV relativeFrom="paragraph">
                  <wp:posOffset>-43180</wp:posOffset>
                </wp:positionV>
                <wp:extent cx="640080" cy="800100"/>
                <wp:effectExtent l="0" t="0" r="7620" b="0"/>
                <wp:wrapNone/>
                <wp:docPr id="2" name="Picture 2" descr="OEA-ENG-Ver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Vert-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0080" cy="800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61835" w:rsidRDefault="00AC0DE3">
    <w:pPr>
      <w:pStyle w:val="Header"/>
      <w:jc w:val="center"/>
    </w:pPr>
    <w:r>
      <w:rPr>
        <w:noProof/>
      </w:rPr>
      <mc:AlternateContent>
        <mc:Choice Requires="wps">
          <w:drawing>
            <wp:anchor distT="0" distB="0" distL="114300" distR="114300" simplePos="0" relativeHeight="251660288" behindDoc="0" locked="0" layoutInCell="1" allowOverlap="1" wp14:anchorId="2D22F5A2" wp14:editId="31360538">
              <wp:simplePos x="0" y="0"/>
              <wp:positionH relativeFrom="column">
                <wp:posOffset>3607435</wp:posOffset>
              </wp:positionH>
              <wp:positionV relativeFrom="paragraph">
                <wp:posOffset>-730250</wp:posOffset>
              </wp:positionV>
              <wp:extent cx="1581150" cy="790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811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0B45" w:rsidRDefault="006C0B45">
                          <w:r>
                            <w:rPr>
                              <w:noProof/>
                            </w:rPr>
                            <w:drawing>
                              <wp:inline distT="0" distB="0" distL="0" distR="0" wp14:anchorId="6AFC44C3" wp14:editId="6AE6DFA1">
                                <wp:extent cx="1391920" cy="6019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00Years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6019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22F5A2" id="_x0000_t202" coordsize="21600,21600" o:spt="202" path="m,l,21600r21600,l21600,xe">
              <v:stroke joinstyle="miter"/>
              <v:path gradientshapeok="t" o:connecttype="rect"/>
            </v:shapetype>
            <v:shape id="Text Box 3" o:spid="_x0000_s1026" type="#_x0000_t202" style="position:absolute;left:0;text-align:left;margin-left:284.05pt;margin-top:-57.5pt;width:124.5pt;height:6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" filled="f" stroked="f" strokeweight=".5pt">
              <v:textbox>
                <w:txbxContent>
                  <w:p w:rsidR="006C0B45" w:rsidRDefault="006C0B45">
                    <w:r>
                      <w:rPr>
                        <w:noProof/>
                      </w:rPr>
                      <w:drawing>
                        <wp:inline distT="0" distB="0" distL="0" distR="0" wp14:anchorId="6AFC44C3" wp14:editId="6AE6DFA1">
                          <wp:extent cx="1391920" cy="601980"/>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00Years_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1920" cy="601980"/>
                                  </a:xfrm>
                                  <a:prstGeom prst="rect">
                                    <a:avLst/>
                                  </a:prstGeom>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835" w:rsidRPr="0063726F" w:rsidRDefault="00261835">
    <w:pPr>
      <w:pStyle w:val="Header"/>
      <w:jc w:val="righ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488"/>
    <w:multiLevelType w:val="hybridMultilevel"/>
    <w:tmpl w:val="B3AAF91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503F86"/>
    <w:multiLevelType w:val="hybridMultilevel"/>
    <w:tmpl w:val="4E0A412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15:restartNumberingAfterBreak="0">
    <w:nsid w:val="0CE611C3"/>
    <w:multiLevelType w:val="hybridMultilevel"/>
    <w:tmpl w:val="973EA7A2"/>
    <w:lvl w:ilvl="0" w:tplc="08090005">
      <w:start w:val="1"/>
      <w:numFmt w:val="bullet"/>
      <w:lvlText w:val=""/>
      <w:lvlJc w:val="left"/>
      <w:pPr>
        <w:ind w:left="2205" w:hanging="360"/>
      </w:pPr>
      <w:rPr>
        <w:rFonts w:ascii="Wingdings" w:hAnsi="Wingdings"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3" w15:restartNumberingAfterBreak="0">
    <w:nsid w:val="0F5F6A35"/>
    <w:multiLevelType w:val="hybridMultilevel"/>
    <w:tmpl w:val="8CF05016"/>
    <w:lvl w:ilvl="0" w:tplc="613A7074">
      <w:start w:val="1"/>
      <w:numFmt w:val="bullet"/>
      <w:lvlText w:val=""/>
      <w:lvlJc w:val="left"/>
      <w:pPr>
        <w:ind w:left="720" w:hanging="360"/>
      </w:pPr>
      <w:rPr>
        <w:rFonts w:ascii="Wingdings" w:hAnsi="Wingdings" w:hint="default"/>
        <w:lang w:val="en-G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EF4392"/>
    <w:multiLevelType w:val="hybridMultilevel"/>
    <w:tmpl w:val="B4105276"/>
    <w:lvl w:ilvl="0" w:tplc="04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653" w:hanging="360"/>
      </w:pPr>
      <w:rPr>
        <w:rFonts w:ascii="Courier New" w:hAnsi="Courier New" w:cs="Courier New" w:hint="default"/>
      </w:rPr>
    </w:lvl>
    <w:lvl w:ilvl="2" w:tplc="08090005">
      <w:start w:val="1"/>
      <w:numFmt w:val="bullet"/>
      <w:lvlText w:val=""/>
      <w:lvlJc w:val="left"/>
      <w:pPr>
        <w:ind w:left="67" w:hanging="360"/>
      </w:pPr>
      <w:rPr>
        <w:rFonts w:ascii="Wingdings" w:hAnsi="Wingdings" w:hint="default"/>
      </w:rPr>
    </w:lvl>
    <w:lvl w:ilvl="3" w:tplc="08090001" w:tentative="1">
      <w:start w:val="1"/>
      <w:numFmt w:val="bullet"/>
      <w:lvlText w:val=""/>
      <w:lvlJc w:val="left"/>
      <w:pPr>
        <w:ind w:left="787" w:hanging="360"/>
      </w:pPr>
      <w:rPr>
        <w:rFonts w:ascii="Symbol" w:hAnsi="Symbol" w:hint="default"/>
      </w:rPr>
    </w:lvl>
    <w:lvl w:ilvl="4" w:tplc="08090003" w:tentative="1">
      <w:start w:val="1"/>
      <w:numFmt w:val="bullet"/>
      <w:lvlText w:val="o"/>
      <w:lvlJc w:val="left"/>
      <w:pPr>
        <w:ind w:left="1507" w:hanging="360"/>
      </w:pPr>
      <w:rPr>
        <w:rFonts w:ascii="Courier New" w:hAnsi="Courier New" w:cs="Courier New" w:hint="default"/>
      </w:rPr>
    </w:lvl>
    <w:lvl w:ilvl="5" w:tplc="08090005" w:tentative="1">
      <w:start w:val="1"/>
      <w:numFmt w:val="bullet"/>
      <w:lvlText w:val=""/>
      <w:lvlJc w:val="left"/>
      <w:pPr>
        <w:ind w:left="2227" w:hanging="360"/>
      </w:pPr>
      <w:rPr>
        <w:rFonts w:ascii="Wingdings" w:hAnsi="Wingdings" w:hint="default"/>
      </w:rPr>
    </w:lvl>
    <w:lvl w:ilvl="6" w:tplc="08090001" w:tentative="1">
      <w:start w:val="1"/>
      <w:numFmt w:val="bullet"/>
      <w:lvlText w:val=""/>
      <w:lvlJc w:val="left"/>
      <w:pPr>
        <w:ind w:left="2947" w:hanging="360"/>
      </w:pPr>
      <w:rPr>
        <w:rFonts w:ascii="Symbol" w:hAnsi="Symbol" w:hint="default"/>
      </w:rPr>
    </w:lvl>
    <w:lvl w:ilvl="7" w:tplc="08090003" w:tentative="1">
      <w:start w:val="1"/>
      <w:numFmt w:val="bullet"/>
      <w:lvlText w:val="o"/>
      <w:lvlJc w:val="left"/>
      <w:pPr>
        <w:ind w:left="3667" w:hanging="360"/>
      </w:pPr>
      <w:rPr>
        <w:rFonts w:ascii="Courier New" w:hAnsi="Courier New" w:cs="Courier New" w:hint="default"/>
      </w:rPr>
    </w:lvl>
    <w:lvl w:ilvl="8" w:tplc="08090005" w:tentative="1">
      <w:start w:val="1"/>
      <w:numFmt w:val="bullet"/>
      <w:lvlText w:val=""/>
      <w:lvlJc w:val="left"/>
      <w:pPr>
        <w:ind w:left="4387" w:hanging="360"/>
      </w:pPr>
      <w:rPr>
        <w:rFonts w:ascii="Wingdings" w:hAnsi="Wingdings" w:hint="default"/>
      </w:rPr>
    </w:lvl>
  </w:abstractNum>
  <w:abstractNum w:abstractNumId="5" w15:restartNumberingAfterBreak="0">
    <w:nsid w:val="165A1FD5"/>
    <w:multiLevelType w:val="hybridMultilevel"/>
    <w:tmpl w:val="C3C618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5">
      <w:start w:val="1"/>
      <w:numFmt w:val="bullet"/>
      <w:lvlText w:val=""/>
      <w:lvlJc w:val="left"/>
      <w:pPr>
        <w:ind w:left="2160" w:hanging="18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921E5F"/>
    <w:multiLevelType w:val="hybridMultilevel"/>
    <w:tmpl w:val="D5D011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17195C36"/>
    <w:multiLevelType w:val="hybridMultilevel"/>
    <w:tmpl w:val="B33812E4"/>
    <w:lvl w:ilvl="0" w:tplc="08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DAB6AE4"/>
    <w:multiLevelType w:val="hybridMultilevel"/>
    <w:tmpl w:val="E378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7449F"/>
    <w:multiLevelType w:val="hybridMultilevel"/>
    <w:tmpl w:val="A41EB4AE"/>
    <w:lvl w:ilvl="0" w:tplc="08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9043E1C"/>
    <w:multiLevelType w:val="hybridMultilevel"/>
    <w:tmpl w:val="860AD6EE"/>
    <w:lvl w:ilvl="0" w:tplc="FA982E92">
      <w:start w:val="1"/>
      <w:numFmt w:val="bullet"/>
      <w:lvlText w:val=""/>
      <w:lvlJc w:val="left"/>
      <w:pPr>
        <w:ind w:left="720" w:hanging="360"/>
      </w:pPr>
      <w:rPr>
        <w:rFonts w:ascii="Wingdings" w:hAnsi="Wingdings" w:hint="default"/>
        <w:lang w:val="en-US"/>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AA705D4"/>
    <w:multiLevelType w:val="hybridMultilevel"/>
    <w:tmpl w:val="968635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C625B70"/>
    <w:multiLevelType w:val="hybridMultilevel"/>
    <w:tmpl w:val="3FC030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E045D5"/>
    <w:multiLevelType w:val="hybridMultilevel"/>
    <w:tmpl w:val="870C4D9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338A674D"/>
    <w:multiLevelType w:val="hybridMultilevel"/>
    <w:tmpl w:val="73CCF20E"/>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36B33FB3"/>
    <w:multiLevelType w:val="hybridMultilevel"/>
    <w:tmpl w:val="EFDA0186"/>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38CC26CD"/>
    <w:multiLevelType w:val="hybridMultilevel"/>
    <w:tmpl w:val="65A25856"/>
    <w:lvl w:ilvl="0" w:tplc="08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E1458C1"/>
    <w:multiLevelType w:val="hybridMultilevel"/>
    <w:tmpl w:val="523E746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406F25B2"/>
    <w:multiLevelType w:val="hybridMultilevel"/>
    <w:tmpl w:val="6D8E3F44"/>
    <w:lvl w:ilvl="0" w:tplc="F3E42DFC">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0DE3CC7"/>
    <w:multiLevelType w:val="hybridMultilevel"/>
    <w:tmpl w:val="9774E48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2D054F3"/>
    <w:multiLevelType w:val="hybridMultilevel"/>
    <w:tmpl w:val="4DD2D06C"/>
    <w:lvl w:ilvl="0" w:tplc="6436FD18">
      <w:start w:val="1"/>
      <w:numFmt w:val="bullet"/>
      <w:lvlText w:val=""/>
      <w:lvlJc w:val="left"/>
      <w:pPr>
        <w:ind w:left="1800" w:hanging="360"/>
      </w:pPr>
      <w:rPr>
        <w:rFonts w:ascii="Wingdings" w:hAnsi="Wingdings" w:hint="default"/>
        <w:lang w:val="en-G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3A95EBE"/>
    <w:multiLevelType w:val="hybridMultilevel"/>
    <w:tmpl w:val="269EF58E"/>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471B07F9"/>
    <w:multiLevelType w:val="hybridMultilevel"/>
    <w:tmpl w:val="06E855B2"/>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476C3D8F"/>
    <w:multiLevelType w:val="hybridMultilevel"/>
    <w:tmpl w:val="98DCA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533843"/>
    <w:multiLevelType w:val="hybridMultilevel"/>
    <w:tmpl w:val="E04C67B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15:restartNumberingAfterBreak="0">
    <w:nsid w:val="517D6C3D"/>
    <w:multiLevelType w:val="hybridMultilevel"/>
    <w:tmpl w:val="694624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33B46E6"/>
    <w:multiLevelType w:val="hybridMultilevel"/>
    <w:tmpl w:val="E23CA3AC"/>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53D140AC"/>
    <w:multiLevelType w:val="hybridMultilevel"/>
    <w:tmpl w:val="A5FEAE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1E5095"/>
    <w:multiLevelType w:val="hybridMultilevel"/>
    <w:tmpl w:val="C7B61798"/>
    <w:lvl w:ilvl="0" w:tplc="08090005">
      <w:start w:val="1"/>
      <w:numFmt w:val="bullet"/>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9" w15:restartNumberingAfterBreak="0">
    <w:nsid w:val="551B42FE"/>
    <w:multiLevelType w:val="hybridMultilevel"/>
    <w:tmpl w:val="A584380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5670914"/>
    <w:multiLevelType w:val="hybridMultilevel"/>
    <w:tmpl w:val="520E3F18"/>
    <w:lvl w:ilvl="0" w:tplc="CAC6A4EA">
      <w:numFmt w:val="bullet"/>
      <w:lvlText w:val="-"/>
      <w:lvlJc w:val="left"/>
      <w:pPr>
        <w:ind w:left="1800" w:hanging="360"/>
      </w:pPr>
      <w:rPr>
        <w:rFonts w:ascii="Gill Sans MT" w:eastAsia="Times New Roman"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8613A33"/>
    <w:multiLevelType w:val="hybridMultilevel"/>
    <w:tmpl w:val="3C8044F6"/>
    <w:lvl w:ilvl="0" w:tplc="DD3E4A72">
      <w:start w:val="1"/>
      <w:numFmt w:val="bullet"/>
      <w:lvlText w:val=""/>
      <w:lvlJc w:val="left"/>
      <w:pPr>
        <w:ind w:left="2520" w:hanging="360"/>
      </w:pPr>
      <w:rPr>
        <w:rFonts w:ascii="Wingdings" w:hAnsi="Wingdings" w:hint="default"/>
        <w:lang w:val="en-US"/>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A3A2E3C"/>
    <w:multiLevelType w:val="hybridMultilevel"/>
    <w:tmpl w:val="D7569C6E"/>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3" w15:restartNumberingAfterBreak="0">
    <w:nsid w:val="5E385036"/>
    <w:multiLevelType w:val="hybridMultilevel"/>
    <w:tmpl w:val="C756A6F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B12A97"/>
    <w:multiLevelType w:val="hybridMultilevel"/>
    <w:tmpl w:val="2AB4A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3F110D"/>
    <w:multiLevelType w:val="hybridMultilevel"/>
    <w:tmpl w:val="BD32E0D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1">
      <w:start w:val="1"/>
      <w:numFmt w:val="decimal"/>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6D6289"/>
    <w:multiLevelType w:val="hybridMultilevel"/>
    <w:tmpl w:val="EE2EF87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7" w15:restartNumberingAfterBreak="0">
    <w:nsid w:val="72F1620D"/>
    <w:multiLevelType w:val="hybridMultilevel"/>
    <w:tmpl w:val="C9926C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F292607C">
      <w:start w:val="1"/>
      <w:numFmt w:val="lowerRoman"/>
      <w:lvlText w:val="%3."/>
      <w:lvlJc w:val="right"/>
      <w:pPr>
        <w:ind w:left="2160" w:hanging="180"/>
      </w:pPr>
      <w:rPr>
        <w:b/>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A1958"/>
    <w:multiLevelType w:val="hybridMultilevel"/>
    <w:tmpl w:val="5FAEF7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15:restartNumberingAfterBreak="0">
    <w:nsid w:val="753249A5"/>
    <w:multiLevelType w:val="hybridMultilevel"/>
    <w:tmpl w:val="F29C00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5">
      <w:start w:val="1"/>
      <w:numFmt w:val="bullet"/>
      <w:lvlText w:val=""/>
      <w:lvlJc w:val="left"/>
      <w:pPr>
        <w:ind w:left="2880" w:hanging="360"/>
      </w:pPr>
      <w:rPr>
        <w:rFonts w:ascii="Wingdings" w:hAnsi="Wingding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62A04B7"/>
    <w:multiLevelType w:val="hybridMultilevel"/>
    <w:tmpl w:val="8E6AF7CE"/>
    <w:lvl w:ilvl="0" w:tplc="613A7074">
      <w:start w:val="1"/>
      <w:numFmt w:val="bullet"/>
      <w:lvlText w:val=""/>
      <w:lvlJc w:val="left"/>
      <w:pPr>
        <w:ind w:left="360" w:hanging="360"/>
      </w:pPr>
      <w:rPr>
        <w:rFonts w:ascii="Wingdings" w:hAnsi="Wingdings" w:hint="default"/>
        <w:lang w:val="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37"/>
  </w:num>
  <w:num w:numId="3">
    <w:abstractNumId w:val="21"/>
  </w:num>
  <w:num w:numId="4">
    <w:abstractNumId w:val="5"/>
  </w:num>
  <w:num w:numId="5">
    <w:abstractNumId w:val="28"/>
  </w:num>
  <w:num w:numId="6">
    <w:abstractNumId w:val="39"/>
  </w:num>
  <w:num w:numId="7">
    <w:abstractNumId w:val="32"/>
  </w:num>
  <w:num w:numId="8">
    <w:abstractNumId w:val="1"/>
  </w:num>
  <w:num w:numId="9">
    <w:abstractNumId w:val="13"/>
  </w:num>
  <w:num w:numId="10">
    <w:abstractNumId w:val="7"/>
  </w:num>
  <w:num w:numId="11">
    <w:abstractNumId w:val="16"/>
  </w:num>
  <w:num w:numId="12">
    <w:abstractNumId w:val="9"/>
  </w:num>
  <w:num w:numId="13">
    <w:abstractNumId w:val="11"/>
  </w:num>
  <w:num w:numId="14">
    <w:abstractNumId w:val="31"/>
  </w:num>
  <w:num w:numId="15">
    <w:abstractNumId w:val="24"/>
  </w:num>
  <w:num w:numId="16">
    <w:abstractNumId w:val="29"/>
  </w:num>
  <w:num w:numId="17">
    <w:abstractNumId w:val="0"/>
  </w:num>
  <w:num w:numId="18">
    <w:abstractNumId w:val="4"/>
  </w:num>
  <w:num w:numId="19">
    <w:abstractNumId w:val="2"/>
  </w:num>
  <w:num w:numId="20">
    <w:abstractNumId w:val="34"/>
  </w:num>
  <w:num w:numId="21">
    <w:abstractNumId w:val="20"/>
  </w:num>
  <w:num w:numId="22">
    <w:abstractNumId w:val="36"/>
  </w:num>
  <w:num w:numId="23">
    <w:abstractNumId w:val="22"/>
  </w:num>
  <w:num w:numId="24">
    <w:abstractNumId w:val="25"/>
  </w:num>
  <w:num w:numId="25">
    <w:abstractNumId w:val="19"/>
  </w:num>
  <w:num w:numId="26">
    <w:abstractNumId w:val="6"/>
  </w:num>
  <w:num w:numId="27">
    <w:abstractNumId w:val="14"/>
  </w:num>
  <w:num w:numId="28">
    <w:abstractNumId w:val="23"/>
  </w:num>
  <w:num w:numId="29">
    <w:abstractNumId w:val="12"/>
  </w:num>
  <w:num w:numId="30">
    <w:abstractNumId w:val="33"/>
  </w:num>
  <w:num w:numId="31">
    <w:abstractNumId w:val="35"/>
  </w:num>
  <w:num w:numId="32">
    <w:abstractNumId w:val="8"/>
  </w:num>
  <w:num w:numId="33">
    <w:abstractNumId w:val="38"/>
  </w:num>
  <w:num w:numId="34">
    <w:abstractNumId w:val="26"/>
  </w:num>
  <w:num w:numId="35">
    <w:abstractNumId w:val="15"/>
  </w:num>
  <w:num w:numId="36">
    <w:abstractNumId w:val="17"/>
  </w:num>
  <w:num w:numId="37">
    <w:abstractNumId w:val="40"/>
  </w:num>
  <w:num w:numId="38">
    <w:abstractNumId w:val="30"/>
  </w:num>
  <w:num w:numId="39">
    <w:abstractNumId w:val="18"/>
  </w:num>
  <w:num w:numId="40">
    <w:abstractNumId w:val="10"/>
  </w:num>
  <w:num w:numId="4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82"/>
    <w:rsid w:val="00001BEC"/>
    <w:rsid w:val="000036C4"/>
    <w:rsid w:val="00003C48"/>
    <w:rsid w:val="00004E26"/>
    <w:rsid w:val="00004F77"/>
    <w:rsid w:val="00005231"/>
    <w:rsid w:val="00005DA2"/>
    <w:rsid w:val="000105BC"/>
    <w:rsid w:val="000141C1"/>
    <w:rsid w:val="00014726"/>
    <w:rsid w:val="00017C27"/>
    <w:rsid w:val="000201BD"/>
    <w:rsid w:val="00021F8D"/>
    <w:rsid w:val="000225EC"/>
    <w:rsid w:val="00024000"/>
    <w:rsid w:val="0002491B"/>
    <w:rsid w:val="00024B26"/>
    <w:rsid w:val="00025626"/>
    <w:rsid w:val="0002621E"/>
    <w:rsid w:val="000272AE"/>
    <w:rsid w:val="00027C38"/>
    <w:rsid w:val="00030397"/>
    <w:rsid w:val="000303B6"/>
    <w:rsid w:val="00037D06"/>
    <w:rsid w:val="00037E6C"/>
    <w:rsid w:val="00040556"/>
    <w:rsid w:val="00040C65"/>
    <w:rsid w:val="00041816"/>
    <w:rsid w:val="00042B54"/>
    <w:rsid w:val="000436D4"/>
    <w:rsid w:val="00044841"/>
    <w:rsid w:val="00047CAA"/>
    <w:rsid w:val="000504D8"/>
    <w:rsid w:val="00051985"/>
    <w:rsid w:val="0005425F"/>
    <w:rsid w:val="00057C44"/>
    <w:rsid w:val="000602E5"/>
    <w:rsid w:val="0006041C"/>
    <w:rsid w:val="00062C26"/>
    <w:rsid w:val="00062E5A"/>
    <w:rsid w:val="00063C42"/>
    <w:rsid w:val="00063FE6"/>
    <w:rsid w:val="000644FF"/>
    <w:rsid w:val="00064FC6"/>
    <w:rsid w:val="000653A2"/>
    <w:rsid w:val="00066409"/>
    <w:rsid w:val="00066E1D"/>
    <w:rsid w:val="000674B4"/>
    <w:rsid w:val="0007138E"/>
    <w:rsid w:val="000735CB"/>
    <w:rsid w:val="00076E36"/>
    <w:rsid w:val="00080ABE"/>
    <w:rsid w:val="0008117B"/>
    <w:rsid w:val="000850C3"/>
    <w:rsid w:val="00085748"/>
    <w:rsid w:val="00090B5F"/>
    <w:rsid w:val="00096240"/>
    <w:rsid w:val="000A262D"/>
    <w:rsid w:val="000A28FA"/>
    <w:rsid w:val="000A3ED6"/>
    <w:rsid w:val="000A6052"/>
    <w:rsid w:val="000A703F"/>
    <w:rsid w:val="000B2673"/>
    <w:rsid w:val="000B26D8"/>
    <w:rsid w:val="000B2CA8"/>
    <w:rsid w:val="000B505C"/>
    <w:rsid w:val="000B57FD"/>
    <w:rsid w:val="000B598D"/>
    <w:rsid w:val="000B60F9"/>
    <w:rsid w:val="000C208A"/>
    <w:rsid w:val="000C2521"/>
    <w:rsid w:val="000C2D5D"/>
    <w:rsid w:val="000C3879"/>
    <w:rsid w:val="000C3E32"/>
    <w:rsid w:val="000C4451"/>
    <w:rsid w:val="000C4D49"/>
    <w:rsid w:val="000C5E1A"/>
    <w:rsid w:val="000C78A5"/>
    <w:rsid w:val="000D2A8E"/>
    <w:rsid w:val="000D2E84"/>
    <w:rsid w:val="000D36C9"/>
    <w:rsid w:val="000D3F8C"/>
    <w:rsid w:val="000D45CE"/>
    <w:rsid w:val="000D4E37"/>
    <w:rsid w:val="000D6582"/>
    <w:rsid w:val="000D6FA3"/>
    <w:rsid w:val="000E24A5"/>
    <w:rsid w:val="000E68E8"/>
    <w:rsid w:val="000E7AFA"/>
    <w:rsid w:val="000F0C33"/>
    <w:rsid w:val="000F4DBE"/>
    <w:rsid w:val="001021DB"/>
    <w:rsid w:val="00103ECE"/>
    <w:rsid w:val="00104F39"/>
    <w:rsid w:val="00110192"/>
    <w:rsid w:val="001118B8"/>
    <w:rsid w:val="00113B68"/>
    <w:rsid w:val="00114029"/>
    <w:rsid w:val="001155B3"/>
    <w:rsid w:val="00116F2B"/>
    <w:rsid w:val="00121238"/>
    <w:rsid w:val="001215FE"/>
    <w:rsid w:val="00122F3A"/>
    <w:rsid w:val="00123BB6"/>
    <w:rsid w:val="00123E1F"/>
    <w:rsid w:val="00123E27"/>
    <w:rsid w:val="0012513D"/>
    <w:rsid w:val="001265BB"/>
    <w:rsid w:val="00126D13"/>
    <w:rsid w:val="00132BCC"/>
    <w:rsid w:val="001343BD"/>
    <w:rsid w:val="00137D47"/>
    <w:rsid w:val="00141615"/>
    <w:rsid w:val="001424B2"/>
    <w:rsid w:val="001430C9"/>
    <w:rsid w:val="00143496"/>
    <w:rsid w:val="001525E0"/>
    <w:rsid w:val="00152704"/>
    <w:rsid w:val="00152918"/>
    <w:rsid w:val="0015403E"/>
    <w:rsid w:val="00155F89"/>
    <w:rsid w:val="001564FC"/>
    <w:rsid w:val="00161F1C"/>
    <w:rsid w:val="00162C95"/>
    <w:rsid w:val="00164A8C"/>
    <w:rsid w:val="00165CAA"/>
    <w:rsid w:val="001700A4"/>
    <w:rsid w:val="00170E6E"/>
    <w:rsid w:val="00171DD6"/>
    <w:rsid w:val="0017514E"/>
    <w:rsid w:val="001757F2"/>
    <w:rsid w:val="00176BBF"/>
    <w:rsid w:val="001810BB"/>
    <w:rsid w:val="00187631"/>
    <w:rsid w:val="00187AA8"/>
    <w:rsid w:val="001903FB"/>
    <w:rsid w:val="00191591"/>
    <w:rsid w:val="00191FB9"/>
    <w:rsid w:val="001937A5"/>
    <w:rsid w:val="00196A1E"/>
    <w:rsid w:val="00196B74"/>
    <w:rsid w:val="001975A3"/>
    <w:rsid w:val="001A037E"/>
    <w:rsid w:val="001A3F7F"/>
    <w:rsid w:val="001A4155"/>
    <w:rsid w:val="001B10B6"/>
    <w:rsid w:val="001B10E5"/>
    <w:rsid w:val="001B2667"/>
    <w:rsid w:val="001B3219"/>
    <w:rsid w:val="001B342F"/>
    <w:rsid w:val="001B4AC3"/>
    <w:rsid w:val="001B5AEF"/>
    <w:rsid w:val="001C039D"/>
    <w:rsid w:val="001C0CD8"/>
    <w:rsid w:val="001C101A"/>
    <w:rsid w:val="001C1232"/>
    <w:rsid w:val="001C208F"/>
    <w:rsid w:val="001C476E"/>
    <w:rsid w:val="001C69DD"/>
    <w:rsid w:val="001D1F75"/>
    <w:rsid w:val="001D288C"/>
    <w:rsid w:val="001D2B90"/>
    <w:rsid w:val="001D3CF8"/>
    <w:rsid w:val="001D555E"/>
    <w:rsid w:val="001E29E2"/>
    <w:rsid w:val="001E42E9"/>
    <w:rsid w:val="001E628D"/>
    <w:rsid w:val="001E667D"/>
    <w:rsid w:val="001E6A92"/>
    <w:rsid w:val="001F1D78"/>
    <w:rsid w:val="001F66BE"/>
    <w:rsid w:val="001F6A40"/>
    <w:rsid w:val="00201E52"/>
    <w:rsid w:val="00202931"/>
    <w:rsid w:val="002037A1"/>
    <w:rsid w:val="00203C20"/>
    <w:rsid w:val="00203DFA"/>
    <w:rsid w:val="00204AAA"/>
    <w:rsid w:val="00206B74"/>
    <w:rsid w:val="00207279"/>
    <w:rsid w:val="002100FA"/>
    <w:rsid w:val="0021068F"/>
    <w:rsid w:val="0021105C"/>
    <w:rsid w:val="002131F6"/>
    <w:rsid w:val="00220C3E"/>
    <w:rsid w:val="00222F36"/>
    <w:rsid w:val="00231EE9"/>
    <w:rsid w:val="0023239D"/>
    <w:rsid w:val="00236E92"/>
    <w:rsid w:val="00245454"/>
    <w:rsid w:val="00250774"/>
    <w:rsid w:val="0025132C"/>
    <w:rsid w:val="00251684"/>
    <w:rsid w:val="00251A5C"/>
    <w:rsid w:val="00251FB7"/>
    <w:rsid w:val="00253ED3"/>
    <w:rsid w:val="002557E6"/>
    <w:rsid w:val="00255D92"/>
    <w:rsid w:val="00257519"/>
    <w:rsid w:val="00261835"/>
    <w:rsid w:val="00263A6B"/>
    <w:rsid w:val="00263F2B"/>
    <w:rsid w:val="002644B0"/>
    <w:rsid w:val="00264739"/>
    <w:rsid w:val="002658D2"/>
    <w:rsid w:val="00266F8C"/>
    <w:rsid w:val="00267783"/>
    <w:rsid w:val="00270792"/>
    <w:rsid w:val="002710F6"/>
    <w:rsid w:val="00275253"/>
    <w:rsid w:val="0027562D"/>
    <w:rsid w:val="002771C7"/>
    <w:rsid w:val="002806A0"/>
    <w:rsid w:val="00280B0F"/>
    <w:rsid w:val="00282713"/>
    <w:rsid w:val="002830C3"/>
    <w:rsid w:val="002845DD"/>
    <w:rsid w:val="00284C54"/>
    <w:rsid w:val="00287081"/>
    <w:rsid w:val="00293309"/>
    <w:rsid w:val="002974B3"/>
    <w:rsid w:val="00297D83"/>
    <w:rsid w:val="00297E35"/>
    <w:rsid w:val="002A61C4"/>
    <w:rsid w:val="002A6C10"/>
    <w:rsid w:val="002A71BB"/>
    <w:rsid w:val="002A73BD"/>
    <w:rsid w:val="002B1272"/>
    <w:rsid w:val="002B22CA"/>
    <w:rsid w:val="002B252E"/>
    <w:rsid w:val="002B27D8"/>
    <w:rsid w:val="002B34DD"/>
    <w:rsid w:val="002C12DC"/>
    <w:rsid w:val="002C229B"/>
    <w:rsid w:val="002C3C41"/>
    <w:rsid w:val="002C56E0"/>
    <w:rsid w:val="002C56E2"/>
    <w:rsid w:val="002C6B2D"/>
    <w:rsid w:val="002C7037"/>
    <w:rsid w:val="002D5BDB"/>
    <w:rsid w:val="002D5EE4"/>
    <w:rsid w:val="002D7B26"/>
    <w:rsid w:val="002D7C0D"/>
    <w:rsid w:val="002E026A"/>
    <w:rsid w:val="002E04C8"/>
    <w:rsid w:val="002E51DA"/>
    <w:rsid w:val="002E74F0"/>
    <w:rsid w:val="002F1754"/>
    <w:rsid w:val="002F1D85"/>
    <w:rsid w:val="002F26A2"/>
    <w:rsid w:val="002F39BB"/>
    <w:rsid w:val="002F5DAE"/>
    <w:rsid w:val="002F6836"/>
    <w:rsid w:val="002F7168"/>
    <w:rsid w:val="00300123"/>
    <w:rsid w:val="00300216"/>
    <w:rsid w:val="003002ED"/>
    <w:rsid w:val="00301B9F"/>
    <w:rsid w:val="00304660"/>
    <w:rsid w:val="00310182"/>
    <w:rsid w:val="00314433"/>
    <w:rsid w:val="00314621"/>
    <w:rsid w:val="003167AC"/>
    <w:rsid w:val="00317BE2"/>
    <w:rsid w:val="0032114A"/>
    <w:rsid w:val="00321640"/>
    <w:rsid w:val="003270E9"/>
    <w:rsid w:val="00331274"/>
    <w:rsid w:val="003312B6"/>
    <w:rsid w:val="00333EC2"/>
    <w:rsid w:val="00334590"/>
    <w:rsid w:val="00335007"/>
    <w:rsid w:val="00335E33"/>
    <w:rsid w:val="00341EB2"/>
    <w:rsid w:val="00343E87"/>
    <w:rsid w:val="00345E51"/>
    <w:rsid w:val="0034693B"/>
    <w:rsid w:val="00347600"/>
    <w:rsid w:val="00353E81"/>
    <w:rsid w:val="00356F23"/>
    <w:rsid w:val="00357433"/>
    <w:rsid w:val="003575E1"/>
    <w:rsid w:val="00357D2B"/>
    <w:rsid w:val="00357F56"/>
    <w:rsid w:val="003611C2"/>
    <w:rsid w:val="003612F9"/>
    <w:rsid w:val="00361741"/>
    <w:rsid w:val="003652A4"/>
    <w:rsid w:val="00367475"/>
    <w:rsid w:val="00371A8D"/>
    <w:rsid w:val="00376051"/>
    <w:rsid w:val="00377057"/>
    <w:rsid w:val="003829AE"/>
    <w:rsid w:val="00385B98"/>
    <w:rsid w:val="0038601A"/>
    <w:rsid w:val="0038786D"/>
    <w:rsid w:val="00387F6F"/>
    <w:rsid w:val="0039027E"/>
    <w:rsid w:val="00390496"/>
    <w:rsid w:val="00392183"/>
    <w:rsid w:val="00397CF2"/>
    <w:rsid w:val="003A0A87"/>
    <w:rsid w:val="003A3028"/>
    <w:rsid w:val="003A37F9"/>
    <w:rsid w:val="003A3B47"/>
    <w:rsid w:val="003A4B10"/>
    <w:rsid w:val="003A6037"/>
    <w:rsid w:val="003A6AF0"/>
    <w:rsid w:val="003A7474"/>
    <w:rsid w:val="003B2C6F"/>
    <w:rsid w:val="003B2F0C"/>
    <w:rsid w:val="003B4ABB"/>
    <w:rsid w:val="003C1144"/>
    <w:rsid w:val="003C231C"/>
    <w:rsid w:val="003C26A2"/>
    <w:rsid w:val="003C47B6"/>
    <w:rsid w:val="003C6462"/>
    <w:rsid w:val="003C7B7A"/>
    <w:rsid w:val="003C7EC0"/>
    <w:rsid w:val="003D0158"/>
    <w:rsid w:val="003D107B"/>
    <w:rsid w:val="003D1AA0"/>
    <w:rsid w:val="003D4572"/>
    <w:rsid w:val="003D4C26"/>
    <w:rsid w:val="003D70F9"/>
    <w:rsid w:val="003E15F5"/>
    <w:rsid w:val="003E1E5B"/>
    <w:rsid w:val="003E5476"/>
    <w:rsid w:val="003E57C3"/>
    <w:rsid w:val="003E674D"/>
    <w:rsid w:val="003E6789"/>
    <w:rsid w:val="003E67E9"/>
    <w:rsid w:val="003F30B5"/>
    <w:rsid w:val="003F4F2F"/>
    <w:rsid w:val="003F67B4"/>
    <w:rsid w:val="003F760A"/>
    <w:rsid w:val="00401B9C"/>
    <w:rsid w:val="004024BC"/>
    <w:rsid w:val="004048EC"/>
    <w:rsid w:val="0040722F"/>
    <w:rsid w:val="00411559"/>
    <w:rsid w:val="00411B35"/>
    <w:rsid w:val="00412AE3"/>
    <w:rsid w:val="00413A33"/>
    <w:rsid w:val="00414948"/>
    <w:rsid w:val="004165F8"/>
    <w:rsid w:val="0041785A"/>
    <w:rsid w:val="0042233F"/>
    <w:rsid w:val="00423ED0"/>
    <w:rsid w:val="00424688"/>
    <w:rsid w:val="00427687"/>
    <w:rsid w:val="004309E2"/>
    <w:rsid w:val="00431752"/>
    <w:rsid w:val="00434978"/>
    <w:rsid w:val="00440F1C"/>
    <w:rsid w:val="0044164D"/>
    <w:rsid w:val="00441E94"/>
    <w:rsid w:val="0044217A"/>
    <w:rsid w:val="00447A89"/>
    <w:rsid w:val="00451F50"/>
    <w:rsid w:val="00453B8B"/>
    <w:rsid w:val="00456E63"/>
    <w:rsid w:val="004624A3"/>
    <w:rsid w:val="004634BD"/>
    <w:rsid w:val="00463A8A"/>
    <w:rsid w:val="00466569"/>
    <w:rsid w:val="0046682C"/>
    <w:rsid w:val="00466B57"/>
    <w:rsid w:val="00467922"/>
    <w:rsid w:val="00471FF6"/>
    <w:rsid w:val="0047317B"/>
    <w:rsid w:val="004741B4"/>
    <w:rsid w:val="004742B9"/>
    <w:rsid w:val="0047437D"/>
    <w:rsid w:val="00474733"/>
    <w:rsid w:val="0048046F"/>
    <w:rsid w:val="0048056B"/>
    <w:rsid w:val="00480AD2"/>
    <w:rsid w:val="004843CA"/>
    <w:rsid w:val="0048493A"/>
    <w:rsid w:val="00487B9C"/>
    <w:rsid w:val="00490348"/>
    <w:rsid w:val="00493886"/>
    <w:rsid w:val="00493FE0"/>
    <w:rsid w:val="00494892"/>
    <w:rsid w:val="00496488"/>
    <w:rsid w:val="00496AE7"/>
    <w:rsid w:val="00497455"/>
    <w:rsid w:val="00497B8A"/>
    <w:rsid w:val="004A0F74"/>
    <w:rsid w:val="004A5DDF"/>
    <w:rsid w:val="004A7B1E"/>
    <w:rsid w:val="004B05E7"/>
    <w:rsid w:val="004B093C"/>
    <w:rsid w:val="004B2C51"/>
    <w:rsid w:val="004B2E08"/>
    <w:rsid w:val="004B3433"/>
    <w:rsid w:val="004B40DC"/>
    <w:rsid w:val="004B5304"/>
    <w:rsid w:val="004B5314"/>
    <w:rsid w:val="004B5CBB"/>
    <w:rsid w:val="004C1388"/>
    <w:rsid w:val="004C4A36"/>
    <w:rsid w:val="004C53C3"/>
    <w:rsid w:val="004C723E"/>
    <w:rsid w:val="004D10A3"/>
    <w:rsid w:val="004D13E9"/>
    <w:rsid w:val="004D3DDE"/>
    <w:rsid w:val="004D5740"/>
    <w:rsid w:val="004D7AB7"/>
    <w:rsid w:val="004E1B4F"/>
    <w:rsid w:val="004E3AD0"/>
    <w:rsid w:val="004F044B"/>
    <w:rsid w:val="004F14C7"/>
    <w:rsid w:val="004F640E"/>
    <w:rsid w:val="004F77BF"/>
    <w:rsid w:val="00500195"/>
    <w:rsid w:val="00500E45"/>
    <w:rsid w:val="005010D0"/>
    <w:rsid w:val="005024AE"/>
    <w:rsid w:val="005028C5"/>
    <w:rsid w:val="00503FA9"/>
    <w:rsid w:val="00512121"/>
    <w:rsid w:val="005124E5"/>
    <w:rsid w:val="005136A9"/>
    <w:rsid w:val="00513EC6"/>
    <w:rsid w:val="00514ADC"/>
    <w:rsid w:val="00514C24"/>
    <w:rsid w:val="0051539B"/>
    <w:rsid w:val="00515D36"/>
    <w:rsid w:val="005217A5"/>
    <w:rsid w:val="00523B4A"/>
    <w:rsid w:val="00524556"/>
    <w:rsid w:val="005248A1"/>
    <w:rsid w:val="00526C2E"/>
    <w:rsid w:val="00526D57"/>
    <w:rsid w:val="005307C0"/>
    <w:rsid w:val="00533F1F"/>
    <w:rsid w:val="00534CA5"/>
    <w:rsid w:val="00541533"/>
    <w:rsid w:val="0054339F"/>
    <w:rsid w:val="00544D75"/>
    <w:rsid w:val="00544EA9"/>
    <w:rsid w:val="00551582"/>
    <w:rsid w:val="0055353C"/>
    <w:rsid w:val="0055401F"/>
    <w:rsid w:val="00554666"/>
    <w:rsid w:val="005551A7"/>
    <w:rsid w:val="005606B3"/>
    <w:rsid w:val="005608E8"/>
    <w:rsid w:val="00563986"/>
    <w:rsid w:val="00565946"/>
    <w:rsid w:val="00567B05"/>
    <w:rsid w:val="00570384"/>
    <w:rsid w:val="0057070C"/>
    <w:rsid w:val="00572444"/>
    <w:rsid w:val="005829ED"/>
    <w:rsid w:val="00583113"/>
    <w:rsid w:val="00584857"/>
    <w:rsid w:val="005848A3"/>
    <w:rsid w:val="00590A25"/>
    <w:rsid w:val="00590C0D"/>
    <w:rsid w:val="00590C6F"/>
    <w:rsid w:val="005938FB"/>
    <w:rsid w:val="00593D5E"/>
    <w:rsid w:val="00594CDB"/>
    <w:rsid w:val="00595CF6"/>
    <w:rsid w:val="00595E34"/>
    <w:rsid w:val="00596B50"/>
    <w:rsid w:val="00596E9F"/>
    <w:rsid w:val="005975DC"/>
    <w:rsid w:val="005A0790"/>
    <w:rsid w:val="005A1568"/>
    <w:rsid w:val="005A7C4C"/>
    <w:rsid w:val="005A7E3B"/>
    <w:rsid w:val="005B2079"/>
    <w:rsid w:val="005B69BD"/>
    <w:rsid w:val="005B7E5E"/>
    <w:rsid w:val="005C0A77"/>
    <w:rsid w:val="005C0D12"/>
    <w:rsid w:val="005C4299"/>
    <w:rsid w:val="005C4568"/>
    <w:rsid w:val="005C4E42"/>
    <w:rsid w:val="005C6F30"/>
    <w:rsid w:val="005C78C4"/>
    <w:rsid w:val="005D0AC2"/>
    <w:rsid w:val="005D37E5"/>
    <w:rsid w:val="005D41EC"/>
    <w:rsid w:val="005D49A8"/>
    <w:rsid w:val="005D4BF1"/>
    <w:rsid w:val="005D6E07"/>
    <w:rsid w:val="005D7650"/>
    <w:rsid w:val="005D7BE4"/>
    <w:rsid w:val="005E1C7F"/>
    <w:rsid w:val="005E2F33"/>
    <w:rsid w:val="005E58DC"/>
    <w:rsid w:val="005E6409"/>
    <w:rsid w:val="005E7DCE"/>
    <w:rsid w:val="005F2C85"/>
    <w:rsid w:val="005F3459"/>
    <w:rsid w:val="005F42B5"/>
    <w:rsid w:val="005F5A43"/>
    <w:rsid w:val="00600032"/>
    <w:rsid w:val="00602F93"/>
    <w:rsid w:val="00603E83"/>
    <w:rsid w:val="00604665"/>
    <w:rsid w:val="00604BB5"/>
    <w:rsid w:val="00607387"/>
    <w:rsid w:val="00607B6D"/>
    <w:rsid w:val="00611992"/>
    <w:rsid w:val="0061489B"/>
    <w:rsid w:val="00617C1D"/>
    <w:rsid w:val="00617F25"/>
    <w:rsid w:val="00620F57"/>
    <w:rsid w:val="00621481"/>
    <w:rsid w:val="00622627"/>
    <w:rsid w:val="00622CE9"/>
    <w:rsid w:val="00622E9F"/>
    <w:rsid w:val="00623ACB"/>
    <w:rsid w:val="00624573"/>
    <w:rsid w:val="00624C44"/>
    <w:rsid w:val="006258D1"/>
    <w:rsid w:val="006270FA"/>
    <w:rsid w:val="00627BE1"/>
    <w:rsid w:val="00627E6C"/>
    <w:rsid w:val="00630644"/>
    <w:rsid w:val="00631DCA"/>
    <w:rsid w:val="00632432"/>
    <w:rsid w:val="00632A9F"/>
    <w:rsid w:val="0063392C"/>
    <w:rsid w:val="00634FEB"/>
    <w:rsid w:val="006357E8"/>
    <w:rsid w:val="0063726F"/>
    <w:rsid w:val="006373EE"/>
    <w:rsid w:val="00637E03"/>
    <w:rsid w:val="0064186E"/>
    <w:rsid w:val="00642432"/>
    <w:rsid w:val="006437CA"/>
    <w:rsid w:val="0064382D"/>
    <w:rsid w:val="00644EE3"/>
    <w:rsid w:val="0064676B"/>
    <w:rsid w:val="00651ADE"/>
    <w:rsid w:val="00651CEC"/>
    <w:rsid w:val="00652EBE"/>
    <w:rsid w:val="0065568A"/>
    <w:rsid w:val="006566E4"/>
    <w:rsid w:val="00664F47"/>
    <w:rsid w:val="006663CE"/>
    <w:rsid w:val="006735DC"/>
    <w:rsid w:val="006737DC"/>
    <w:rsid w:val="006739B6"/>
    <w:rsid w:val="00677C0B"/>
    <w:rsid w:val="00677D83"/>
    <w:rsid w:val="006800B9"/>
    <w:rsid w:val="00681FBE"/>
    <w:rsid w:val="00683F57"/>
    <w:rsid w:val="00685C2B"/>
    <w:rsid w:val="00686756"/>
    <w:rsid w:val="00687250"/>
    <w:rsid w:val="006873B2"/>
    <w:rsid w:val="00687B80"/>
    <w:rsid w:val="00687D9E"/>
    <w:rsid w:val="00687DDA"/>
    <w:rsid w:val="006913E2"/>
    <w:rsid w:val="0069149C"/>
    <w:rsid w:val="00694775"/>
    <w:rsid w:val="006950FA"/>
    <w:rsid w:val="006957BC"/>
    <w:rsid w:val="00695AAF"/>
    <w:rsid w:val="0069693B"/>
    <w:rsid w:val="006A0182"/>
    <w:rsid w:val="006A1A2E"/>
    <w:rsid w:val="006A1EEE"/>
    <w:rsid w:val="006A2056"/>
    <w:rsid w:val="006A3EDE"/>
    <w:rsid w:val="006A6621"/>
    <w:rsid w:val="006A6A59"/>
    <w:rsid w:val="006B2A1E"/>
    <w:rsid w:val="006B4209"/>
    <w:rsid w:val="006B72EF"/>
    <w:rsid w:val="006C00E0"/>
    <w:rsid w:val="006C0B45"/>
    <w:rsid w:val="006C247B"/>
    <w:rsid w:val="006C2EC8"/>
    <w:rsid w:val="006C49C7"/>
    <w:rsid w:val="006C69F5"/>
    <w:rsid w:val="006D1D88"/>
    <w:rsid w:val="006D39CB"/>
    <w:rsid w:val="006D45CC"/>
    <w:rsid w:val="006D5359"/>
    <w:rsid w:val="006D6018"/>
    <w:rsid w:val="006D6B67"/>
    <w:rsid w:val="006E145A"/>
    <w:rsid w:val="006E1A90"/>
    <w:rsid w:val="006E2405"/>
    <w:rsid w:val="006E2EC4"/>
    <w:rsid w:val="006E31D3"/>
    <w:rsid w:val="006E36D0"/>
    <w:rsid w:val="006E3D87"/>
    <w:rsid w:val="006E4608"/>
    <w:rsid w:val="006E4D1E"/>
    <w:rsid w:val="006E4DA6"/>
    <w:rsid w:val="006E72B8"/>
    <w:rsid w:val="006E750A"/>
    <w:rsid w:val="006F0498"/>
    <w:rsid w:val="006F170D"/>
    <w:rsid w:val="006F2080"/>
    <w:rsid w:val="006F2DCB"/>
    <w:rsid w:val="006F385E"/>
    <w:rsid w:val="006F3F4D"/>
    <w:rsid w:val="006F42AD"/>
    <w:rsid w:val="0070093C"/>
    <w:rsid w:val="0070148B"/>
    <w:rsid w:val="0070420D"/>
    <w:rsid w:val="007054F4"/>
    <w:rsid w:val="00714104"/>
    <w:rsid w:val="007146E4"/>
    <w:rsid w:val="00715986"/>
    <w:rsid w:val="00716D8E"/>
    <w:rsid w:val="00716F34"/>
    <w:rsid w:val="00721F70"/>
    <w:rsid w:val="00723683"/>
    <w:rsid w:val="00723ECB"/>
    <w:rsid w:val="00724DBD"/>
    <w:rsid w:val="00726602"/>
    <w:rsid w:val="007311C7"/>
    <w:rsid w:val="00734098"/>
    <w:rsid w:val="00734C67"/>
    <w:rsid w:val="0074033F"/>
    <w:rsid w:val="007407A4"/>
    <w:rsid w:val="00740F09"/>
    <w:rsid w:val="00741671"/>
    <w:rsid w:val="0074308B"/>
    <w:rsid w:val="007436EF"/>
    <w:rsid w:val="00743F7A"/>
    <w:rsid w:val="00744878"/>
    <w:rsid w:val="007465D9"/>
    <w:rsid w:val="00753761"/>
    <w:rsid w:val="007542EA"/>
    <w:rsid w:val="007560A8"/>
    <w:rsid w:val="00756658"/>
    <w:rsid w:val="0076088D"/>
    <w:rsid w:val="00760E3D"/>
    <w:rsid w:val="00763F9E"/>
    <w:rsid w:val="007655A8"/>
    <w:rsid w:val="00765E98"/>
    <w:rsid w:val="00767458"/>
    <w:rsid w:val="007763F0"/>
    <w:rsid w:val="0077641C"/>
    <w:rsid w:val="007779B8"/>
    <w:rsid w:val="007810BB"/>
    <w:rsid w:val="007817F4"/>
    <w:rsid w:val="00783D75"/>
    <w:rsid w:val="00784E71"/>
    <w:rsid w:val="00785610"/>
    <w:rsid w:val="00790743"/>
    <w:rsid w:val="00790949"/>
    <w:rsid w:val="00791212"/>
    <w:rsid w:val="0079238D"/>
    <w:rsid w:val="007931AA"/>
    <w:rsid w:val="007A1E63"/>
    <w:rsid w:val="007A27FD"/>
    <w:rsid w:val="007A6627"/>
    <w:rsid w:val="007A7134"/>
    <w:rsid w:val="007B0274"/>
    <w:rsid w:val="007B6D06"/>
    <w:rsid w:val="007B7026"/>
    <w:rsid w:val="007C09EE"/>
    <w:rsid w:val="007C150C"/>
    <w:rsid w:val="007C4856"/>
    <w:rsid w:val="007C5BBB"/>
    <w:rsid w:val="007C5F1E"/>
    <w:rsid w:val="007C5F55"/>
    <w:rsid w:val="007C6379"/>
    <w:rsid w:val="007C65FA"/>
    <w:rsid w:val="007C6B2C"/>
    <w:rsid w:val="007C6C1E"/>
    <w:rsid w:val="007C7A90"/>
    <w:rsid w:val="007D0C8D"/>
    <w:rsid w:val="007D2230"/>
    <w:rsid w:val="007D4F8E"/>
    <w:rsid w:val="007E23CC"/>
    <w:rsid w:val="007E5251"/>
    <w:rsid w:val="007E69F2"/>
    <w:rsid w:val="007E6BAE"/>
    <w:rsid w:val="007E7382"/>
    <w:rsid w:val="007E79A4"/>
    <w:rsid w:val="007E7E94"/>
    <w:rsid w:val="007F121C"/>
    <w:rsid w:val="007F1DC2"/>
    <w:rsid w:val="007F2B2B"/>
    <w:rsid w:val="007F2B2C"/>
    <w:rsid w:val="007F34AB"/>
    <w:rsid w:val="007F5154"/>
    <w:rsid w:val="007F598D"/>
    <w:rsid w:val="007F5E5C"/>
    <w:rsid w:val="007F7257"/>
    <w:rsid w:val="00800B9C"/>
    <w:rsid w:val="00801308"/>
    <w:rsid w:val="0080421A"/>
    <w:rsid w:val="008048DD"/>
    <w:rsid w:val="008058D7"/>
    <w:rsid w:val="00807AAD"/>
    <w:rsid w:val="00807E53"/>
    <w:rsid w:val="0081173A"/>
    <w:rsid w:val="008118C5"/>
    <w:rsid w:val="00811949"/>
    <w:rsid w:val="00812549"/>
    <w:rsid w:val="00813BAF"/>
    <w:rsid w:val="0081599B"/>
    <w:rsid w:val="00815C5A"/>
    <w:rsid w:val="0081718B"/>
    <w:rsid w:val="0082011C"/>
    <w:rsid w:val="00821015"/>
    <w:rsid w:val="008217CE"/>
    <w:rsid w:val="008229F3"/>
    <w:rsid w:val="008235B3"/>
    <w:rsid w:val="008235CD"/>
    <w:rsid w:val="00823779"/>
    <w:rsid w:val="008255E9"/>
    <w:rsid w:val="00825C02"/>
    <w:rsid w:val="00826498"/>
    <w:rsid w:val="0082684E"/>
    <w:rsid w:val="008304D3"/>
    <w:rsid w:val="008314EE"/>
    <w:rsid w:val="0083348F"/>
    <w:rsid w:val="00834237"/>
    <w:rsid w:val="00834650"/>
    <w:rsid w:val="008351DE"/>
    <w:rsid w:val="008355B8"/>
    <w:rsid w:val="00836825"/>
    <w:rsid w:val="00836A99"/>
    <w:rsid w:val="008377C3"/>
    <w:rsid w:val="00841BBA"/>
    <w:rsid w:val="008427F7"/>
    <w:rsid w:val="00845F58"/>
    <w:rsid w:val="008479E4"/>
    <w:rsid w:val="0085006D"/>
    <w:rsid w:val="00852D63"/>
    <w:rsid w:val="008539D2"/>
    <w:rsid w:val="0085509B"/>
    <w:rsid w:val="00855D84"/>
    <w:rsid w:val="008570BA"/>
    <w:rsid w:val="00857659"/>
    <w:rsid w:val="00867AE9"/>
    <w:rsid w:val="0087010A"/>
    <w:rsid w:val="0087412A"/>
    <w:rsid w:val="0087687F"/>
    <w:rsid w:val="00876AC1"/>
    <w:rsid w:val="0087700A"/>
    <w:rsid w:val="00877526"/>
    <w:rsid w:val="0088193F"/>
    <w:rsid w:val="0088236A"/>
    <w:rsid w:val="0088392A"/>
    <w:rsid w:val="00883C91"/>
    <w:rsid w:val="00884F7C"/>
    <w:rsid w:val="00885957"/>
    <w:rsid w:val="008859E1"/>
    <w:rsid w:val="00885D99"/>
    <w:rsid w:val="008879AB"/>
    <w:rsid w:val="00890160"/>
    <w:rsid w:val="008909BC"/>
    <w:rsid w:val="00892B27"/>
    <w:rsid w:val="00892E08"/>
    <w:rsid w:val="0089425B"/>
    <w:rsid w:val="00894F10"/>
    <w:rsid w:val="00895A29"/>
    <w:rsid w:val="00896B62"/>
    <w:rsid w:val="008A0A16"/>
    <w:rsid w:val="008A3153"/>
    <w:rsid w:val="008A4119"/>
    <w:rsid w:val="008A5512"/>
    <w:rsid w:val="008B0C79"/>
    <w:rsid w:val="008B0CAC"/>
    <w:rsid w:val="008B2B06"/>
    <w:rsid w:val="008B431B"/>
    <w:rsid w:val="008B4BE6"/>
    <w:rsid w:val="008B596C"/>
    <w:rsid w:val="008B77D9"/>
    <w:rsid w:val="008B7A2D"/>
    <w:rsid w:val="008C02DC"/>
    <w:rsid w:val="008C08B6"/>
    <w:rsid w:val="008C586C"/>
    <w:rsid w:val="008C7AA2"/>
    <w:rsid w:val="008C7DB6"/>
    <w:rsid w:val="008D0C09"/>
    <w:rsid w:val="008D0E8B"/>
    <w:rsid w:val="008D1B94"/>
    <w:rsid w:val="008D6CAE"/>
    <w:rsid w:val="008D7660"/>
    <w:rsid w:val="008E21CA"/>
    <w:rsid w:val="008E389D"/>
    <w:rsid w:val="008E640A"/>
    <w:rsid w:val="008E7EA7"/>
    <w:rsid w:val="008F098C"/>
    <w:rsid w:val="008F3AD1"/>
    <w:rsid w:val="008F4EF1"/>
    <w:rsid w:val="008F56D9"/>
    <w:rsid w:val="008F6A1D"/>
    <w:rsid w:val="008F6CF8"/>
    <w:rsid w:val="008F7F6F"/>
    <w:rsid w:val="009005D7"/>
    <w:rsid w:val="009008DD"/>
    <w:rsid w:val="00905D96"/>
    <w:rsid w:val="00906FE9"/>
    <w:rsid w:val="00907B29"/>
    <w:rsid w:val="00907BA6"/>
    <w:rsid w:val="00910208"/>
    <w:rsid w:val="00910C69"/>
    <w:rsid w:val="009118F2"/>
    <w:rsid w:val="00912133"/>
    <w:rsid w:val="009134CC"/>
    <w:rsid w:val="00913877"/>
    <w:rsid w:val="00914E96"/>
    <w:rsid w:val="00915315"/>
    <w:rsid w:val="009154A4"/>
    <w:rsid w:val="00916F31"/>
    <w:rsid w:val="0092083A"/>
    <w:rsid w:val="00920D33"/>
    <w:rsid w:val="00921CA7"/>
    <w:rsid w:val="00921DB8"/>
    <w:rsid w:val="00921F48"/>
    <w:rsid w:val="00924869"/>
    <w:rsid w:val="00924F9F"/>
    <w:rsid w:val="009255A3"/>
    <w:rsid w:val="009260CC"/>
    <w:rsid w:val="0092652D"/>
    <w:rsid w:val="00930A7C"/>
    <w:rsid w:val="009332EE"/>
    <w:rsid w:val="009345D5"/>
    <w:rsid w:val="00935EFF"/>
    <w:rsid w:val="00940FC5"/>
    <w:rsid w:val="00941657"/>
    <w:rsid w:val="009429C6"/>
    <w:rsid w:val="00942B98"/>
    <w:rsid w:val="00942F40"/>
    <w:rsid w:val="00943471"/>
    <w:rsid w:val="009500D6"/>
    <w:rsid w:val="009518B4"/>
    <w:rsid w:val="009526B2"/>
    <w:rsid w:val="00953A98"/>
    <w:rsid w:val="00953CCB"/>
    <w:rsid w:val="009542FB"/>
    <w:rsid w:val="0095469A"/>
    <w:rsid w:val="0095680D"/>
    <w:rsid w:val="00956C60"/>
    <w:rsid w:val="00957611"/>
    <w:rsid w:val="00961AD1"/>
    <w:rsid w:val="00964FEF"/>
    <w:rsid w:val="00971689"/>
    <w:rsid w:val="009722DE"/>
    <w:rsid w:val="00974441"/>
    <w:rsid w:val="0097563B"/>
    <w:rsid w:val="00975A29"/>
    <w:rsid w:val="0097620D"/>
    <w:rsid w:val="0097650F"/>
    <w:rsid w:val="0097790B"/>
    <w:rsid w:val="00980F84"/>
    <w:rsid w:val="00981FFA"/>
    <w:rsid w:val="0098299B"/>
    <w:rsid w:val="009857D6"/>
    <w:rsid w:val="00985AB0"/>
    <w:rsid w:val="00985EBA"/>
    <w:rsid w:val="009904D8"/>
    <w:rsid w:val="00990C27"/>
    <w:rsid w:val="00992CEC"/>
    <w:rsid w:val="00995095"/>
    <w:rsid w:val="009951A7"/>
    <w:rsid w:val="00995583"/>
    <w:rsid w:val="00996220"/>
    <w:rsid w:val="009A168F"/>
    <w:rsid w:val="009A2CC4"/>
    <w:rsid w:val="009A3ACF"/>
    <w:rsid w:val="009A4022"/>
    <w:rsid w:val="009A45FA"/>
    <w:rsid w:val="009B06A2"/>
    <w:rsid w:val="009B2967"/>
    <w:rsid w:val="009B3CE2"/>
    <w:rsid w:val="009B585D"/>
    <w:rsid w:val="009B5B70"/>
    <w:rsid w:val="009B69DC"/>
    <w:rsid w:val="009B6BE2"/>
    <w:rsid w:val="009C3615"/>
    <w:rsid w:val="009C4B46"/>
    <w:rsid w:val="009C5311"/>
    <w:rsid w:val="009C7663"/>
    <w:rsid w:val="009D14E0"/>
    <w:rsid w:val="009D2EF5"/>
    <w:rsid w:val="009D3F9B"/>
    <w:rsid w:val="009D4AD7"/>
    <w:rsid w:val="009D6CE7"/>
    <w:rsid w:val="009E12AD"/>
    <w:rsid w:val="009E2D67"/>
    <w:rsid w:val="009E3CBB"/>
    <w:rsid w:val="009E47BD"/>
    <w:rsid w:val="009E6583"/>
    <w:rsid w:val="009E787F"/>
    <w:rsid w:val="009F03E4"/>
    <w:rsid w:val="009F0422"/>
    <w:rsid w:val="009F07E0"/>
    <w:rsid w:val="009F2F92"/>
    <w:rsid w:val="009F348D"/>
    <w:rsid w:val="009F3935"/>
    <w:rsid w:val="009F4B2A"/>
    <w:rsid w:val="009F58F4"/>
    <w:rsid w:val="009F623F"/>
    <w:rsid w:val="00A00743"/>
    <w:rsid w:val="00A00CC5"/>
    <w:rsid w:val="00A0150A"/>
    <w:rsid w:val="00A04F77"/>
    <w:rsid w:val="00A051E1"/>
    <w:rsid w:val="00A0544C"/>
    <w:rsid w:val="00A06928"/>
    <w:rsid w:val="00A10298"/>
    <w:rsid w:val="00A1116D"/>
    <w:rsid w:val="00A16D34"/>
    <w:rsid w:val="00A215A1"/>
    <w:rsid w:val="00A23BB2"/>
    <w:rsid w:val="00A2438C"/>
    <w:rsid w:val="00A25238"/>
    <w:rsid w:val="00A27A30"/>
    <w:rsid w:val="00A27CBA"/>
    <w:rsid w:val="00A3277B"/>
    <w:rsid w:val="00A3500C"/>
    <w:rsid w:val="00A353B1"/>
    <w:rsid w:val="00A359CF"/>
    <w:rsid w:val="00A36134"/>
    <w:rsid w:val="00A37D77"/>
    <w:rsid w:val="00A41719"/>
    <w:rsid w:val="00A4253B"/>
    <w:rsid w:val="00A44296"/>
    <w:rsid w:val="00A456C3"/>
    <w:rsid w:val="00A46D9B"/>
    <w:rsid w:val="00A505CA"/>
    <w:rsid w:val="00A51729"/>
    <w:rsid w:val="00A52469"/>
    <w:rsid w:val="00A53BF0"/>
    <w:rsid w:val="00A55E9F"/>
    <w:rsid w:val="00A56AF8"/>
    <w:rsid w:val="00A57262"/>
    <w:rsid w:val="00A601BB"/>
    <w:rsid w:val="00A629E2"/>
    <w:rsid w:val="00A63510"/>
    <w:rsid w:val="00A63B64"/>
    <w:rsid w:val="00A70C59"/>
    <w:rsid w:val="00A71608"/>
    <w:rsid w:val="00A80C4B"/>
    <w:rsid w:val="00A83B55"/>
    <w:rsid w:val="00A84F89"/>
    <w:rsid w:val="00A90F4F"/>
    <w:rsid w:val="00A94ACD"/>
    <w:rsid w:val="00A95520"/>
    <w:rsid w:val="00A9594E"/>
    <w:rsid w:val="00A96984"/>
    <w:rsid w:val="00A9792E"/>
    <w:rsid w:val="00A97B10"/>
    <w:rsid w:val="00A97BC0"/>
    <w:rsid w:val="00AA127F"/>
    <w:rsid w:val="00AA1CF5"/>
    <w:rsid w:val="00AA1D34"/>
    <w:rsid w:val="00AA519F"/>
    <w:rsid w:val="00AA7D93"/>
    <w:rsid w:val="00AB4DC8"/>
    <w:rsid w:val="00AB521D"/>
    <w:rsid w:val="00AB6395"/>
    <w:rsid w:val="00AB6A7F"/>
    <w:rsid w:val="00AB7147"/>
    <w:rsid w:val="00AC0DE3"/>
    <w:rsid w:val="00AC1480"/>
    <w:rsid w:val="00AC1562"/>
    <w:rsid w:val="00AC39DC"/>
    <w:rsid w:val="00AC541C"/>
    <w:rsid w:val="00AC54DD"/>
    <w:rsid w:val="00AD026C"/>
    <w:rsid w:val="00AD032D"/>
    <w:rsid w:val="00AD1786"/>
    <w:rsid w:val="00AD2CC6"/>
    <w:rsid w:val="00AD63FE"/>
    <w:rsid w:val="00AD6F0B"/>
    <w:rsid w:val="00AD74A6"/>
    <w:rsid w:val="00AE07B1"/>
    <w:rsid w:val="00AE13DA"/>
    <w:rsid w:val="00AE196A"/>
    <w:rsid w:val="00AE79E9"/>
    <w:rsid w:val="00AE7A9E"/>
    <w:rsid w:val="00AF110D"/>
    <w:rsid w:val="00AF1156"/>
    <w:rsid w:val="00AF262E"/>
    <w:rsid w:val="00AF45A7"/>
    <w:rsid w:val="00AF48E1"/>
    <w:rsid w:val="00AF4A53"/>
    <w:rsid w:val="00AF63DB"/>
    <w:rsid w:val="00AF7A55"/>
    <w:rsid w:val="00B01ADA"/>
    <w:rsid w:val="00B100A5"/>
    <w:rsid w:val="00B12246"/>
    <w:rsid w:val="00B173BB"/>
    <w:rsid w:val="00B22953"/>
    <w:rsid w:val="00B23775"/>
    <w:rsid w:val="00B24B13"/>
    <w:rsid w:val="00B2503F"/>
    <w:rsid w:val="00B301E5"/>
    <w:rsid w:val="00B3150D"/>
    <w:rsid w:val="00B34568"/>
    <w:rsid w:val="00B34A4A"/>
    <w:rsid w:val="00B37F8D"/>
    <w:rsid w:val="00B40818"/>
    <w:rsid w:val="00B41B96"/>
    <w:rsid w:val="00B44BAC"/>
    <w:rsid w:val="00B45479"/>
    <w:rsid w:val="00B45B31"/>
    <w:rsid w:val="00B46560"/>
    <w:rsid w:val="00B46A4B"/>
    <w:rsid w:val="00B46EF0"/>
    <w:rsid w:val="00B51EA7"/>
    <w:rsid w:val="00B529D7"/>
    <w:rsid w:val="00B52E62"/>
    <w:rsid w:val="00B5385E"/>
    <w:rsid w:val="00B54743"/>
    <w:rsid w:val="00B54EDF"/>
    <w:rsid w:val="00B55A2E"/>
    <w:rsid w:val="00B564C3"/>
    <w:rsid w:val="00B57A54"/>
    <w:rsid w:val="00B61007"/>
    <w:rsid w:val="00B6358C"/>
    <w:rsid w:val="00B665B3"/>
    <w:rsid w:val="00B67B22"/>
    <w:rsid w:val="00B71F36"/>
    <w:rsid w:val="00B72B6F"/>
    <w:rsid w:val="00B73507"/>
    <w:rsid w:val="00B77944"/>
    <w:rsid w:val="00B8220D"/>
    <w:rsid w:val="00B82385"/>
    <w:rsid w:val="00B82642"/>
    <w:rsid w:val="00B83348"/>
    <w:rsid w:val="00B8450E"/>
    <w:rsid w:val="00B846B0"/>
    <w:rsid w:val="00B84D15"/>
    <w:rsid w:val="00B85B10"/>
    <w:rsid w:val="00B866C1"/>
    <w:rsid w:val="00B87098"/>
    <w:rsid w:val="00B908E7"/>
    <w:rsid w:val="00B955CF"/>
    <w:rsid w:val="00B9602A"/>
    <w:rsid w:val="00BA092E"/>
    <w:rsid w:val="00BA2CD3"/>
    <w:rsid w:val="00BA747B"/>
    <w:rsid w:val="00BB0D1E"/>
    <w:rsid w:val="00BB10B3"/>
    <w:rsid w:val="00BB468A"/>
    <w:rsid w:val="00BB5887"/>
    <w:rsid w:val="00BB69D4"/>
    <w:rsid w:val="00BC1C84"/>
    <w:rsid w:val="00BC33BF"/>
    <w:rsid w:val="00BC3D16"/>
    <w:rsid w:val="00BC4D4E"/>
    <w:rsid w:val="00BC5184"/>
    <w:rsid w:val="00BC6B13"/>
    <w:rsid w:val="00BC76C9"/>
    <w:rsid w:val="00BD038A"/>
    <w:rsid w:val="00BD51DF"/>
    <w:rsid w:val="00BD6F64"/>
    <w:rsid w:val="00BD7330"/>
    <w:rsid w:val="00BE113D"/>
    <w:rsid w:val="00BE3600"/>
    <w:rsid w:val="00BE3FEF"/>
    <w:rsid w:val="00BE593C"/>
    <w:rsid w:val="00BE6D59"/>
    <w:rsid w:val="00BF4000"/>
    <w:rsid w:val="00BF4807"/>
    <w:rsid w:val="00BF4F0B"/>
    <w:rsid w:val="00BF5A16"/>
    <w:rsid w:val="00BF6F2A"/>
    <w:rsid w:val="00BF74FC"/>
    <w:rsid w:val="00C0150B"/>
    <w:rsid w:val="00C017B9"/>
    <w:rsid w:val="00C035B0"/>
    <w:rsid w:val="00C052A2"/>
    <w:rsid w:val="00C07067"/>
    <w:rsid w:val="00C11160"/>
    <w:rsid w:val="00C120F2"/>
    <w:rsid w:val="00C122FF"/>
    <w:rsid w:val="00C126FE"/>
    <w:rsid w:val="00C132D4"/>
    <w:rsid w:val="00C13475"/>
    <w:rsid w:val="00C13ADB"/>
    <w:rsid w:val="00C151B1"/>
    <w:rsid w:val="00C154A8"/>
    <w:rsid w:val="00C1656C"/>
    <w:rsid w:val="00C1729E"/>
    <w:rsid w:val="00C216BD"/>
    <w:rsid w:val="00C22D62"/>
    <w:rsid w:val="00C22F76"/>
    <w:rsid w:val="00C23FB6"/>
    <w:rsid w:val="00C30D97"/>
    <w:rsid w:val="00C3311C"/>
    <w:rsid w:val="00C346B7"/>
    <w:rsid w:val="00C36E53"/>
    <w:rsid w:val="00C403D3"/>
    <w:rsid w:val="00C41B0B"/>
    <w:rsid w:val="00C41D80"/>
    <w:rsid w:val="00C43BD1"/>
    <w:rsid w:val="00C441CD"/>
    <w:rsid w:val="00C452EE"/>
    <w:rsid w:val="00C46143"/>
    <w:rsid w:val="00C4743E"/>
    <w:rsid w:val="00C47D66"/>
    <w:rsid w:val="00C52289"/>
    <w:rsid w:val="00C5576C"/>
    <w:rsid w:val="00C57FD4"/>
    <w:rsid w:val="00C60067"/>
    <w:rsid w:val="00C60A32"/>
    <w:rsid w:val="00C6343F"/>
    <w:rsid w:val="00C63C75"/>
    <w:rsid w:val="00C66979"/>
    <w:rsid w:val="00C66C0F"/>
    <w:rsid w:val="00C67BFD"/>
    <w:rsid w:val="00C67C85"/>
    <w:rsid w:val="00C720DF"/>
    <w:rsid w:val="00C752C7"/>
    <w:rsid w:val="00C75D36"/>
    <w:rsid w:val="00C773DA"/>
    <w:rsid w:val="00C77766"/>
    <w:rsid w:val="00C81BA2"/>
    <w:rsid w:val="00C84CB6"/>
    <w:rsid w:val="00C859BE"/>
    <w:rsid w:val="00C86574"/>
    <w:rsid w:val="00C877B3"/>
    <w:rsid w:val="00C878FA"/>
    <w:rsid w:val="00C93186"/>
    <w:rsid w:val="00C93697"/>
    <w:rsid w:val="00C95080"/>
    <w:rsid w:val="00CA0FE8"/>
    <w:rsid w:val="00CA1126"/>
    <w:rsid w:val="00CA45E4"/>
    <w:rsid w:val="00CA47BD"/>
    <w:rsid w:val="00CA5486"/>
    <w:rsid w:val="00CB0002"/>
    <w:rsid w:val="00CB0356"/>
    <w:rsid w:val="00CB07A6"/>
    <w:rsid w:val="00CB1D91"/>
    <w:rsid w:val="00CB354D"/>
    <w:rsid w:val="00CB4F45"/>
    <w:rsid w:val="00CB5704"/>
    <w:rsid w:val="00CB59E3"/>
    <w:rsid w:val="00CB6A39"/>
    <w:rsid w:val="00CC057F"/>
    <w:rsid w:val="00CC0644"/>
    <w:rsid w:val="00CC2457"/>
    <w:rsid w:val="00CC25A6"/>
    <w:rsid w:val="00CC2700"/>
    <w:rsid w:val="00CC513A"/>
    <w:rsid w:val="00CC7D97"/>
    <w:rsid w:val="00CD02F1"/>
    <w:rsid w:val="00CD2C5A"/>
    <w:rsid w:val="00CE081F"/>
    <w:rsid w:val="00CE15C3"/>
    <w:rsid w:val="00CE37A8"/>
    <w:rsid w:val="00CE4F0D"/>
    <w:rsid w:val="00CE55CB"/>
    <w:rsid w:val="00CE63C0"/>
    <w:rsid w:val="00CF2289"/>
    <w:rsid w:val="00CF3A09"/>
    <w:rsid w:val="00CF46A4"/>
    <w:rsid w:val="00CF4E30"/>
    <w:rsid w:val="00CF5B07"/>
    <w:rsid w:val="00D00060"/>
    <w:rsid w:val="00D00D01"/>
    <w:rsid w:val="00D01DF0"/>
    <w:rsid w:val="00D022F7"/>
    <w:rsid w:val="00D03CEC"/>
    <w:rsid w:val="00D03F4D"/>
    <w:rsid w:val="00D05483"/>
    <w:rsid w:val="00D104D9"/>
    <w:rsid w:val="00D105D8"/>
    <w:rsid w:val="00D1348C"/>
    <w:rsid w:val="00D15FF5"/>
    <w:rsid w:val="00D205CE"/>
    <w:rsid w:val="00D22E69"/>
    <w:rsid w:val="00D270C8"/>
    <w:rsid w:val="00D27278"/>
    <w:rsid w:val="00D27F7F"/>
    <w:rsid w:val="00D314CF"/>
    <w:rsid w:val="00D31CA6"/>
    <w:rsid w:val="00D32211"/>
    <w:rsid w:val="00D32682"/>
    <w:rsid w:val="00D32D1D"/>
    <w:rsid w:val="00D3434D"/>
    <w:rsid w:val="00D36C29"/>
    <w:rsid w:val="00D415EE"/>
    <w:rsid w:val="00D4228A"/>
    <w:rsid w:val="00D429E6"/>
    <w:rsid w:val="00D42C4B"/>
    <w:rsid w:val="00D47A4A"/>
    <w:rsid w:val="00D50EB5"/>
    <w:rsid w:val="00D51BAF"/>
    <w:rsid w:val="00D53C83"/>
    <w:rsid w:val="00D54983"/>
    <w:rsid w:val="00D56955"/>
    <w:rsid w:val="00D60635"/>
    <w:rsid w:val="00D66487"/>
    <w:rsid w:val="00D66AA0"/>
    <w:rsid w:val="00D721CD"/>
    <w:rsid w:val="00D74377"/>
    <w:rsid w:val="00D76F60"/>
    <w:rsid w:val="00D77C56"/>
    <w:rsid w:val="00D77EE9"/>
    <w:rsid w:val="00D8132F"/>
    <w:rsid w:val="00D83083"/>
    <w:rsid w:val="00D83730"/>
    <w:rsid w:val="00D85C2C"/>
    <w:rsid w:val="00D86562"/>
    <w:rsid w:val="00D87A1C"/>
    <w:rsid w:val="00D90D10"/>
    <w:rsid w:val="00D936F6"/>
    <w:rsid w:val="00D93756"/>
    <w:rsid w:val="00D96E7E"/>
    <w:rsid w:val="00DA0C00"/>
    <w:rsid w:val="00DA22CE"/>
    <w:rsid w:val="00DA3E9F"/>
    <w:rsid w:val="00DA49CE"/>
    <w:rsid w:val="00DA619B"/>
    <w:rsid w:val="00DA733B"/>
    <w:rsid w:val="00DA7F3D"/>
    <w:rsid w:val="00DB06E2"/>
    <w:rsid w:val="00DB212B"/>
    <w:rsid w:val="00DB236E"/>
    <w:rsid w:val="00DB2662"/>
    <w:rsid w:val="00DB6E49"/>
    <w:rsid w:val="00DC1856"/>
    <w:rsid w:val="00DC1D41"/>
    <w:rsid w:val="00DC47EB"/>
    <w:rsid w:val="00DC60FE"/>
    <w:rsid w:val="00DC61B4"/>
    <w:rsid w:val="00DC7FF1"/>
    <w:rsid w:val="00DD02A4"/>
    <w:rsid w:val="00DD0C04"/>
    <w:rsid w:val="00DD1304"/>
    <w:rsid w:val="00DD1FB3"/>
    <w:rsid w:val="00DD3F08"/>
    <w:rsid w:val="00DD421B"/>
    <w:rsid w:val="00DD4898"/>
    <w:rsid w:val="00DD5507"/>
    <w:rsid w:val="00DD5861"/>
    <w:rsid w:val="00DD6C2E"/>
    <w:rsid w:val="00DF11BC"/>
    <w:rsid w:val="00DF1509"/>
    <w:rsid w:val="00DF39D7"/>
    <w:rsid w:val="00DF5E49"/>
    <w:rsid w:val="00DF6283"/>
    <w:rsid w:val="00DF6335"/>
    <w:rsid w:val="00DF6863"/>
    <w:rsid w:val="00DF6FE9"/>
    <w:rsid w:val="00DF735D"/>
    <w:rsid w:val="00E00703"/>
    <w:rsid w:val="00E013D9"/>
    <w:rsid w:val="00E016DC"/>
    <w:rsid w:val="00E019AA"/>
    <w:rsid w:val="00E05F2D"/>
    <w:rsid w:val="00E06052"/>
    <w:rsid w:val="00E11599"/>
    <w:rsid w:val="00E12872"/>
    <w:rsid w:val="00E15712"/>
    <w:rsid w:val="00E15A4E"/>
    <w:rsid w:val="00E207E4"/>
    <w:rsid w:val="00E21CC6"/>
    <w:rsid w:val="00E24FDA"/>
    <w:rsid w:val="00E2588E"/>
    <w:rsid w:val="00E25CDC"/>
    <w:rsid w:val="00E32A31"/>
    <w:rsid w:val="00E32C2A"/>
    <w:rsid w:val="00E32FA8"/>
    <w:rsid w:val="00E34041"/>
    <w:rsid w:val="00E34591"/>
    <w:rsid w:val="00E3545F"/>
    <w:rsid w:val="00E36BEB"/>
    <w:rsid w:val="00E36F6A"/>
    <w:rsid w:val="00E37F37"/>
    <w:rsid w:val="00E4082A"/>
    <w:rsid w:val="00E42267"/>
    <w:rsid w:val="00E44CD6"/>
    <w:rsid w:val="00E465AD"/>
    <w:rsid w:val="00E47176"/>
    <w:rsid w:val="00E47448"/>
    <w:rsid w:val="00E50376"/>
    <w:rsid w:val="00E51095"/>
    <w:rsid w:val="00E516CB"/>
    <w:rsid w:val="00E5218C"/>
    <w:rsid w:val="00E531A3"/>
    <w:rsid w:val="00E54EB0"/>
    <w:rsid w:val="00E55FB5"/>
    <w:rsid w:val="00E5620F"/>
    <w:rsid w:val="00E57E1B"/>
    <w:rsid w:val="00E6073B"/>
    <w:rsid w:val="00E60977"/>
    <w:rsid w:val="00E6110F"/>
    <w:rsid w:val="00E62F26"/>
    <w:rsid w:val="00E6639D"/>
    <w:rsid w:val="00E75573"/>
    <w:rsid w:val="00E75978"/>
    <w:rsid w:val="00E77A34"/>
    <w:rsid w:val="00E801A3"/>
    <w:rsid w:val="00E840A1"/>
    <w:rsid w:val="00E919CD"/>
    <w:rsid w:val="00E91DE9"/>
    <w:rsid w:val="00E93134"/>
    <w:rsid w:val="00E9576F"/>
    <w:rsid w:val="00E95EB1"/>
    <w:rsid w:val="00E96646"/>
    <w:rsid w:val="00E96E2C"/>
    <w:rsid w:val="00EA080E"/>
    <w:rsid w:val="00EA18C9"/>
    <w:rsid w:val="00EA1939"/>
    <w:rsid w:val="00EA2D17"/>
    <w:rsid w:val="00EA2E58"/>
    <w:rsid w:val="00EA3FD5"/>
    <w:rsid w:val="00EA6382"/>
    <w:rsid w:val="00EB16B3"/>
    <w:rsid w:val="00EB22D1"/>
    <w:rsid w:val="00EB26AA"/>
    <w:rsid w:val="00EB4456"/>
    <w:rsid w:val="00EB4D18"/>
    <w:rsid w:val="00EB5E59"/>
    <w:rsid w:val="00EB66F8"/>
    <w:rsid w:val="00EB6C10"/>
    <w:rsid w:val="00EC001A"/>
    <w:rsid w:val="00EC26A0"/>
    <w:rsid w:val="00EC4980"/>
    <w:rsid w:val="00EC6C26"/>
    <w:rsid w:val="00EC6C94"/>
    <w:rsid w:val="00EC7714"/>
    <w:rsid w:val="00ED1005"/>
    <w:rsid w:val="00ED155A"/>
    <w:rsid w:val="00ED4E2B"/>
    <w:rsid w:val="00ED672C"/>
    <w:rsid w:val="00EE0175"/>
    <w:rsid w:val="00EE0C96"/>
    <w:rsid w:val="00EE4542"/>
    <w:rsid w:val="00EE58BF"/>
    <w:rsid w:val="00EE6B47"/>
    <w:rsid w:val="00EF13E1"/>
    <w:rsid w:val="00EF1FB1"/>
    <w:rsid w:val="00EF29F2"/>
    <w:rsid w:val="00EF4FAD"/>
    <w:rsid w:val="00F05C96"/>
    <w:rsid w:val="00F0790F"/>
    <w:rsid w:val="00F07B54"/>
    <w:rsid w:val="00F11704"/>
    <w:rsid w:val="00F13CA4"/>
    <w:rsid w:val="00F14660"/>
    <w:rsid w:val="00F201EE"/>
    <w:rsid w:val="00F223F8"/>
    <w:rsid w:val="00F228E0"/>
    <w:rsid w:val="00F24BAB"/>
    <w:rsid w:val="00F26572"/>
    <w:rsid w:val="00F30C5C"/>
    <w:rsid w:val="00F32963"/>
    <w:rsid w:val="00F350B4"/>
    <w:rsid w:val="00F35397"/>
    <w:rsid w:val="00F36F5D"/>
    <w:rsid w:val="00F4217F"/>
    <w:rsid w:val="00F44925"/>
    <w:rsid w:val="00F46313"/>
    <w:rsid w:val="00F476D8"/>
    <w:rsid w:val="00F477BC"/>
    <w:rsid w:val="00F47E7D"/>
    <w:rsid w:val="00F50111"/>
    <w:rsid w:val="00F55560"/>
    <w:rsid w:val="00F57A03"/>
    <w:rsid w:val="00F603DF"/>
    <w:rsid w:val="00F60535"/>
    <w:rsid w:val="00F61616"/>
    <w:rsid w:val="00F61CA5"/>
    <w:rsid w:val="00F62100"/>
    <w:rsid w:val="00F62637"/>
    <w:rsid w:val="00F6337A"/>
    <w:rsid w:val="00F63632"/>
    <w:rsid w:val="00F63CAB"/>
    <w:rsid w:val="00F67D31"/>
    <w:rsid w:val="00F74B07"/>
    <w:rsid w:val="00F7767E"/>
    <w:rsid w:val="00F77BA1"/>
    <w:rsid w:val="00F80236"/>
    <w:rsid w:val="00F81742"/>
    <w:rsid w:val="00F839B5"/>
    <w:rsid w:val="00F84141"/>
    <w:rsid w:val="00F84EAB"/>
    <w:rsid w:val="00F85BC4"/>
    <w:rsid w:val="00F87902"/>
    <w:rsid w:val="00F9187D"/>
    <w:rsid w:val="00F9206C"/>
    <w:rsid w:val="00F92E81"/>
    <w:rsid w:val="00F94074"/>
    <w:rsid w:val="00F96878"/>
    <w:rsid w:val="00F9740B"/>
    <w:rsid w:val="00FA0A28"/>
    <w:rsid w:val="00FA3554"/>
    <w:rsid w:val="00FA392D"/>
    <w:rsid w:val="00FA4569"/>
    <w:rsid w:val="00FA46F4"/>
    <w:rsid w:val="00FA4D8B"/>
    <w:rsid w:val="00FA5450"/>
    <w:rsid w:val="00FA77A5"/>
    <w:rsid w:val="00FA7840"/>
    <w:rsid w:val="00FB02BA"/>
    <w:rsid w:val="00FB04C4"/>
    <w:rsid w:val="00FB087C"/>
    <w:rsid w:val="00FB11DC"/>
    <w:rsid w:val="00FB166A"/>
    <w:rsid w:val="00FB2ED5"/>
    <w:rsid w:val="00FC118E"/>
    <w:rsid w:val="00FC1539"/>
    <w:rsid w:val="00FC19B8"/>
    <w:rsid w:val="00FC2196"/>
    <w:rsid w:val="00FC2514"/>
    <w:rsid w:val="00FC3400"/>
    <w:rsid w:val="00FC3E9C"/>
    <w:rsid w:val="00FD06FB"/>
    <w:rsid w:val="00FD0C7F"/>
    <w:rsid w:val="00FD18D4"/>
    <w:rsid w:val="00FD18F9"/>
    <w:rsid w:val="00FD1D77"/>
    <w:rsid w:val="00FD2A4D"/>
    <w:rsid w:val="00FD4664"/>
    <w:rsid w:val="00FD5D25"/>
    <w:rsid w:val="00FD602F"/>
    <w:rsid w:val="00FD7225"/>
    <w:rsid w:val="00FE1D83"/>
    <w:rsid w:val="00FE2EE0"/>
    <w:rsid w:val="00FE3FA7"/>
    <w:rsid w:val="00FE54F2"/>
    <w:rsid w:val="00FE5649"/>
    <w:rsid w:val="00FE77AF"/>
    <w:rsid w:val="00FE7F4C"/>
    <w:rsid w:val="00FF4C31"/>
    <w:rsid w:val="00FF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BC2C4D"/>
  <w15:docId w15:val="{67D55383-3C86-4D96-A04A-F0739753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A34"/>
    <w:pPr>
      <w:tabs>
        <w:tab w:val="left" w:pos="1440"/>
      </w:tabs>
    </w:pPr>
    <w:rPr>
      <w:rFonts w:ascii="Century Schoolbook" w:hAnsi="Century Schoolbook"/>
      <w:sz w:val="24"/>
      <w:lang w:val="en-US" w:eastAsia="en-US"/>
    </w:rPr>
  </w:style>
  <w:style w:type="paragraph" w:styleId="Heading1">
    <w:name w:val="heading 1"/>
    <w:basedOn w:val="Normal"/>
    <w:next w:val="Normal"/>
    <w:link w:val="Heading1Char"/>
    <w:uiPriority w:val="9"/>
    <w:qFormat/>
    <w:rsid w:val="00037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D107B"/>
    <w:pPr>
      <w:keepNext/>
      <w:keepLines/>
      <w:spacing w:before="40"/>
      <w:outlineLvl w:val="1"/>
    </w:pPr>
    <w:rPr>
      <w:rFonts w:asciiTheme="majorHAnsi" w:eastAsiaTheme="majorEastAsia" w:hAnsiTheme="majorHAnsi" w:cstheme="majorBidi"/>
      <w:color w:val="306785" w:themeColor="accent1" w:themeShade="BF"/>
      <w:sz w:val="26"/>
      <w:szCs w:val="26"/>
    </w:rPr>
  </w:style>
  <w:style w:type="paragraph" w:styleId="Heading3">
    <w:name w:val="heading 3"/>
    <w:basedOn w:val="Normal"/>
    <w:next w:val="Normal"/>
    <w:link w:val="Heading3Char"/>
    <w:uiPriority w:val="9"/>
    <w:semiHidden/>
    <w:unhideWhenUsed/>
    <w:qFormat/>
    <w:rsid w:val="00AC541C"/>
    <w:pPr>
      <w:keepNext/>
      <w:spacing w:before="240" w:after="60"/>
      <w:outlineLvl w:val="2"/>
    </w:pPr>
    <w:rPr>
      <w:rFonts w:ascii="Cambria" w:hAnsi="Cambria"/>
      <w:b/>
      <w:bCs/>
      <w:sz w:val="26"/>
      <w:szCs w:val="26"/>
    </w:rPr>
  </w:style>
  <w:style w:type="paragraph" w:styleId="Heading4">
    <w:name w:val="heading 4"/>
    <w:basedOn w:val="Normal"/>
    <w:link w:val="Heading4Char"/>
    <w:uiPriority w:val="9"/>
    <w:qFormat/>
    <w:rsid w:val="004634BD"/>
    <w:pPr>
      <w:tabs>
        <w:tab w:val="clear" w:pos="1440"/>
      </w:tabs>
      <w:spacing w:line="255" w:lineRule="atLeast"/>
      <w:outlineLvl w:val="3"/>
    </w:pPr>
    <w:rPr>
      <w:rFonts w:ascii="Arial" w:hAnsi="Arial" w:cs="Arial"/>
      <w:b/>
      <w:bCs/>
      <w:color w:val="392D1C"/>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1582"/>
    <w:pPr>
      <w:tabs>
        <w:tab w:val="clear" w:pos="1440"/>
        <w:tab w:val="center" w:pos="4320"/>
        <w:tab w:val="right" w:pos="8640"/>
      </w:tabs>
    </w:pPr>
  </w:style>
  <w:style w:type="paragraph" w:styleId="Header">
    <w:name w:val="header"/>
    <w:basedOn w:val="Normal"/>
    <w:link w:val="HeaderChar"/>
    <w:uiPriority w:val="99"/>
    <w:rsid w:val="00551582"/>
    <w:pPr>
      <w:tabs>
        <w:tab w:val="clear" w:pos="1440"/>
        <w:tab w:val="center" w:pos="4320"/>
        <w:tab w:val="right" w:pos="8640"/>
      </w:tabs>
    </w:pPr>
  </w:style>
  <w:style w:type="character" w:styleId="PageNumber">
    <w:name w:val="page number"/>
    <w:basedOn w:val="DefaultParagraphFont"/>
    <w:rsid w:val="00551582"/>
  </w:style>
  <w:style w:type="paragraph" w:customStyle="1" w:styleId="FooterInfo">
    <w:name w:val="FooterInfo"/>
    <w:basedOn w:val="Normal"/>
    <w:next w:val="Footer"/>
    <w:rsid w:val="00551582"/>
    <w:pPr>
      <w:spacing w:before="120"/>
    </w:pPr>
    <w:rPr>
      <w:sz w:val="12"/>
    </w:rPr>
  </w:style>
  <w:style w:type="paragraph" w:styleId="BalloonText">
    <w:name w:val="Balloon Text"/>
    <w:basedOn w:val="Normal"/>
    <w:semiHidden/>
    <w:rsid w:val="0064186E"/>
    <w:rPr>
      <w:rFonts w:ascii="Tahoma" w:hAnsi="Tahoma" w:cs="Tahoma"/>
      <w:sz w:val="16"/>
      <w:szCs w:val="16"/>
    </w:rPr>
  </w:style>
  <w:style w:type="table" w:styleId="TableGrid">
    <w:name w:val="Table Grid"/>
    <w:basedOn w:val="TableNormal"/>
    <w:uiPriority w:val="39"/>
    <w:rsid w:val="00DD3F0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57C44"/>
    <w:rPr>
      <w:color w:val="0000FF"/>
      <w:u w:val="single"/>
    </w:rPr>
  </w:style>
  <w:style w:type="character" w:styleId="Emphasis">
    <w:name w:val="Emphasis"/>
    <w:uiPriority w:val="20"/>
    <w:qFormat/>
    <w:rsid w:val="00544D75"/>
    <w:rPr>
      <w:i/>
      <w:iCs/>
    </w:rPr>
  </w:style>
  <w:style w:type="character" w:styleId="Strong">
    <w:name w:val="Strong"/>
    <w:uiPriority w:val="22"/>
    <w:qFormat/>
    <w:rsid w:val="00877526"/>
    <w:rPr>
      <w:b/>
      <w:bCs/>
    </w:rPr>
  </w:style>
  <w:style w:type="character" w:customStyle="1" w:styleId="FooterChar">
    <w:name w:val="Footer Char"/>
    <w:link w:val="Footer"/>
    <w:uiPriority w:val="99"/>
    <w:rsid w:val="00513EC6"/>
    <w:rPr>
      <w:rFonts w:ascii="Century Schoolbook" w:hAnsi="Century Schoolbook"/>
      <w:sz w:val="24"/>
    </w:rPr>
  </w:style>
  <w:style w:type="character" w:customStyle="1" w:styleId="Heading4Char">
    <w:name w:val="Heading 4 Char"/>
    <w:link w:val="Heading4"/>
    <w:uiPriority w:val="9"/>
    <w:rsid w:val="004634BD"/>
    <w:rPr>
      <w:rFonts w:ascii="Arial" w:hAnsi="Arial" w:cs="Arial"/>
      <w:b/>
      <w:bCs/>
      <w:color w:val="392D1C"/>
      <w:sz w:val="18"/>
      <w:szCs w:val="18"/>
    </w:rPr>
  </w:style>
  <w:style w:type="character" w:customStyle="1" w:styleId="st1">
    <w:name w:val="st1"/>
    <w:rsid w:val="004024BC"/>
  </w:style>
  <w:style w:type="character" w:customStyle="1" w:styleId="Heading3Char">
    <w:name w:val="Heading 3 Char"/>
    <w:link w:val="Heading3"/>
    <w:uiPriority w:val="9"/>
    <w:semiHidden/>
    <w:rsid w:val="00AC541C"/>
    <w:rPr>
      <w:rFonts w:ascii="Cambria" w:eastAsia="Times New Roman" w:hAnsi="Cambria" w:cs="Times New Roman"/>
      <w:b/>
      <w:bCs/>
      <w:sz w:val="26"/>
      <w:szCs w:val="26"/>
      <w:lang w:val="en-US" w:eastAsia="en-US"/>
    </w:rPr>
  </w:style>
  <w:style w:type="character" w:customStyle="1" w:styleId="Heading1Char">
    <w:name w:val="Heading 1 Char"/>
    <w:basedOn w:val="DefaultParagraphFont"/>
    <w:link w:val="Heading1"/>
    <w:uiPriority w:val="9"/>
    <w:rsid w:val="00037E6C"/>
    <w:rPr>
      <w:rFonts w:asciiTheme="majorHAnsi" w:eastAsiaTheme="majorEastAsia" w:hAnsiTheme="majorHAnsi" w:cstheme="majorBidi"/>
      <w:b/>
      <w:bCs/>
      <w:kern w:val="32"/>
      <w:sz w:val="32"/>
      <w:szCs w:val="32"/>
      <w:lang w:val="en-US" w:eastAsia="en-US"/>
    </w:rPr>
  </w:style>
  <w:style w:type="paragraph" w:styleId="ListParagraph">
    <w:name w:val="List Paragraph"/>
    <w:basedOn w:val="Normal"/>
    <w:uiPriority w:val="34"/>
    <w:qFormat/>
    <w:rsid w:val="00D3434D"/>
    <w:pPr>
      <w:ind w:left="720"/>
      <w:contextualSpacing/>
    </w:pPr>
  </w:style>
  <w:style w:type="paragraph" w:styleId="PlainText">
    <w:name w:val="Plain Text"/>
    <w:basedOn w:val="Normal"/>
    <w:link w:val="PlainTextChar"/>
    <w:uiPriority w:val="99"/>
    <w:semiHidden/>
    <w:unhideWhenUsed/>
    <w:rsid w:val="00A71608"/>
    <w:pPr>
      <w:tabs>
        <w:tab w:val="clear" w:pos="1440"/>
      </w:tabs>
    </w:pPr>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semiHidden/>
    <w:rsid w:val="00A71608"/>
    <w:rPr>
      <w:rFonts w:ascii="Calibri" w:eastAsiaTheme="minorHAnsi" w:hAnsi="Calibri" w:cstheme="minorBidi"/>
      <w:sz w:val="22"/>
      <w:szCs w:val="21"/>
      <w:lang w:eastAsia="en-US"/>
    </w:rPr>
  </w:style>
  <w:style w:type="character" w:customStyle="1" w:styleId="Heading2Char">
    <w:name w:val="Heading 2 Char"/>
    <w:basedOn w:val="DefaultParagraphFont"/>
    <w:link w:val="Heading2"/>
    <w:uiPriority w:val="9"/>
    <w:semiHidden/>
    <w:rsid w:val="003D107B"/>
    <w:rPr>
      <w:rFonts w:asciiTheme="majorHAnsi" w:eastAsiaTheme="majorEastAsia" w:hAnsiTheme="majorHAnsi" w:cstheme="majorBidi"/>
      <w:color w:val="306785" w:themeColor="accent1" w:themeShade="BF"/>
      <w:sz w:val="26"/>
      <w:szCs w:val="26"/>
      <w:lang w:val="en-US" w:eastAsia="en-US"/>
    </w:rPr>
  </w:style>
  <w:style w:type="character" w:customStyle="1" w:styleId="HeaderChar">
    <w:name w:val="Header Char"/>
    <w:basedOn w:val="DefaultParagraphFont"/>
    <w:link w:val="Header"/>
    <w:uiPriority w:val="99"/>
    <w:rsid w:val="00C13475"/>
    <w:rPr>
      <w:rFonts w:ascii="Century Schoolbook" w:hAnsi="Century Schoolbook"/>
      <w:sz w:val="24"/>
      <w:lang w:val="en-US" w:eastAsia="en-US"/>
    </w:rPr>
  </w:style>
  <w:style w:type="character" w:customStyle="1" w:styleId="css-901oao">
    <w:name w:val="css-901oao"/>
    <w:basedOn w:val="DefaultParagraphFont"/>
    <w:rsid w:val="006C0B45"/>
  </w:style>
  <w:style w:type="character" w:styleId="CommentReference">
    <w:name w:val="annotation reference"/>
    <w:basedOn w:val="DefaultParagraphFont"/>
    <w:uiPriority w:val="99"/>
    <w:semiHidden/>
    <w:unhideWhenUsed/>
    <w:rsid w:val="00AC0DE3"/>
    <w:rPr>
      <w:sz w:val="16"/>
      <w:szCs w:val="16"/>
    </w:rPr>
  </w:style>
  <w:style w:type="paragraph" w:styleId="CommentText">
    <w:name w:val="annotation text"/>
    <w:basedOn w:val="Normal"/>
    <w:link w:val="CommentTextChar"/>
    <w:uiPriority w:val="99"/>
    <w:semiHidden/>
    <w:unhideWhenUsed/>
    <w:rsid w:val="00AC0DE3"/>
    <w:rPr>
      <w:sz w:val="20"/>
    </w:rPr>
  </w:style>
  <w:style w:type="character" w:customStyle="1" w:styleId="CommentTextChar">
    <w:name w:val="Comment Text Char"/>
    <w:basedOn w:val="DefaultParagraphFont"/>
    <w:link w:val="CommentText"/>
    <w:uiPriority w:val="99"/>
    <w:semiHidden/>
    <w:rsid w:val="00AC0DE3"/>
    <w:rPr>
      <w:rFonts w:ascii="Century Schoolbook" w:hAnsi="Century Schoolbook"/>
      <w:lang w:val="en-US" w:eastAsia="en-US"/>
    </w:rPr>
  </w:style>
  <w:style w:type="paragraph" w:styleId="CommentSubject">
    <w:name w:val="annotation subject"/>
    <w:basedOn w:val="CommentText"/>
    <w:next w:val="CommentText"/>
    <w:link w:val="CommentSubjectChar"/>
    <w:uiPriority w:val="99"/>
    <w:semiHidden/>
    <w:unhideWhenUsed/>
    <w:rsid w:val="00AC0DE3"/>
    <w:rPr>
      <w:b/>
      <w:bCs/>
    </w:rPr>
  </w:style>
  <w:style w:type="character" w:customStyle="1" w:styleId="CommentSubjectChar">
    <w:name w:val="Comment Subject Char"/>
    <w:basedOn w:val="CommentTextChar"/>
    <w:link w:val="CommentSubject"/>
    <w:uiPriority w:val="99"/>
    <w:semiHidden/>
    <w:rsid w:val="00AC0DE3"/>
    <w:rPr>
      <w:rFonts w:ascii="Century Schoolbook" w:hAnsi="Century Schoolbook"/>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9846">
      <w:bodyDiv w:val="1"/>
      <w:marLeft w:val="0"/>
      <w:marRight w:val="0"/>
      <w:marTop w:val="0"/>
      <w:marBottom w:val="0"/>
      <w:divBdr>
        <w:top w:val="none" w:sz="0" w:space="0" w:color="auto"/>
        <w:left w:val="none" w:sz="0" w:space="0" w:color="auto"/>
        <w:bottom w:val="none" w:sz="0" w:space="0" w:color="auto"/>
        <w:right w:val="none" w:sz="0" w:space="0" w:color="auto"/>
      </w:divBdr>
    </w:div>
    <w:div w:id="123282029">
      <w:bodyDiv w:val="1"/>
      <w:marLeft w:val="0"/>
      <w:marRight w:val="0"/>
      <w:marTop w:val="0"/>
      <w:marBottom w:val="0"/>
      <w:divBdr>
        <w:top w:val="none" w:sz="0" w:space="0" w:color="auto"/>
        <w:left w:val="none" w:sz="0" w:space="0" w:color="auto"/>
        <w:bottom w:val="none" w:sz="0" w:space="0" w:color="auto"/>
        <w:right w:val="none" w:sz="0" w:space="0" w:color="auto"/>
      </w:divBdr>
    </w:div>
    <w:div w:id="235895901">
      <w:bodyDiv w:val="1"/>
      <w:marLeft w:val="0"/>
      <w:marRight w:val="0"/>
      <w:marTop w:val="0"/>
      <w:marBottom w:val="0"/>
      <w:divBdr>
        <w:top w:val="none" w:sz="0" w:space="0" w:color="auto"/>
        <w:left w:val="none" w:sz="0" w:space="0" w:color="auto"/>
        <w:bottom w:val="none" w:sz="0" w:space="0" w:color="auto"/>
        <w:right w:val="none" w:sz="0" w:space="0" w:color="auto"/>
      </w:divBdr>
    </w:div>
    <w:div w:id="386297736">
      <w:bodyDiv w:val="1"/>
      <w:marLeft w:val="0"/>
      <w:marRight w:val="0"/>
      <w:marTop w:val="0"/>
      <w:marBottom w:val="0"/>
      <w:divBdr>
        <w:top w:val="none" w:sz="0" w:space="0" w:color="auto"/>
        <w:left w:val="none" w:sz="0" w:space="0" w:color="auto"/>
        <w:bottom w:val="none" w:sz="0" w:space="0" w:color="auto"/>
        <w:right w:val="none" w:sz="0" w:space="0" w:color="auto"/>
      </w:divBdr>
    </w:div>
    <w:div w:id="410930710">
      <w:bodyDiv w:val="1"/>
      <w:marLeft w:val="0"/>
      <w:marRight w:val="0"/>
      <w:marTop w:val="0"/>
      <w:marBottom w:val="0"/>
      <w:divBdr>
        <w:top w:val="none" w:sz="0" w:space="0" w:color="auto"/>
        <w:left w:val="none" w:sz="0" w:space="0" w:color="auto"/>
        <w:bottom w:val="none" w:sz="0" w:space="0" w:color="auto"/>
        <w:right w:val="none" w:sz="0" w:space="0" w:color="auto"/>
      </w:divBdr>
    </w:div>
    <w:div w:id="425342776">
      <w:bodyDiv w:val="1"/>
      <w:marLeft w:val="0"/>
      <w:marRight w:val="0"/>
      <w:marTop w:val="0"/>
      <w:marBottom w:val="0"/>
      <w:divBdr>
        <w:top w:val="none" w:sz="0" w:space="0" w:color="auto"/>
        <w:left w:val="none" w:sz="0" w:space="0" w:color="auto"/>
        <w:bottom w:val="none" w:sz="0" w:space="0" w:color="auto"/>
        <w:right w:val="none" w:sz="0" w:space="0" w:color="auto"/>
      </w:divBdr>
    </w:div>
    <w:div w:id="429855360">
      <w:bodyDiv w:val="1"/>
      <w:marLeft w:val="0"/>
      <w:marRight w:val="0"/>
      <w:marTop w:val="0"/>
      <w:marBottom w:val="0"/>
      <w:divBdr>
        <w:top w:val="none" w:sz="0" w:space="0" w:color="auto"/>
        <w:left w:val="none" w:sz="0" w:space="0" w:color="auto"/>
        <w:bottom w:val="none" w:sz="0" w:space="0" w:color="auto"/>
        <w:right w:val="none" w:sz="0" w:space="0" w:color="auto"/>
      </w:divBdr>
    </w:div>
    <w:div w:id="430703259">
      <w:bodyDiv w:val="1"/>
      <w:marLeft w:val="0"/>
      <w:marRight w:val="0"/>
      <w:marTop w:val="0"/>
      <w:marBottom w:val="0"/>
      <w:divBdr>
        <w:top w:val="none" w:sz="0" w:space="0" w:color="auto"/>
        <w:left w:val="none" w:sz="0" w:space="0" w:color="auto"/>
        <w:bottom w:val="none" w:sz="0" w:space="0" w:color="auto"/>
        <w:right w:val="none" w:sz="0" w:space="0" w:color="auto"/>
      </w:divBdr>
    </w:div>
    <w:div w:id="526286534">
      <w:bodyDiv w:val="1"/>
      <w:marLeft w:val="0"/>
      <w:marRight w:val="0"/>
      <w:marTop w:val="0"/>
      <w:marBottom w:val="0"/>
      <w:divBdr>
        <w:top w:val="none" w:sz="0" w:space="0" w:color="auto"/>
        <w:left w:val="none" w:sz="0" w:space="0" w:color="auto"/>
        <w:bottom w:val="none" w:sz="0" w:space="0" w:color="auto"/>
        <w:right w:val="none" w:sz="0" w:space="0" w:color="auto"/>
      </w:divBdr>
    </w:div>
    <w:div w:id="542597047">
      <w:bodyDiv w:val="1"/>
      <w:marLeft w:val="0"/>
      <w:marRight w:val="0"/>
      <w:marTop w:val="0"/>
      <w:marBottom w:val="0"/>
      <w:divBdr>
        <w:top w:val="none" w:sz="0" w:space="0" w:color="auto"/>
        <w:left w:val="none" w:sz="0" w:space="0" w:color="auto"/>
        <w:bottom w:val="none" w:sz="0" w:space="0" w:color="auto"/>
        <w:right w:val="none" w:sz="0" w:space="0" w:color="auto"/>
      </w:divBdr>
    </w:div>
    <w:div w:id="748237127">
      <w:bodyDiv w:val="1"/>
      <w:marLeft w:val="0"/>
      <w:marRight w:val="0"/>
      <w:marTop w:val="0"/>
      <w:marBottom w:val="0"/>
      <w:divBdr>
        <w:top w:val="none" w:sz="0" w:space="0" w:color="auto"/>
        <w:left w:val="none" w:sz="0" w:space="0" w:color="auto"/>
        <w:bottom w:val="none" w:sz="0" w:space="0" w:color="auto"/>
        <w:right w:val="none" w:sz="0" w:space="0" w:color="auto"/>
      </w:divBdr>
    </w:div>
    <w:div w:id="866915233">
      <w:bodyDiv w:val="1"/>
      <w:marLeft w:val="0"/>
      <w:marRight w:val="0"/>
      <w:marTop w:val="0"/>
      <w:marBottom w:val="0"/>
      <w:divBdr>
        <w:top w:val="none" w:sz="0" w:space="0" w:color="auto"/>
        <w:left w:val="none" w:sz="0" w:space="0" w:color="auto"/>
        <w:bottom w:val="none" w:sz="0" w:space="0" w:color="auto"/>
        <w:right w:val="none" w:sz="0" w:space="0" w:color="auto"/>
      </w:divBdr>
    </w:div>
    <w:div w:id="879442633">
      <w:bodyDiv w:val="1"/>
      <w:marLeft w:val="0"/>
      <w:marRight w:val="0"/>
      <w:marTop w:val="0"/>
      <w:marBottom w:val="0"/>
      <w:divBdr>
        <w:top w:val="none" w:sz="0" w:space="0" w:color="auto"/>
        <w:left w:val="none" w:sz="0" w:space="0" w:color="auto"/>
        <w:bottom w:val="none" w:sz="0" w:space="0" w:color="auto"/>
        <w:right w:val="none" w:sz="0" w:space="0" w:color="auto"/>
      </w:divBdr>
      <w:divsChild>
        <w:div w:id="774247884">
          <w:marLeft w:val="0"/>
          <w:marRight w:val="0"/>
          <w:marTop w:val="0"/>
          <w:marBottom w:val="0"/>
          <w:divBdr>
            <w:top w:val="none" w:sz="0" w:space="0" w:color="auto"/>
            <w:left w:val="none" w:sz="0" w:space="0" w:color="auto"/>
            <w:bottom w:val="none" w:sz="0" w:space="0" w:color="auto"/>
            <w:right w:val="none" w:sz="0" w:space="0" w:color="auto"/>
          </w:divBdr>
        </w:div>
        <w:div w:id="1018461955">
          <w:marLeft w:val="0"/>
          <w:marRight w:val="0"/>
          <w:marTop w:val="0"/>
          <w:marBottom w:val="0"/>
          <w:divBdr>
            <w:top w:val="none" w:sz="0" w:space="0" w:color="auto"/>
            <w:left w:val="none" w:sz="0" w:space="0" w:color="auto"/>
            <w:bottom w:val="none" w:sz="0" w:space="0" w:color="auto"/>
            <w:right w:val="none" w:sz="0" w:space="0" w:color="auto"/>
          </w:divBdr>
        </w:div>
      </w:divsChild>
    </w:div>
    <w:div w:id="907417708">
      <w:bodyDiv w:val="1"/>
      <w:marLeft w:val="0"/>
      <w:marRight w:val="0"/>
      <w:marTop w:val="0"/>
      <w:marBottom w:val="0"/>
      <w:divBdr>
        <w:top w:val="none" w:sz="0" w:space="0" w:color="auto"/>
        <w:left w:val="none" w:sz="0" w:space="0" w:color="auto"/>
        <w:bottom w:val="none" w:sz="0" w:space="0" w:color="auto"/>
        <w:right w:val="none" w:sz="0" w:space="0" w:color="auto"/>
      </w:divBdr>
    </w:div>
    <w:div w:id="930116933">
      <w:bodyDiv w:val="1"/>
      <w:marLeft w:val="0"/>
      <w:marRight w:val="0"/>
      <w:marTop w:val="0"/>
      <w:marBottom w:val="0"/>
      <w:divBdr>
        <w:top w:val="none" w:sz="0" w:space="0" w:color="auto"/>
        <w:left w:val="none" w:sz="0" w:space="0" w:color="auto"/>
        <w:bottom w:val="none" w:sz="0" w:space="0" w:color="auto"/>
        <w:right w:val="none" w:sz="0" w:space="0" w:color="auto"/>
      </w:divBdr>
      <w:divsChild>
        <w:div w:id="644429309">
          <w:marLeft w:val="0"/>
          <w:marRight w:val="0"/>
          <w:marTop w:val="0"/>
          <w:marBottom w:val="0"/>
          <w:divBdr>
            <w:top w:val="none" w:sz="0" w:space="0" w:color="auto"/>
            <w:left w:val="none" w:sz="0" w:space="0" w:color="auto"/>
            <w:bottom w:val="none" w:sz="0" w:space="0" w:color="auto"/>
            <w:right w:val="none" w:sz="0" w:space="0" w:color="auto"/>
          </w:divBdr>
          <w:divsChild>
            <w:div w:id="1908416545">
              <w:marLeft w:val="0"/>
              <w:marRight w:val="0"/>
              <w:marTop w:val="0"/>
              <w:marBottom w:val="0"/>
              <w:divBdr>
                <w:top w:val="none" w:sz="0" w:space="0" w:color="auto"/>
                <w:left w:val="none" w:sz="0" w:space="0" w:color="auto"/>
                <w:bottom w:val="none" w:sz="0" w:space="0" w:color="auto"/>
                <w:right w:val="none" w:sz="0" w:space="0" w:color="auto"/>
              </w:divBdr>
              <w:divsChild>
                <w:div w:id="1711220191">
                  <w:marLeft w:val="0"/>
                  <w:marRight w:val="0"/>
                  <w:marTop w:val="0"/>
                  <w:marBottom w:val="225"/>
                  <w:divBdr>
                    <w:top w:val="none" w:sz="0" w:space="0" w:color="auto"/>
                    <w:left w:val="none" w:sz="0" w:space="0" w:color="auto"/>
                    <w:bottom w:val="none" w:sz="0" w:space="0" w:color="auto"/>
                    <w:right w:val="none" w:sz="0" w:space="0" w:color="auto"/>
                  </w:divBdr>
                  <w:divsChild>
                    <w:div w:id="250045853">
                      <w:marLeft w:val="0"/>
                      <w:marRight w:val="0"/>
                      <w:marTop w:val="0"/>
                      <w:marBottom w:val="0"/>
                      <w:divBdr>
                        <w:top w:val="none" w:sz="0" w:space="0" w:color="auto"/>
                        <w:left w:val="none" w:sz="0" w:space="0" w:color="auto"/>
                        <w:bottom w:val="none" w:sz="0" w:space="0" w:color="auto"/>
                        <w:right w:val="none" w:sz="0" w:space="0" w:color="auto"/>
                      </w:divBdr>
                    </w:div>
                    <w:div w:id="2130736303">
                      <w:marLeft w:val="0"/>
                      <w:marRight w:val="0"/>
                      <w:marTop w:val="0"/>
                      <w:marBottom w:val="0"/>
                      <w:divBdr>
                        <w:top w:val="none" w:sz="0" w:space="0" w:color="auto"/>
                        <w:left w:val="none" w:sz="0" w:space="0" w:color="auto"/>
                        <w:bottom w:val="none" w:sz="0" w:space="0" w:color="auto"/>
                        <w:right w:val="none" w:sz="0" w:space="0" w:color="auto"/>
                      </w:divBdr>
                      <w:divsChild>
                        <w:div w:id="96249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858432">
      <w:bodyDiv w:val="1"/>
      <w:marLeft w:val="0"/>
      <w:marRight w:val="0"/>
      <w:marTop w:val="0"/>
      <w:marBottom w:val="0"/>
      <w:divBdr>
        <w:top w:val="none" w:sz="0" w:space="0" w:color="auto"/>
        <w:left w:val="none" w:sz="0" w:space="0" w:color="auto"/>
        <w:bottom w:val="none" w:sz="0" w:space="0" w:color="auto"/>
        <w:right w:val="none" w:sz="0" w:space="0" w:color="auto"/>
      </w:divBdr>
      <w:divsChild>
        <w:div w:id="1415934055">
          <w:marLeft w:val="0"/>
          <w:marRight w:val="0"/>
          <w:marTop w:val="0"/>
          <w:marBottom w:val="120"/>
          <w:divBdr>
            <w:top w:val="none" w:sz="0" w:space="0" w:color="auto"/>
            <w:left w:val="none" w:sz="0" w:space="0" w:color="auto"/>
            <w:bottom w:val="none" w:sz="0" w:space="0" w:color="auto"/>
            <w:right w:val="none" w:sz="0" w:space="0" w:color="auto"/>
          </w:divBdr>
        </w:div>
      </w:divsChild>
    </w:div>
    <w:div w:id="1150709344">
      <w:bodyDiv w:val="1"/>
      <w:marLeft w:val="0"/>
      <w:marRight w:val="0"/>
      <w:marTop w:val="0"/>
      <w:marBottom w:val="0"/>
      <w:divBdr>
        <w:top w:val="none" w:sz="0" w:space="0" w:color="auto"/>
        <w:left w:val="none" w:sz="0" w:space="0" w:color="auto"/>
        <w:bottom w:val="none" w:sz="0" w:space="0" w:color="auto"/>
        <w:right w:val="none" w:sz="0" w:space="0" w:color="auto"/>
      </w:divBdr>
      <w:divsChild>
        <w:div w:id="1420101567">
          <w:marLeft w:val="0"/>
          <w:marRight w:val="0"/>
          <w:marTop w:val="0"/>
          <w:marBottom w:val="0"/>
          <w:divBdr>
            <w:top w:val="none" w:sz="0" w:space="0" w:color="auto"/>
            <w:left w:val="none" w:sz="0" w:space="0" w:color="auto"/>
            <w:bottom w:val="none" w:sz="0" w:space="0" w:color="auto"/>
            <w:right w:val="none" w:sz="0" w:space="0" w:color="auto"/>
          </w:divBdr>
        </w:div>
      </w:divsChild>
    </w:div>
    <w:div w:id="1169708031">
      <w:bodyDiv w:val="1"/>
      <w:marLeft w:val="0"/>
      <w:marRight w:val="0"/>
      <w:marTop w:val="0"/>
      <w:marBottom w:val="0"/>
      <w:divBdr>
        <w:top w:val="none" w:sz="0" w:space="0" w:color="auto"/>
        <w:left w:val="none" w:sz="0" w:space="0" w:color="auto"/>
        <w:bottom w:val="none" w:sz="0" w:space="0" w:color="auto"/>
        <w:right w:val="none" w:sz="0" w:space="0" w:color="auto"/>
      </w:divBdr>
    </w:div>
    <w:div w:id="1174224086">
      <w:bodyDiv w:val="1"/>
      <w:marLeft w:val="0"/>
      <w:marRight w:val="0"/>
      <w:marTop w:val="0"/>
      <w:marBottom w:val="0"/>
      <w:divBdr>
        <w:top w:val="none" w:sz="0" w:space="0" w:color="auto"/>
        <w:left w:val="none" w:sz="0" w:space="0" w:color="auto"/>
        <w:bottom w:val="none" w:sz="0" w:space="0" w:color="auto"/>
        <w:right w:val="none" w:sz="0" w:space="0" w:color="auto"/>
      </w:divBdr>
    </w:div>
    <w:div w:id="1231771135">
      <w:bodyDiv w:val="1"/>
      <w:marLeft w:val="0"/>
      <w:marRight w:val="0"/>
      <w:marTop w:val="0"/>
      <w:marBottom w:val="0"/>
      <w:divBdr>
        <w:top w:val="none" w:sz="0" w:space="0" w:color="auto"/>
        <w:left w:val="none" w:sz="0" w:space="0" w:color="auto"/>
        <w:bottom w:val="none" w:sz="0" w:space="0" w:color="auto"/>
        <w:right w:val="none" w:sz="0" w:space="0" w:color="auto"/>
      </w:divBdr>
    </w:div>
    <w:div w:id="1298337066">
      <w:bodyDiv w:val="1"/>
      <w:marLeft w:val="0"/>
      <w:marRight w:val="0"/>
      <w:marTop w:val="0"/>
      <w:marBottom w:val="0"/>
      <w:divBdr>
        <w:top w:val="none" w:sz="0" w:space="0" w:color="auto"/>
        <w:left w:val="none" w:sz="0" w:space="0" w:color="auto"/>
        <w:bottom w:val="none" w:sz="0" w:space="0" w:color="auto"/>
        <w:right w:val="none" w:sz="0" w:space="0" w:color="auto"/>
      </w:divBdr>
      <w:divsChild>
        <w:div w:id="386613127">
          <w:marLeft w:val="0"/>
          <w:marRight w:val="0"/>
          <w:marTop w:val="0"/>
          <w:marBottom w:val="0"/>
          <w:divBdr>
            <w:top w:val="none" w:sz="0" w:space="0" w:color="auto"/>
            <w:left w:val="none" w:sz="0" w:space="0" w:color="auto"/>
            <w:bottom w:val="none" w:sz="0" w:space="0" w:color="auto"/>
            <w:right w:val="none" w:sz="0" w:space="0" w:color="auto"/>
          </w:divBdr>
        </w:div>
        <w:div w:id="817497591">
          <w:marLeft w:val="0"/>
          <w:marRight w:val="0"/>
          <w:marTop w:val="0"/>
          <w:marBottom w:val="0"/>
          <w:divBdr>
            <w:top w:val="none" w:sz="0" w:space="0" w:color="auto"/>
            <w:left w:val="none" w:sz="0" w:space="0" w:color="auto"/>
            <w:bottom w:val="none" w:sz="0" w:space="0" w:color="auto"/>
            <w:right w:val="none" w:sz="0" w:space="0" w:color="auto"/>
          </w:divBdr>
        </w:div>
        <w:div w:id="883560371">
          <w:marLeft w:val="0"/>
          <w:marRight w:val="0"/>
          <w:marTop w:val="0"/>
          <w:marBottom w:val="0"/>
          <w:divBdr>
            <w:top w:val="none" w:sz="0" w:space="0" w:color="auto"/>
            <w:left w:val="none" w:sz="0" w:space="0" w:color="auto"/>
            <w:bottom w:val="none" w:sz="0" w:space="0" w:color="auto"/>
            <w:right w:val="none" w:sz="0" w:space="0" w:color="auto"/>
          </w:divBdr>
        </w:div>
        <w:div w:id="1271429543">
          <w:marLeft w:val="0"/>
          <w:marRight w:val="0"/>
          <w:marTop w:val="0"/>
          <w:marBottom w:val="0"/>
          <w:divBdr>
            <w:top w:val="none" w:sz="0" w:space="0" w:color="auto"/>
            <w:left w:val="none" w:sz="0" w:space="0" w:color="auto"/>
            <w:bottom w:val="none" w:sz="0" w:space="0" w:color="auto"/>
            <w:right w:val="none" w:sz="0" w:space="0" w:color="auto"/>
          </w:divBdr>
        </w:div>
      </w:divsChild>
    </w:div>
    <w:div w:id="1318076187">
      <w:bodyDiv w:val="1"/>
      <w:marLeft w:val="0"/>
      <w:marRight w:val="0"/>
      <w:marTop w:val="0"/>
      <w:marBottom w:val="0"/>
      <w:divBdr>
        <w:top w:val="none" w:sz="0" w:space="0" w:color="auto"/>
        <w:left w:val="none" w:sz="0" w:space="0" w:color="auto"/>
        <w:bottom w:val="none" w:sz="0" w:space="0" w:color="auto"/>
        <w:right w:val="none" w:sz="0" w:space="0" w:color="auto"/>
      </w:divBdr>
    </w:div>
    <w:div w:id="1435134225">
      <w:bodyDiv w:val="1"/>
      <w:marLeft w:val="0"/>
      <w:marRight w:val="0"/>
      <w:marTop w:val="0"/>
      <w:marBottom w:val="0"/>
      <w:divBdr>
        <w:top w:val="none" w:sz="0" w:space="0" w:color="auto"/>
        <w:left w:val="none" w:sz="0" w:space="0" w:color="auto"/>
        <w:bottom w:val="none" w:sz="0" w:space="0" w:color="auto"/>
        <w:right w:val="none" w:sz="0" w:space="0" w:color="auto"/>
      </w:divBdr>
    </w:div>
    <w:div w:id="1464302054">
      <w:bodyDiv w:val="1"/>
      <w:marLeft w:val="0"/>
      <w:marRight w:val="0"/>
      <w:marTop w:val="0"/>
      <w:marBottom w:val="0"/>
      <w:divBdr>
        <w:top w:val="none" w:sz="0" w:space="0" w:color="auto"/>
        <w:left w:val="none" w:sz="0" w:space="0" w:color="auto"/>
        <w:bottom w:val="none" w:sz="0" w:space="0" w:color="auto"/>
        <w:right w:val="none" w:sz="0" w:space="0" w:color="auto"/>
      </w:divBdr>
    </w:div>
    <w:div w:id="1553929653">
      <w:bodyDiv w:val="1"/>
      <w:marLeft w:val="0"/>
      <w:marRight w:val="0"/>
      <w:marTop w:val="0"/>
      <w:marBottom w:val="0"/>
      <w:divBdr>
        <w:top w:val="none" w:sz="0" w:space="0" w:color="auto"/>
        <w:left w:val="none" w:sz="0" w:space="0" w:color="auto"/>
        <w:bottom w:val="none" w:sz="0" w:space="0" w:color="auto"/>
        <w:right w:val="none" w:sz="0" w:space="0" w:color="auto"/>
      </w:divBdr>
    </w:div>
    <w:div w:id="1579710027">
      <w:bodyDiv w:val="1"/>
      <w:marLeft w:val="0"/>
      <w:marRight w:val="0"/>
      <w:marTop w:val="0"/>
      <w:marBottom w:val="0"/>
      <w:divBdr>
        <w:top w:val="none" w:sz="0" w:space="0" w:color="auto"/>
        <w:left w:val="none" w:sz="0" w:space="0" w:color="auto"/>
        <w:bottom w:val="none" w:sz="0" w:space="0" w:color="auto"/>
        <w:right w:val="none" w:sz="0" w:space="0" w:color="auto"/>
      </w:divBdr>
    </w:div>
    <w:div w:id="1648515451">
      <w:bodyDiv w:val="1"/>
      <w:marLeft w:val="0"/>
      <w:marRight w:val="0"/>
      <w:marTop w:val="0"/>
      <w:marBottom w:val="0"/>
      <w:divBdr>
        <w:top w:val="none" w:sz="0" w:space="0" w:color="auto"/>
        <w:left w:val="none" w:sz="0" w:space="0" w:color="auto"/>
        <w:bottom w:val="none" w:sz="0" w:space="0" w:color="auto"/>
        <w:right w:val="none" w:sz="0" w:space="0" w:color="auto"/>
      </w:divBdr>
    </w:div>
    <w:div w:id="1681153290">
      <w:bodyDiv w:val="1"/>
      <w:marLeft w:val="0"/>
      <w:marRight w:val="0"/>
      <w:marTop w:val="0"/>
      <w:marBottom w:val="0"/>
      <w:divBdr>
        <w:top w:val="none" w:sz="0" w:space="0" w:color="auto"/>
        <w:left w:val="none" w:sz="0" w:space="0" w:color="auto"/>
        <w:bottom w:val="none" w:sz="0" w:space="0" w:color="auto"/>
        <w:right w:val="none" w:sz="0" w:space="0" w:color="auto"/>
      </w:divBdr>
      <w:divsChild>
        <w:div w:id="293219524">
          <w:marLeft w:val="0"/>
          <w:marRight w:val="0"/>
          <w:marTop w:val="0"/>
          <w:marBottom w:val="0"/>
          <w:divBdr>
            <w:top w:val="none" w:sz="0" w:space="0" w:color="auto"/>
            <w:left w:val="none" w:sz="0" w:space="0" w:color="auto"/>
            <w:bottom w:val="none" w:sz="0" w:space="0" w:color="auto"/>
            <w:right w:val="none" w:sz="0" w:space="0" w:color="auto"/>
          </w:divBdr>
        </w:div>
        <w:div w:id="1031733434">
          <w:marLeft w:val="0"/>
          <w:marRight w:val="0"/>
          <w:marTop w:val="0"/>
          <w:marBottom w:val="0"/>
          <w:divBdr>
            <w:top w:val="none" w:sz="0" w:space="0" w:color="auto"/>
            <w:left w:val="none" w:sz="0" w:space="0" w:color="auto"/>
            <w:bottom w:val="none" w:sz="0" w:space="0" w:color="auto"/>
            <w:right w:val="none" w:sz="0" w:space="0" w:color="auto"/>
          </w:divBdr>
        </w:div>
        <w:div w:id="1264341339">
          <w:marLeft w:val="0"/>
          <w:marRight w:val="0"/>
          <w:marTop w:val="0"/>
          <w:marBottom w:val="0"/>
          <w:divBdr>
            <w:top w:val="none" w:sz="0" w:space="0" w:color="auto"/>
            <w:left w:val="none" w:sz="0" w:space="0" w:color="auto"/>
            <w:bottom w:val="none" w:sz="0" w:space="0" w:color="auto"/>
            <w:right w:val="none" w:sz="0" w:space="0" w:color="auto"/>
          </w:divBdr>
        </w:div>
        <w:div w:id="1567568646">
          <w:marLeft w:val="0"/>
          <w:marRight w:val="0"/>
          <w:marTop w:val="0"/>
          <w:marBottom w:val="0"/>
          <w:divBdr>
            <w:top w:val="none" w:sz="0" w:space="0" w:color="auto"/>
            <w:left w:val="none" w:sz="0" w:space="0" w:color="auto"/>
            <w:bottom w:val="none" w:sz="0" w:space="0" w:color="auto"/>
            <w:right w:val="none" w:sz="0" w:space="0" w:color="auto"/>
          </w:divBdr>
        </w:div>
      </w:divsChild>
    </w:div>
    <w:div w:id="1696349439">
      <w:bodyDiv w:val="1"/>
      <w:marLeft w:val="0"/>
      <w:marRight w:val="0"/>
      <w:marTop w:val="0"/>
      <w:marBottom w:val="0"/>
      <w:divBdr>
        <w:top w:val="none" w:sz="0" w:space="0" w:color="auto"/>
        <w:left w:val="none" w:sz="0" w:space="0" w:color="auto"/>
        <w:bottom w:val="none" w:sz="0" w:space="0" w:color="auto"/>
        <w:right w:val="none" w:sz="0" w:space="0" w:color="auto"/>
      </w:divBdr>
    </w:div>
    <w:div w:id="1714697712">
      <w:bodyDiv w:val="1"/>
      <w:marLeft w:val="0"/>
      <w:marRight w:val="0"/>
      <w:marTop w:val="0"/>
      <w:marBottom w:val="0"/>
      <w:divBdr>
        <w:top w:val="none" w:sz="0" w:space="0" w:color="auto"/>
        <w:left w:val="none" w:sz="0" w:space="0" w:color="auto"/>
        <w:bottom w:val="none" w:sz="0" w:space="0" w:color="auto"/>
        <w:right w:val="none" w:sz="0" w:space="0" w:color="auto"/>
      </w:divBdr>
      <w:divsChild>
        <w:div w:id="793403168">
          <w:marLeft w:val="60"/>
          <w:marRight w:val="0"/>
          <w:marTop w:val="0"/>
          <w:marBottom w:val="0"/>
          <w:divBdr>
            <w:top w:val="none" w:sz="0" w:space="0" w:color="auto"/>
            <w:left w:val="none" w:sz="0" w:space="0" w:color="auto"/>
            <w:bottom w:val="none" w:sz="0" w:space="0" w:color="auto"/>
            <w:right w:val="none" w:sz="0" w:space="0" w:color="auto"/>
          </w:divBdr>
        </w:div>
      </w:divsChild>
    </w:div>
    <w:div w:id="1716154316">
      <w:bodyDiv w:val="1"/>
      <w:marLeft w:val="0"/>
      <w:marRight w:val="0"/>
      <w:marTop w:val="0"/>
      <w:marBottom w:val="0"/>
      <w:divBdr>
        <w:top w:val="none" w:sz="0" w:space="0" w:color="auto"/>
        <w:left w:val="none" w:sz="0" w:space="0" w:color="auto"/>
        <w:bottom w:val="none" w:sz="0" w:space="0" w:color="auto"/>
        <w:right w:val="none" w:sz="0" w:space="0" w:color="auto"/>
      </w:divBdr>
    </w:div>
    <w:div w:id="1737893334">
      <w:bodyDiv w:val="1"/>
      <w:marLeft w:val="0"/>
      <w:marRight w:val="0"/>
      <w:marTop w:val="0"/>
      <w:marBottom w:val="0"/>
      <w:divBdr>
        <w:top w:val="none" w:sz="0" w:space="0" w:color="auto"/>
        <w:left w:val="none" w:sz="0" w:space="0" w:color="auto"/>
        <w:bottom w:val="none" w:sz="0" w:space="0" w:color="auto"/>
        <w:right w:val="none" w:sz="0" w:space="0" w:color="auto"/>
      </w:divBdr>
    </w:div>
    <w:div w:id="1762337804">
      <w:bodyDiv w:val="1"/>
      <w:marLeft w:val="0"/>
      <w:marRight w:val="0"/>
      <w:marTop w:val="0"/>
      <w:marBottom w:val="0"/>
      <w:divBdr>
        <w:top w:val="none" w:sz="0" w:space="0" w:color="auto"/>
        <w:left w:val="none" w:sz="0" w:space="0" w:color="auto"/>
        <w:bottom w:val="none" w:sz="0" w:space="0" w:color="auto"/>
        <w:right w:val="none" w:sz="0" w:space="0" w:color="auto"/>
      </w:divBdr>
      <w:divsChild>
        <w:div w:id="933511978">
          <w:marLeft w:val="0"/>
          <w:marRight w:val="0"/>
          <w:marTop w:val="0"/>
          <w:marBottom w:val="0"/>
          <w:divBdr>
            <w:top w:val="none" w:sz="0" w:space="0" w:color="auto"/>
            <w:left w:val="none" w:sz="0" w:space="0" w:color="auto"/>
            <w:bottom w:val="none" w:sz="0" w:space="0" w:color="auto"/>
            <w:right w:val="none" w:sz="0" w:space="0" w:color="auto"/>
          </w:divBdr>
        </w:div>
        <w:div w:id="991641914">
          <w:marLeft w:val="0"/>
          <w:marRight w:val="0"/>
          <w:marTop w:val="0"/>
          <w:marBottom w:val="0"/>
          <w:divBdr>
            <w:top w:val="none" w:sz="0" w:space="0" w:color="auto"/>
            <w:left w:val="none" w:sz="0" w:space="0" w:color="auto"/>
            <w:bottom w:val="none" w:sz="0" w:space="0" w:color="auto"/>
            <w:right w:val="none" w:sz="0" w:space="0" w:color="auto"/>
          </w:divBdr>
        </w:div>
      </w:divsChild>
    </w:div>
    <w:div w:id="1805124270">
      <w:bodyDiv w:val="1"/>
      <w:marLeft w:val="0"/>
      <w:marRight w:val="0"/>
      <w:marTop w:val="0"/>
      <w:marBottom w:val="0"/>
      <w:divBdr>
        <w:top w:val="none" w:sz="0" w:space="0" w:color="auto"/>
        <w:left w:val="none" w:sz="0" w:space="0" w:color="auto"/>
        <w:bottom w:val="none" w:sz="0" w:space="0" w:color="auto"/>
        <w:right w:val="none" w:sz="0" w:space="0" w:color="auto"/>
      </w:divBdr>
    </w:div>
    <w:div w:id="1910262837">
      <w:bodyDiv w:val="1"/>
      <w:marLeft w:val="0"/>
      <w:marRight w:val="0"/>
      <w:marTop w:val="0"/>
      <w:marBottom w:val="0"/>
      <w:divBdr>
        <w:top w:val="none" w:sz="0" w:space="0" w:color="auto"/>
        <w:left w:val="none" w:sz="0" w:space="0" w:color="auto"/>
        <w:bottom w:val="none" w:sz="0" w:space="0" w:color="auto"/>
        <w:right w:val="none" w:sz="0" w:space="0" w:color="auto"/>
      </w:divBdr>
    </w:div>
    <w:div w:id="1925991442">
      <w:bodyDiv w:val="1"/>
      <w:marLeft w:val="0"/>
      <w:marRight w:val="0"/>
      <w:marTop w:val="0"/>
      <w:marBottom w:val="0"/>
      <w:divBdr>
        <w:top w:val="none" w:sz="0" w:space="0" w:color="auto"/>
        <w:left w:val="none" w:sz="0" w:space="0" w:color="auto"/>
        <w:bottom w:val="none" w:sz="0" w:space="0" w:color="auto"/>
        <w:right w:val="none" w:sz="0" w:space="0" w:color="auto"/>
      </w:divBdr>
    </w:div>
    <w:div w:id="1932006058">
      <w:bodyDiv w:val="1"/>
      <w:marLeft w:val="0"/>
      <w:marRight w:val="0"/>
      <w:marTop w:val="0"/>
      <w:marBottom w:val="0"/>
      <w:divBdr>
        <w:top w:val="none" w:sz="0" w:space="0" w:color="auto"/>
        <w:left w:val="none" w:sz="0" w:space="0" w:color="auto"/>
        <w:bottom w:val="none" w:sz="0" w:space="0" w:color="auto"/>
        <w:right w:val="none" w:sz="0" w:space="0" w:color="auto"/>
      </w:divBdr>
    </w:div>
    <w:div w:id="2019655142">
      <w:bodyDiv w:val="1"/>
      <w:marLeft w:val="0"/>
      <w:marRight w:val="0"/>
      <w:marTop w:val="0"/>
      <w:marBottom w:val="0"/>
      <w:divBdr>
        <w:top w:val="none" w:sz="0" w:space="0" w:color="auto"/>
        <w:left w:val="none" w:sz="0" w:space="0" w:color="auto"/>
        <w:bottom w:val="none" w:sz="0" w:space="0" w:color="auto"/>
        <w:right w:val="none" w:sz="0" w:space="0" w:color="auto"/>
      </w:divBdr>
    </w:div>
    <w:div w:id="2045715746">
      <w:bodyDiv w:val="1"/>
      <w:marLeft w:val="0"/>
      <w:marRight w:val="0"/>
      <w:marTop w:val="0"/>
      <w:marBottom w:val="0"/>
      <w:divBdr>
        <w:top w:val="none" w:sz="0" w:space="0" w:color="auto"/>
        <w:left w:val="none" w:sz="0" w:space="0" w:color="auto"/>
        <w:bottom w:val="none" w:sz="0" w:space="0" w:color="auto"/>
        <w:right w:val="none" w:sz="0" w:space="0" w:color="auto"/>
      </w:divBdr>
    </w:div>
    <w:div w:id="20862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lo.org/washingt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C0C23-56F9-48F0-8394-B3187FC1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Spohrer, Gabriela</dc:creator>
  <cp:lastModifiedBy>Ochoa, Gina</cp:lastModifiedBy>
  <cp:revision>2</cp:revision>
  <cp:lastPrinted>2019-10-29T19:12:00Z</cp:lastPrinted>
  <dcterms:created xsi:type="dcterms:W3CDTF">2019-11-13T20:58:00Z</dcterms:created>
  <dcterms:modified xsi:type="dcterms:W3CDTF">2019-11-13T20:58:00Z</dcterms:modified>
</cp:coreProperties>
</file>