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23062C" w:rsidRPr="00E12587">
        <w:tc>
          <w:tcPr>
            <w:tcW w:w="2875" w:type="dxa"/>
            <w:vAlign w:val="center"/>
          </w:tcPr>
          <w:p w:rsidR="0023062C" w:rsidRPr="00E12587" w:rsidRDefault="007F524E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61288" cy="1444752"/>
                  <wp:effectExtent l="0" t="0" r="1270" b="3175"/>
                  <wp:docPr id="2" name="Picture 2" descr="OA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8" cy="144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23062C" w:rsidRPr="00E12587" w:rsidRDefault="0023062C">
            <w:pPr>
              <w:pStyle w:val="Heading4"/>
            </w:pPr>
          </w:p>
          <w:p w:rsidR="003475F5" w:rsidRPr="00E12587" w:rsidRDefault="003475F5">
            <w:pPr>
              <w:pStyle w:val="Heading4"/>
            </w:pPr>
            <w:r w:rsidRPr="00E12587">
              <w:t>Secretar</w:t>
            </w:r>
            <w:r w:rsidR="001B0F48" w:rsidRPr="00E12587">
              <w:t xml:space="preserve">iat for Legal Affairs </w:t>
            </w:r>
          </w:p>
          <w:p w:rsidR="0023062C" w:rsidRPr="00E12587" w:rsidRDefault="008116FD">
            <w:pPr>
              <w:pStyle w:val="Heading4"/>
            </w:pPr>
            <w:r w:rsidRPr="00E12587">
              <w:t>Depart</w:t>
            </w:r>
            <w:r w:rsidR="001B0F48" w:rsidRPr="00E12587">
              <w:t>ment of International Law</w:t>
            </w:r>
          </w:p>
          <w:p w:rsidR="005D2587" w:rsidRPr="00E13C28" w:rsidRDefault="005D2587" w:rsidP="005D2587">
            <w:pPr>
              <w:pStyle w:val="Heading4"/>
              <w:rPr>
                <w:lang w:val="es-US"/>
              </w:rPr>
            </w:pPr>
            <w:r>
              <w:rPr>
                <w:lang w:val="es-US"/>
              </w:rPr>
              <w:t>DIL</w:t>
            </w:r>
            <w:r w:rsidRPr="00E13C28">
              <w:rPr>
                <w:lang w:val="es-US"/>
              </w:rPr>
              <w:t>@oas.org</w:t>
            </w:r>
          </w:p>
          <w:p w:rsidR="0023062C" w:rsidRPr="00E12587" w:rsidRDefault="005D2587" w:rsidP="005D2587">
            <w:pPr>
              <w:pStyle w:val="Heading4"/>
            </w:pPr>
            <w:r w:rsidRPr="00E12587">
              <w:t xml:space="preserve"> </w:t>
            </w:r>
            <w:r w:rsidR="003475F5" w:rsidRPr="00E12587">
              <w:t>(202)</w:t>
            </w:r>
            <w:r w:rsidR="002B20D0" w:rsidRPr="00E12587">
              <w:t xml:space="preserve"> 370</w:t>
            </w:r>
            <w:r w:rsidR="005D4A80" w:rsidRPr="00E12587">
              <w:t>-</w:t>
            </w:r>
            <w:r w:rsidR="002B20D0" w:rsidRPr="00E12587">
              <w:t>0664</w:t>
            </w:r>
            <w:r w:rsidR="003475F5" w:rsidRPr="00E12587">
              <w:t xml:space="preserve"> </w:t>
            </w:r>
          </w:p>
        </w:tc>
      </w:tr>
    </w:tbl>
    <w:p w:rsidR="001B0F48" w:rsidRPr="00E12587" w:rsidRDefault="00654B20" w:rsidP="000A09B6">
      <w:pPr>
        <w:pStyle w:val="Heading1"/>
        <w:spacing w:before="0" w:line="240" w:lineRule="auto"/>
        <w:ind w:left="270"/>
        <w:jc w:val="center"/>
      </w:pPr>
      <w:r w:rsidRPr="00E12587">
        <w:t>Consulta</w:t>
      </w:r>
      <w:r w:rsidR="001B0F48" w:rsidRPr="00E12587">
        <w:t xml:space="preserve">tion </w:t>
      </w:r>
      <w:r w:rsidR="003F2EAB">
        <w:t xml:space="preserve">with </w:t>
      </w:r>
      <w:r w:rsidR="000D4759">
        <w:t xml:space="preserve">Civil Society Organizations </w:t>
      </w:r>
      <w:r w:rsidR="001B0F48" w:rsidRPr="00E12587">
        <w:t xml:space="preserve">on </w:t>
      </w:r>
      <w:r w:rsidR="005D4A80" w:rsidRPr="00E12587">
        <w:t xml:space="preserve">the </w:t>
      </w:r>
      <w:r w:rsidR="001B0F48" w:rsidRPr="00E12587">
        <w:t xml:space="preserve">Possible Development of a </w:t>
      </w:r>
    </w:p>
    <w:p w:rsidR="00654B20" w:rsidRDefault="001B0F48" w:rsidP="000A09B6">
      <w:pPr>
        <w:pStyle w:val="Heading1"/>
        <w:tabs>
          <w:tab w:val="left" w:pos="0"/>
        </w:tabs>
        <w:spacing w:before="0" w:line="240" w:lineRule="auto"/>
        <w:ind w:left="270"/>
        <w:jc w:val="center"/>
      </w:pPr>
      <w:r w:rsidRPr="00E12587">
        <w:t xml:space="preserve">Model Law </w:t>
      </w:r>
      <w:r w:rsidR="00654B20" w:rsidRPr="00E12587">
        <w:t xml:space="preserve">2.0 </w:t>
      </w:r>
      <w:r w:rsidRPr="00E12587">
        <w:t>on Access to Public Information</w:t>
      </w:r>
    </w:p>
    <w:p w:rsidR="000D4759" w:rsidRDefault="000D4759" w:rsidP="000D4759">
      <w:pPr>
        <w:pStyle w:val="Heading1"/>
        <w:rPr>
          <w:color w:val="1F4E79" w:themeColor="accent1" w:themeShade="80"/>
        </w:rPr>
      </w:pPr>
    </w:p>
    <w:p w:rsidR="000D4759" w:rsidRPr="00E12587" w:rsidRDefault="000D4759" w:rsidP="000D4759">
      <w:pPr>
        <w:pStyle w:val="Heading1"/>
        <w:rPr>
          <w:color w:val="1F4E79" w:themeColor="accent1" w:themeShade="80"/>
        </w:rPr>
      </w:pPr>
      <w:r w:rsidRPr="00E12587">
        <w:rPr>
          <w:color w:val="1F4E79" w:themeColor="accent1" w:themeShade="80"/>
        </w:rPr>
        <w:t>Objective o</w:t>
      </w:r>
      <w:bookmarkStart w:id="0" w:name="_GoBack"/>
      <w:bookmarkEnd w:id="0"/>
      <w:r w:rsidRPr="00E12587">
        <w:rPr>
          <w:color w:val="1F4E79" w:themeColor="accent1" w:themeShade="80"/>
        </w:rPr>
        <w:t>f the Consultation</w:t>
      </w:r>
    </w:p>
    <w:p w:rsidR="000D4759" w:rsidRPr="00E12587" w:rsidRDefault="000D4759" w:rsidP="000D4759">
      <w:pPr>
        <w:jc w:val="both"/>
        <w:rPr>
          <w:rFonts w:cstheme="minorHAnsi"/>
        </w:rPr>
      </w:pPr>
      <w:r w:rsidRPr="00E12587">
        <w:t xml:space="preserve">The General Assembly of the OAS, highest organ of the organization, at its last regular session adopted a resolution </w:t>
      </w:r>
      <w:r>
        <w:t>[</w:t>
      </w:r>
      <w:r w:rsidRPr="00E12587">
        <w:t>“</w:t>
      </w:r>
      <w:r w:rsidRPr="00E12587">
        <w:rPr>
          <w:rFonts w:cstheme="minorHAnsi"/>
        </w:rPr>
        <w:t xml:space="preserve">Strengthening Democracy,” </w:t>
      </w:r>
      <w:r w:rsidRPr="00E12587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</w:rPr>
        <w:t>AG/RES. 2905 (XLVII-O/17</w:t>
      </w:r>
      <w:r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</w:rPr>
        <w:t>)</w:t>
      </w:r>
      <w:r w:rsidRPr="00E12587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</w:rPr>
        <w:t>, paragraph ix</w:t>
      </w:r>
      <w:r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</w:rPr>
        <w:t>]</w:t>
      </w:r>
      <w:r w:rsidRPr="00E12587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</w:rPr>
        <w:t xml:space="preserve"> in which it requested the Department of International Law </w:t>
      </w:r>
      <w:r w:rsidRPr="00E12587">
        <w:rPr>
          <w:rFonts w:cstheme="minorHAnsi"/>
        </w:rPr>
        <w:t>(DIL) of the Secretariat for Legal Affairs</w:t>
      </w:r>
      <w:r w:rsidRPr="00E12587">
        <w:rPr>
          <w:rStyle w:val="Heading1Char"/>
          <w:rFonts w:asciiTheme="minorHAnsi" w:eastAsia="Calibri" w:hAnsiTheme="minorHAnsi"/>
          <w:b w:val="0"/>
          <w:sz w:val="22"/>
          <w:szCs w:val="22"/>
        </w:rPr>
        <w:t xml:space="preserve">, </w:t>
      </w:r>
      <w:r w:rsidRPr="00E12587">
        <w:rPr>
          <w:rFonts w:eastAsia="Times New Roman"/>
        </w:rPr>
        <w:t xml:space="preserve">in consultation with the focal points for the Inter-American Program on Access to Public Information </w:t>
      </w:r>
      <w:r>
        <w:rPr>
          <w:rFonts w:eastAsia="Times New Roman"/>
        </w:rPr>
        <w:t>of</w:t>
      </w:r>
      <w:r w:rsidRPr="00E12587">
        <w:rPr>
          <w:rFonts w:eastAsia="Times New Roman"/>
        </w:rPr>
        <w:t xml:space="preserve"> the member states and </w:t>
      </w:r>
      <w:r w:rsidRPr="005B44FD">
        <w:rPr>
          <w:rFonts w:eastAsia="Times New Roman"/>
          <w:b/>
          <w:u w:val="single"/>
        </w:rPr>
        <w:t>taking into account contributions from civil society</w:t>
      </w:r>
      <w:r w:rsidRPr="00E12587">
        <w:rPr>
          <w:rFonts w:eastAsia="Times New Roman"/>
        </w:rPr>
        <w:t>, to identify thematic areas in which it considers it necessary to update or broaden the Model Inter-American Law on Access to Public Information</w:t>
      </w:r>
      <w:r w:rsidRPr="00E12587">
        <w:rPr>
          <w:rFonts w:cstheme="minorHAnsi"/>
        </w:rPr>
        <w:t xml:space="preserve"> (Model Law) </w:t>
      </w:r>
      <w:r w:rsidRPr="00E12587">
        <w:rPr>
          <w:rFonts w:eastAsia="Times New Roman"/>
        </w:rPr>
        <w:t>and to forward its findings to the Inter-American Juridical Committee to develop</w:t>
      </w:r>
      <w:r>
        <w:rPr>
          <w:rFonts w:cstheme="minorHAnsi"/>
        </w:rPr>
        <w:t>.</w:t>
      </w:r>
    </w:p>
    <w:p w:rsidR="000D4759" w:rsidRDefault="000D4759" w:rsidP="000D4759">
      <w:pPr>
        <w:jc w:val="both"/>
        <w:rPr>
          <w:rFonts w:eastAsia="Times New Roman"/>
        </w:rPr>
      </w:pPr>
      <w:r w:rsidRPr="00E12587">
        <w:rPr>
          <w:rFonts w:cstheme="minorHAnsi"/>
        </w:rPr>
        <w:t xml:space="preserve">In implementation of this mandate, the DIL has prepared this survey </w:t>
      </w:r>
      <w:r>
        <w:rPr>
          <w:rFonts w:cstheme="minorHAnsi"/>
        </w:rPr>
        <w:t xml:space="preserve">to compile </w:t>
      </w:r>
      <w:r w:rsidRPr="00E12587">
        <w:rPr>
          <w:rFonts w:cstheme="minorHAnsi"/>
        </w:rPr>
        <w:t xml:space="preserve">the input contributed by the focal points for the </w:t>
      </w:r>
      <w:r w:rsidRPr="00E12587">
        <w:rPr>
          <w:rFonts w:eastAsia="Times New Roman"/>
        </w:rPr>
        <w:t xml:space="preserve">Inter-American Program on Access to Public Information of the member states, the entities guaranteeing access to information of the member states, and </w:t>
      </w:r>
      <w:r w:rsidRPr="005B44FD">
        <w:rPr>
          <w:rFonts w:eastAsia="Times New Roman"/>
          <w:b/>
          <w:u w:val="single"/>
        </w:rPr>
        <w:t>civil society</w:t>
      </w:r>
      <w:r w:rsidRPr="00E12587">
        <w:rPr>
          <w:rFonts w:eastAsia="Times New Roman"/>
        </w:rPr>
        <w:t xml:space="preserve">.  </w:t>
      </w:r>
    </w:p>
    <w:p w:rsidR="00C72888" w:rsidRPr="00C72888" w:rsidRDefault="00C72888" w:rsidP="00C72888">
      <w:pPr>
        <w:spacing w:before="0" w:after="0" w:line="240" w:lineRule="auto"/>
        <w:jc w:val="both"/>
        <w:rPr>
          <w:rFonts w:cstheme="minorHAnsi"/>
        </w:rPr>
      </w:pPr>
      <w:r w:rsidRPr="001103A7">
        <w:rPr>
          <w:highlight w:val="yellow"/>
        </w:rPr>
        <w:t xml:space="preserve">The DIL invites civil society organizations to participate in this consultative process. Please complete the survey and forward it to </w:t>
      </w:r>
      <w:hyperlink r:id="rId13" w:history="1">
        <w:r w:rsidRPr="001103A7">
          <w:rPr>
            <w:rStyle w:val="Hyperlink"/>
            <w:highlight w:val="yellow"/>
          </w:rPr>
          <w:t>DIL@oas.org</w:t>
        </w:r>
      </w:hyperlink>
      <w:r w:rsidRPr="001103A7">
        <w:rPr>
          <w:rStyle w:val="Hyperlink"/>
          <w:highlight w:val="yellow"/>
        </w:rPr>
        <w:t xml:space="preserve"> </w:t>
      </w:r>
      <w:r w:rsidRPr="001103A7">
        <w:rPr>
          <w:highlight w:val="yellow"/>
        </w:rPr>
        <w:t>before November 10</w:t>
      </w:r>
      <w:r w:rsidRPr="00C72888">
        <w:rPr>
          <w:rFonts w:cstheme="minorHAnsi"/>
        </w:rPr>
        <w:t xml:space="preserve">. </w:t>
      </w:r>
    </w:p>
    <w:p w:rsidR="0023062C" w:rsidRPr="00E12587" w:rsidRDefault="00D97295">
      <w:pPr>
        <w:pStyle w:val="Heading2"/>
      </w:pPr>
      <w:r w:rsidRPr="00E12587">
        <w:t xml:space="preserve">Thematic areas that a Model Law </w:t>
      </w:r>
      <w:r w:rsidR="002020AB" w:rsidRPr="00E12587">
        <w:t>2.0</w:t>
      </w:r>
      <w:r w:rsidRPr="00E12587">
        <w:t xml:space="preserve"> might include</w:t>
      </w:r>
    </w:p>
    <w:p w:rsidR="0023062C" w:rsidRPr="00E12587" w:rsidRDefault="00D97295" w:rsidP="00EE1D49">
      <w:pPr>
        <w:pStyle w:val="Heading3"/>
        <w:jc w:val="both"/>
      </w:pPr>
      <w:r w:rsidRPr="00E12587">
        <w:t xml:space="preserve">Please mark the </w:t>
      </w:r>
      <w:r w:rsidR="00601F7F" w:rsidRPr="00E12587">
        <w:rPr>
          <w:b/>
        </w:rPr>
        <w:t>t</w:t>
      </w:r>
      <w:r w:rsidRPr="00E12587">
        <w:rPr>
          <w:b/>
        </w:rPr>
        <w:t>hree thematic areas</w:t>
      </w:r>
      <w:r w:rsidRPr="00E12587">
        <w:t xml:space="preserve"> that in your view should be further developed in a new model law on access to public information</w:t>
      </w:r>
      <w:r w:rsidR="00D2129F" w:rsidRPr="00E12587">
        <w:t>.</w:t>
      </w:r>
      <w:r w:rsidR="00601F7F" w:rsidRPr="00E12587">
        <w:t xml:space="preserve"> </w:t>
      </w:r>
      <w:r w:rsidRPr="00E12587">
        <w:t xml:space="preserve">Use </w:t>
      </w:r>
      <w:r w:rsidR="00356242" w:rsidRPr="00E12587">
        <w:t xml:space="preserve">a </w:t>
      </w:r>
      <w:r w:rsidRPr="00E12587">
        <w:t xml:space="preserve">scale of 1 to </w:t>
      </w:r>
      <w:r w:rsidR="00601F7F" w:rsidRPr="00E12587">
        <w:t xml:space="preserve">3 </w:t>
      </w:r>
      <w:r w:rsidR="00AA0766" w:rsidRPr="00E12587">
        <w:t>to indicate your preference</w:t>
      </w:r>
      <w:r w:rsidRPr="00E12587">
        <w:t xml:space="preserve">, </w:t>
      </w:r>
      <w:r w:rsidR="002A4680" w:rsidRPr="00E12587">
        <w:rPr>
          <w:b/>
        </w:rPr>
        <w:t>1</w:t>
      </w:r>
      <w:r w:rsidR="002A4680" w:rsidRPr="00E12587">
        <w:t xml:space="preserve"> </w:t>
      </w:r>
      <w:r w:rsidRPr="00E12587">
        <w:t xml:space="preserve">being the </w:t>
      </w:r>
      <w:r w:rsidR="002A4680" w:rsidRPr="00E12587">
        <w:rPr>
          <w:b/>
        </w:rPr>
        <w:t>priori</w:t>
      </w:r>
      <w:r w:rsidR="0039056D" w:rsidRPr="00E12587">
        <w:rPr>
          <w:b/>
        </w:rPr>
        <w:t>ty area</w:t>
      </w:r>
      <w:r w:rsidR="002A4680" w:rsidRPr="00E12587">
        <w:t xml:space="preserve"> </w:t>
      </w:r>
      <w:r w:rsidR="0039056D" w:rsidRPr="00E12587">
        <w:t xml:space="preserve">and </w:t>
      </w:r>
      <w:r w:rsidR="002A4680" w:rsidRPr="00E12587">
        <w:rPr>
          <w:b/>
        </w:rPr>
        <w:t>3</w:t>
      </w:r>
      <w:r w:rsidR="002A4680" w:rsidRPr="00E12587">
        <w:t xml:space="preserve"> </w:t>
      </w:r>
      <w:r w:rsidR="0039056D" w:rsidRPr="00E12587">
        <w:t xml:space="preserve">being the </w:t>
      </w:r>
      <w:r w:rsidR="0039056D" w:rsidRPr="00E12587">
        <w:rPr>
          <w:b/>
        </w:rPr>
        <w:t xml:space="preserve">least </w:t>
      </w:r>
      <w:r w:rsidR="002A4680" w:rsidRPr="00E12587">
        <w:t>importan</w:t>
      </w:r>
      <w:r w:rsidR="0039056D" w:rsidRPr="00E12587">
        <w:t>t</w:t>
      </w:r>
      <w:r w:rsidR="00356242" w:rsidRPr="00E12587">
        <w:t xml:space="preserve"> area</w:t>
      </w:r>
      <w:r w:rsidR="006D34B8" w:rsidRPr="00E12587">
        <w:t xml:space="preserve">. </w:t>
      </w:r>
      <w:r w:rsidR="005525B8" w:rsidRPr="00E12587">
        <w:t xml:space="preserve"> </w:t>
      </w:r>
      <w:r w:rsidR="0039056D" w:rsidRPr="00E12587">
        <w:t xml:space="preserve">Please feel free to add other thematic areas not </w:t>
      </w:r>
      <w:r w:rsidR="00AA0766" w:rsidRPr="00E12587">
        <w:t>listed</w:t>
      </w:r>
      <w:r w:rsidR="0039056D" w:rsidRPr="00E12587">
        <w:t xml:space="preserve"> below</w:t>
      </w:r>
      <w:r w:rsidR="005525B8" w:rsidRPr="00E12587">
        <w:t>.</w:t>
      </w:r>
      <w:r w:rsidR="006D34B8" w:rsidRPr="00E12587">
        <w:t xml:space="preserve"> </w:t>
      </w:r>
    </w:p>
    <w:p w:rsidR="0099069E" w:rsidRPr="00E12587" w:rsidRDefault="0099069E" w:rsidP="0099069E">
      <w:pPr>
        <w:spacing w:before="0" w:after="0" w:line="240" w:lineRule="auto"/>
      </w:pPr>
    </w:p>
    <w:p w:rsidR="000B0EF4" w:rsidRPr="00E12587" w:rsidRDefault="00387EA6" w:rsidP="0099069E">
      <w:pPr>
        <w:pStyle w:val="Multiplechoice3"/>
        <w:spacing w:before="0" w:after="0" w:line="240" w:lineRule="auto"/>
      </w:pPr>
      <w:sdt>
        <w:sdtPr>
          <w:id w:val="6693693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10112">
            <w:sym w:font="Wingdings" w:char="F0A8"/>
          </w:r>
        </w:sdtContent>
      </w:sdt>
      <w:r w:rsidR="00252F21" w:rsidRPr="00E12587">
        <w:t xml:space="preserve"> </w:t>
      </w:r>
      <w:r w:rsidR="00AE6401" w:rsidRPr="00E12587">
        <w:t>Publication schemes</w:t>
      </w:r>
      <w:r w:rsidR="005525B8" w:rsidRPr="00E12587">
        <w:t xml:space="preserve"> </w:t>
      </w:r>
      <w:r w:rsidR="0099069E" w:rsidRPr="00E12587">
        <w:t>____</w:t>
      </w:r>
      <w:r w:rsidR="00CD1420" w:rsidRPr="00E12587">
        <w:t>____</w:t>
      </w:r>
      <w:r w:rsidR="00252F21" w:rsidRPr="00E12587">
        <w:tab/>
      </w:r>
      <w:sdt>
        <w:sdtPr>
          <w:id w:val="-13000698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52F21" w:rsidRPr="00E12587">
            <w:sym w:font="Wingdings" w:char="F0A8"/>
          </w:r>
        </w:sdtContent>
      </w:sdt>
      <w:r w:rsidR="00252F21" w:rsidRPr="00E12587">
        <w:t xml:space="preserve"> </w:t>
      </w:r>
      <w:r w:rsidR="00AE6401" w:rsidRPr="00E12587">
        <w:t>Document management</w:t>
      </w:r>
      <w:r w:rsidR="00A6573C" w:rsidRPr="00E12587">
        <w:rPr>
          <w:rStyle w:val="FootnoteReference"/>
        </w:rPr>
        <w:t>1</w:t>
      </w:r>
      <w:r w:rsidR="00A6573C" w:rsidRPr="00E12587">
        <w:t xml:space="preserve">_____ </w:t>
      </w:r>
      <w:r w:rsidR="009A7696">
        <w:tab/>
      </w:r>
      <w:sdt>
        <w:sdtPr>
          <w:id w:val="-17939695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F525D" w:rsidRPr="00E12587">
            <w:sym w:font="Wingdings" w:char="F0A8"/>
          </w:r>
        </w:sdtContent>
      </w:sdt>
      <w:r w:rsidR="0004196C" w:rsidRPr="00E12587">
        <w:t xml:space="preserve"> </w:t>
      </w:r>
      <w:r w:rsidR="00AE6401" w:rsidRPr="00E12587">
        <w:t xml:space="preserve">Key information </w:t>
      </w:r>
      <w:r w:rsidR="00CD1420" w:rsidRPr="00E12587">
        <w:t>_____</w:t>
      </w:r>
    </w:p>
    <w:p w:rsidR="00D07AE8" w:rsidRPr="00E12587" w:rsidRDefault="00387EA6" w:rsidP="00D07AE8">
      <w:pPr>
        <w:pStyle w:val="Multiplechoice3"/>
      </w:pPr>
      <w:sdt>
        <w:sdtPr>
          <w:id w:val="-47303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2587">
            <w:sym w:font="Wingdings" w:char="F0A8"/>
          </w:r>
        </w:sdtContent>
      </w:sdt>
      <w:r w:rsidR="00D07AE8" w:rsidRPr="00E12587">
        <w:t xml:space="preserve"> </w:t>
      </w:r>
      <w:r w:rsidR="00505D9D" w:rsidRPr="00E12587">
        <w:t>Regime of e</w:t>
      </w:r>
      <w:r w:rsidR="00AE6401" w:rsidRPr="00E12587">
        <w:t>xception</w:t>
      </w:r>
      <w:r w:rsidR="00172573" w:rsidRPr="00E12587">
        <w:t>s</w:t>
      </w:r>
      <w:r w:rsidR="00AE6401" w:rsidRPr="00E12587">
        <w:t xml:space="preserve"> </w:t>
      </w:r>
      <w:r w:rsidR="00CD1420" w:rsidRPr="00E12587">
        <w:t>_____</w:t>
      </w:r>
      <w:r w:rsidR="00D07AE8" w:rsidRPr="00E12587">
        <w:tab/>
      </w:r>
      <w:sdt>
        <w:sdtPr>
          <w:id w:val="-16672437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2587">
            <w:sym w:font="Wingdings" w:char="F0A8"/>
          </w:r>
        </w:sdtContent>
      </w:sdt>
      <w:r w:rsidR="00D07AE8" w:rsidRPr="00E12587">
        <w:t xml:space="preserve"> </w:t>
      </w:r>
      <w:r w:rsidR="00AE6401" w:rsidRPr="00E12587">
        <w:t xml:space="preserve">Information </w:t>
      </w:r>
      <w:proofErr w:type="gramStart"/>
      <w:r w:rsidR="00AE6401" w:rsidRPr="00E12587">
        <w:t>off</w:t>
      </w:r>
      <w:r w:rsidR="00187C61" w:rsidRPr="00E12587">
        <w:t>icers</w:t>
      </w:r>
      <w:proofErr w:type="gramEnd"/>
      <w:r w:rsidR="007E6E68">
        <w:t xml:space="preserve"> </w:t>
      </w:r>
      <w:r w:rsidR="00CD1420" w:rsidRPr="00E12587">
        <w:t>_____</w:t>
      </w:r>
      <w:r w:rsidR="00D07AE8" w:rsidRPr="00E12587">
        <w:tab/>
      </w:r>
      <w:sdt>
        <w:sdtPr>
          <w:id w:val="-21425748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2587">
            <w:sym w:font="Wingdings" w:char="F0A8"/>
          </w:r>
        </w:sdtContent>
      </w:sdt>
      <w:r w:rsidR="00D07AE8" w:rsidRPr="00E12587">
        <w:t xml:space="preserve"> </w:t>
      </w:r>
      <w:r w:rsidR="00AA0766" w:rsidRPr="00E12587">
        <w:t>Information commission</w:t>
      </w:r>
      <w:r w:rsidR="00AA0766" w:rsidRPr="00E12587">
        <w:rPr>
          <w:vertAlign w:val="superscript"/>
        </w:rPr>
        <w:t>2</w:t>
      </w:r>
      <w:r w:rsidR="00E30EA6" w:rsidRPr="00E12587">
        <w:t xml:space="preserve"> </w:t>
      </w:r>
      <w:r w:rsidR="00CD1420" w:rsidRPr="00E12587">
        <w:t>_____</w:t>
      </w:r>
    </w:p>
    <w:p w:rsidR="00925CCA" w:rsidRPr="00E12587" w:rsidRDefault="00387EA6" w:rsidP="00D07AE8">
      <w:pPr>
        <w:pStyle w:val="Multiplechoice3"/>
      </w:pPr>
      <w:sdt>
        <w:sdtPr>
          <w:id w:val="542487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603D" w:rsidRPr="00E12587">
            <w:sym w:font="Wingdings" w:char="F0A8"/>
          </w:r>
        </w:sdtContent>
      </w:sdt>
      <w:r w:rsidR="003F74A0" w:rsidRPr="00E12587">
        <w:t xml:space="preserve"> </w:t>
      </w:r>
      <w:r w:rsidR="0011324F" w:rsidRPr="00E12587">
        <w:t xml:space="preserve">Parties </w:t>
      </w:r>
      <w:r w:rsidR="00925CCA" w:rsidRPr="00E12587">
        <w:t xml:space="preserve">required </w:t>
      </w:r>
      <w:r w:rsidR="00DD7506" w:rsidRPr="00E12587">
        <w:t xml:space="preserve">to make </w:t>
      </w:r>
      <w:r w:rsidR="00925CCA" w:rsidRPr="00E12587">
        <w:t>information available pursuant to the provisions of this Law</w:t>
      </w:r>
      <w:r w:rsidR="0011324F" w:rsidRPr="00E12587">
        <w:t xml:space="preserve"> </w:t>
      </w:r>
      <w:r w:rsidR="00B77FFC" w:rsidRPr="00E12587">
        <w:t>______</w:t>
      </w:r>
      <w:r w:rsidR="003222A2" w:rsidRPr="00E12587">
        <w:tab/>
      </w:r>
    </w:p>
    <w:p w:rsidR="00AF525D" w:rsidRPr="00E12587" w:rsidRDefault="00387EA6" w:rsidP="00D07AE8">
      <w:pPr>
        <w:pStyle w:val="Multiplechoice3"/>
      </w:pPr>
      <w:sdt>
        <w:sdtPr>
          <w:id w:val="9073418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222A2" w:rsidRPr="00E12587">
            <w:sym w:font="Wingdings" w:char="F0A8"/>
          </w:r>
        </w:sdtContent>
      </w:sdt>
      <w:r w:rsidR="003222A2" w:rsidRPr="00E12587">
        <w:t xml:space="preserve"> </w:t>
      </w:r>
      <w:r w:rsidR="00E30EA6" w:rsidRPr="00E12587">
        <w:t>Internal and external a</w:t>
      </w:r>
      <w:r w:rsidR="00172573" w:rsidRPr="00E12587">
        <w:t>ppeal</w:t>
      </w:r>
      <w:r w:rsidR="003222A2" w:rsidRPr="00E12587">
        <w:t xml:space="preserve"> </w:t>
      </w:r>
      <w:r w:rsidR="00CD1420" w:rsidRPr="00E12587">
        <w:t>_____</w:t>
      </w:r>
      <w:r w:rsidR="003222A2" w:rsidRPr="00E12587">
        <w:tab/>
      </w:r>
      <w:sdt>
        <w:sdtPr>
          <w:id w:val="-1670259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222A2" w:rsidRPr="00E12587">
            <w:sym w:font="Wingdings" w:char="F0A8"/>
          </w:r>
        </w:sdtContent>
      </w:sdt>
      <w:r w:rsidR="003222A2" w:rsidRPr="00E12587">
        <w:t xml:space="preserve"> </w:t>
      </w:r>
      <w:r w:rsidR="00116A3F" w:rsidRPr="00E12587">
        <w:t xml:space="preserve">Public information in </w:t>
      </w:r>
      <w:r w:rsidR="00E963E5" w:rsidRPr="00E12587">
        <w:t>a</w:t>
      </w:r>
      <w:r w:rsidR="00116A3F" w:rsidRPr="00E12587">
        <w:t xml:space="preserve"> political part</w:t>
      </w:r>
      <w:r w:rsidR="00E963E5" w:rsidRPr="00E12587">
        <w:t>y context</w:t>
      </w:r>
      <w:r w:rsidR="00BB16FA" w:rsidRPr="00E12587">
        <w:t xml:space="preserve"> </w:t>
      </w:r>
      <w:r w:rsidR="00CD1420" w:rsidRPr="00E12587">
        <w:t>_____</w:t>
      </w:r>
      <w:r w:rsidR="00116A3F" w:rsidRPr="00E12587">
        <w:t>__</w:t>
      </w:r>
      <w:r w:rsidR="00AF525D" w:rsidRPr="00E12587">
        <w:t xml:space="preserve">                     </w:t>
      </w:r>
      <w:r w:rsidR="00E963E5" w:rsidRPr="00E12587">
        <w:t xml:space="preserve">                   </w:t>
      </w:r>
      <w:r w:rsidR="00AF525D" w:rsidRPr="00E12587">
        <w:t xml:space="preserve"> </w:t>
      </w:r>
      <w:r w:rsidR="00AD4935" w:rsidRPr="00E12587">
        <w:t xml:space="preserve"> </w:t>
      </w:r>
      <w:sdt>
        <w:sdtPr>
          <w:id w:val="7206394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023A" w:rsidRPr="00E12587">
            <w:sym w:font="Wingdings" w:char="F0A8"/>
          </w:r>
        </w:sdtContent>
      </w:sdt>
      <w:r w:rsidR="0024023A" w:rsidRPr="00E12587">
        <w:t xml:space="preserve"> </w:t>
      </w:r>
      <w:r w:rsidR="00187C61" w:rsidRPr="00E12587">
        <w:t>Criminal and c</w:t>
      </w:r>
      <w:r w:rsidR="00116A3F" w:rsidRPr="00E12587">
        <w:t>ivil responsibility of the public offi</w:t>
      </w:r>
      <w:r w:rsidR="00187C61" w:rsidRPr="00E12587">
        <w:t>cial</w:t>
      </w:r>
      <w:r w:rsidR="0024023A" w:rsidRPr="00E12587">
        <w:t xml:space="preserve"> </w:t>
      </w:r>
      <w:r w:rsidR="00CD1420" w:rsidRPr="00E12587">
        <w:t>_____</w:t>
      </w:r>
      <w:r w:rsidR="00374313" w:rsidRPr="00E12587">
        <w:t xml:space="preserve">  </w:t>
      </w:r>
    </w:p>
    <w:p w:rsidR="00D07AE8" w:rsidRPr="00E12587" w:rsidRDefault="00387EA6" w:rsidP="00D07AE8">
      <w:pPr>
        <w:pStyle w:val="Multiplechoice3"/>
      </w:pPr>
      <w:sdt>
        <w:sdtPr>
          <w:id w:val="-18963520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023A" w:rsidRPr="00E12587">
            <w:sym w:font="Wingdings" w:char="F0A8"/>
          </w:r>
        </w:sdtContent>
      </w:sdt>
      <w:r w:rsidR="0024023A" w:rsidRPr="00E12587">
        <w:t xml:space="preserve"> </w:t>
      </w:r>
      <w:r w:rsidR="00AE6401" w:rsidRPr="00E12587">
        <w:t xml:space="preserve">Public information in the </w:t>
      </w:r>
      <w:r w:rsidR="0011324F" w:rsidRPr="00E12587">
        <w:t xml:space="preserve">context </w:t>
      </w:r>
      <w:r w:rsidR="00AE6401" w:rsidRPr="00E12587">
        <w:t>of the</w:t>
      </w:r>
      <w:r w:rsidR="00AA0766" w:rsidRPr="00E12587">
        <w:t xml:space="preserve"> courts</w:t>
      </w:r>
      <w:r w:rsidR="00AD4935" w:rsidRPr="00E12587">
        <w:t xml:space="preserve"> ______</w:t>
      </w:r>
      <w:r w:rsidR="009A7696">
        <w:tab/>
      </w:r>
      <w:sdt>
        <w:sdtPr>
          <w:id w:val="-556161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A0766" w:rsidRPr="00E12587">
            <w:sym w:font="Wingdings" w:char="F0A8"/>
          </w:r>
        </w:sdtContent>
      </w:sdt>
      <w:r w:rsidR="00AE6401" w:rsidRPr="00E12587">
        <w:t xml:space="preserve"> Training</w:t>
      </w:r>
      <w:r w:rsidR="00C00E5D">
        <w:t xml:space="preserve"> </w:t>
      </w:r>
      <w:r w:rsidR="0099069E" w:rsidRPr="00E12587">
        <w:t>___</w:t>
      </w:r>
      <w:r w:rsidR="00D07AE8" w:rsidRPr="00E12587">
        <w:t xml:space="preserve"> 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6A05" w:rsidRPr="00E12587" w:rsidTr="001B0F48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F46A05" w:rsidRPr="00E12587" w:rsidRDefault="00F46A05" w:rsidP="00103EB8">
            <w:pPr>
              <w:pStyle w:val="Heading3"/>
              <w:spacing w:line="240" w:lineRule="auto"/>
            </w:pPr>
            <w:r w:rsidRPr="00E12587">
              <w:lastRenderedPageBreak/>
              <w:t>O</w:t>
            </w:r>
            <w:r w:rsidR="0039056D" w:rsidRPr="00E12587">
              <w:t xml:space="preserve">ther thematic </w:t>
            </w:r>
            <w:r w:rsidR="00AE6401" w:rsidRPr="00E12587">
              <w:t>a</w:t>
            </w:r>
            <w:r w:rsidR="0039056D" w:rsidRPr="00E12587">
              <w:t xml:space="preserve">reas.  Please briefly </w:t>
            </w:r>
            <w:r w:rsidR="004D5655" w:rsidRPr="00E12587">
              <w:t xml:space="preserve">indicate </w:t>
            </w:r>
            <w:r w:rsidR="0039056D" w:rsidRPr="00E12587">
              <w:t>their scope</w:t>
            </w:r>
            <w:r w:rsidR="00103EB8" w:rsidRPr="00E12587">
              <w:t>, as well as a</w:t>
            </w:r>
            <w:r w:rsidR="0039056D" w:rsidRPr="00E12587">
              <w:t xml:space="preserve"> preference rating (</w:t>
            </w:r>
            <w:r w:rsidR="00116A3F" w:rsidRPr="00E12587">
              <w:t xml:space="preserve">on a scale of </w:t>
            </w:r>
            <w:r w:rsidR="0039056D" w:rsidRPr="00E12587">
              <w:t xml:space="preserve">1 to </w:t>
            </w:r>
            <w:r w:rsidRPr="00E12587">
              <w:t>3)</w:t>
            </w:r>
            <w:r w:rsidR="0039056D" w:rsidRPr="00E12587">
              <w:t>.</w:t>
            </w:r>
          </w:p>
        </w:tc>
      </w:tr>
      <w:tr w:rsidR="00F46A05" w:rsidRPr="00E12587" w:rsidTr="001B0F48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F46A05" w:rsidRPr="00E12587" w:rsidRDefault="00F46A05" w:rsidP="001B0F48">
            <w:pPr>
              <w:spacing w:after="0" w:line="240" w:lineRule="auto"/>
            </w:pPr>
          </w:p>
        </w:tc>
      </w:tr>
      <w:tr w:rsidR="00F46A05" w:rsidRPr="00E12587" w:rsidTr="001B0F48">
        <w:trPr>
          <w:trHeight w:val="360"/>
        </w:trPr>
        <w:tc>
          <w:tcPr>
            <w:tcW w:w="10800" w:type="dxa"/>
          </w:tcPr>
          <w:p w:rsidR="00F46A05" w:rsidRPr="00E12587" w:rsidRDefault="00F46A05" w:rsidP="001B0F48">
            <w:pPr>
              <w:spacing w:after="0" w:line="240" w:lineRule="auto"/>
            </w:pPr>
          </w:p>
        </w:tc>
      </w:tr>
      <w:tr w:rsidR="00F46A05" w:rsidRPr="00E12587" w:rsidTr="001B0F48">
        <w:trPr>
          <w:trHeight w:val="360"/>
        </w:trPr>
        <w:tc>
          <w:tcPr>
            <w:tcW w:w="10800" w:type="dxa"/>
          </w:tcPr>
          <w:p w:rsidR="00F46A05" w:rsidRPr="00E12587" w:rsidRDefault="00F46A05" w:rsidP="001B0F48">
            <w:pPr>
              <w:spacing w:after="0" w:line="240" w:lineRule="auto"/>
            </w:pPr>
          </w:p>
        </w:tc>
      </w:tr>
      <w:tr w:rsidR="00F46A05" w:rsidRPr="00E12587" w:rsidTr="001B0F48">
        <w:trPr>
          <w:trHeight w:val="360"/>
        </w:trPr>
        <w:tc>
          <w:tcPr>
            <w:tcW w:w="10800" w:type="dxa"/>
          </w:tcPr>
          <w:p w:rsidR="00F46A05" w:rsidRPr="00E12587" w:rsidRDefault="00F46A05" w:rsidP="001B0F48">
            <w:pPr>
              <w:spacing w:after="0" w:line="240" w:lineRule="auto"/>
            </w:pPr>
          </w:p>
        </w:tc>
      </w:tr>
      <w:tr w:rsidR="00A6573C" w:rsidRPr="00E12587" w:rsidTr="001B0F48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6573C" w:rsidRPr="00E12587" w:rsidRDefault="00A6573C" w:rsidP="001B0F48">
            <w:pPr>
              <w:spacing w:after="0" w:line="240" w:lineRule="auto"/>
            </w:pPr>
          </w:p>
        </w:tc>
      </w:tr>
    </w:tbl>
    <w:p w:rsidR="00992981" w:rsidRPr="00E12587" w:rsidRDefault="00116A3F" w:rsidP="00992981">
      <w:pPr>
        <w:pStyle w:val="FootnoteText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125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Could you cite and, if possible, provide material that </w:t>
      </w:r>
      <w:r w:rsidR="004D5655" w:rsidRPr="00E125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might</w:t>
      </w:r>
      <w:r w:rsidRPr="00E125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serve as input for a future process to update the Model Law</w:t>
      </w:r>
      <w:r w:rsidR="00992981" w:rsidRPr="00E12587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? 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92981" w:rsidRPr="00E12587" w:rsidTr="001B0F48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92981" w:rsidRPr="00E12587" w:rsidRDefault="00387EA6" w:rsidP="001B0F48">
            <w:pPr>
              <w:pStyle w:val="Multiplechoice3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98197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981" w:rsidRPr="00E12587">
                  <w:rPr>
                    <w:rFonts w:asciiTheme="majorHAnsi" w:hAnsiTheme="majorHAnsi" w:cstheme="majorHAnsi"/>
                    <w:sz w:val="24"/>
                    <w:szCs w:val="24"/>
                  </w:rPr>
                  <w:sym w:font="Wingdings" w:char="F0A8"/>
                </w:r>
              </w:sdtContent>
            </w:sdt>
            <w:r w:rsidR="00992981"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97295" w:rsidRPr="00E12587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  <w:r w:rsidR="00992981"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|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69445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981" w:rsidRPr="00E12587">
                  <w:rPr>
                    <w:rFonts w:asciiTheme="majorHAnsi" w:hAnsiTheme="majorHAnsi" w:cstheme="majorHAnsi"/>
                    <w:sz w:val="24"/>
                    <w:szCs w:val="24"/>
                  </w:rPr>
                  <w:sym w:font="Wingdings" w:char="F0A8"/>
                </w:r>
              </w:sdtContent>
            </w:sdt>
            <w:r w:rsidR="00992981"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:rsidR="00992981" w:rsidRPr="00E12587" w:rsidRDefault="00116A3F" w:rsidP="001B0F4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If yes, please </w:t>
            </w:r>
            <w:r w:rsidR="004D5655"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indicate </w:t>
            </w:r>
            <w:r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below and, if possible, attach </w:t>
            </w:r>
            <w:r w:rsidR="004D5655" w:rsidRPr="00E12587">
              <w:rPr>
                <w:rFonts w:asciiTheme="majorHAnsi" w:hAnsiTheme="majorHAnsi" w:cstheme="majorHAnsi"/>
                <w:sz w:val="24"/>
                <w:szCs w:val="24"/>
              </w:rPr>
              <w:t xml:space="preserve">it </w:t>
            </w:r>
            <w:r w:rsidRPr="00E12587">
              <w:rPr>
                <w:rFonts w:asciiTheme="majorHAnsi" w:hAnsiTheme="majorHAnsi" w:cstheme="majorHAnsi"/>
                <w:sz w:val="24"/>
                <w:szCs w:val="24"/>
              </w:rPr>
              <w:t>to this form</w:t>
            </w:r>
            <w:r w:rsidR="00992981" w:rsidRPr="00E1258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992981" w:rsidRPr="00E12587" w:rsidRDefault="00992981" w:rsidP="001B0F48">
            <w:pPr>
              <w:spacing w:after="0" w:line="240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992981" w:rsidRPr="00E12587" w:rsidTr="001B0F48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92981" w:rsidRPr="00E12587" w:rsidRDefault="00992981" w:rsidP="001B0F48">
            <w:pPr>
              <w:spacing w:after="0" w:line="240" w:lineRule="auto"/>
            </w:pPr>
          </w:p>
        </w:tc>
      </w:tr>
      <w:tr w:rsidR="00992981" w:rsidRPr="00E12587" w:rsidTr="001B0F48">
        <w:trPr>
          <w:trHeight w:val="360"/>
        </w:trPr>
        <w:tc>
          <w:tcPr>
            <w:tcW w:w="10800" w:type="dxa"/>
          </w:tcPr>
          <w:p w:rsidR="00992981" w:rsidRPr="00E12587" w:rsidRDefault="00992981" w:rsidP="001B0F48">
            <w:pPr>
              <w:spacing w:after="0" w:line="240" w:lineRule="auto"/>
            </w:pPr>
          </w:p>
        </w:tc>
      </w:tr>
    </w:tbl>
    <w:p w:rsidR="00992981" w:rsidRPr="00E12587" w:rsidRDefault="00992981" w:rsidP="00B94588">
      <w:pPr>
        <w:pBdr>
          <w:bottom w:val="single" w:sz="6" w:space="1" w:color="auto"/>
        </w:pBdr>
      </w:pPr>
    </w:p>
    <w:p w:rsidR="00E7496B" w:rsidRPr="00E12587" w:rsidRDefault="00A6573C" w:rsidP="00A6573C">
      <w:pPr>
        <w:pStyle w:val="FootnoteText"/>
      </w:pPr>
      <w:r w:rsidRPr="00E12587">
        <w:rPr>
          <w:rStyle w:val="FootnoteReference"/>
        </w:rPr>
        <w:footnoteRef/>
      </w:r>
      <w:r w:rsidR="00116A3F" w:rsidRPr="00E12587">
        <w:t xml:space="preserve"> </w:t>
      </w:r>
      <w:r w:rsidR="00AE6401" w:rsidRPr="00E12587">
        <w:t>According to the</w:t>
      </w:r>
      <w:r w:rsidR="00116A3F" w:rsidRPr="00E12587">
        <w:t xml:space="preserve"> International </w:t>
      </w:r>
      <w:r w:rsidR="00AE6401" w:rsidRPr="00E12587">
        <w:t xml:space="preserve">Council on Archives, </w:t>
      </w:r>
      <w:r w:rsidR="00374313" w:rsidRPr="00E12587">
        <w:t xml:space="preserve">records </w:t>
      </w:r>
      <w:r w:rsidR="00AE6401" w:rsidRPr="00E12587">
        <w:t xml:space="preserve">management is the </w:t>
      </w:r>
      <w:r w:rsidRPr="00E12587">
        <w:t>"</w:t>
      </w:r>
      <w:r w:rsidR="00374313" w:rsidRPr="00E12587">
        <w:t xml:space="preserve">field of management </w:t>
      </w:r>
      <w:r w:rsidR="00AE6401" w:rsidRPr="00E12587">
        <w:t xml:space="preserve">responsible for efficiency and economy in the creation, </w:t>
      </w:r>
      <w:r w:rsidR="00AA0766" w:rsidRPr="00E12587">
        <w:t>maintenance</w:t>
      </w:r>
      <w:r w:rsidR="00AE6401" w:rsidRPr="00E12587">
        <w:t>, use</w:t>
      </w:r>
      <w:r w:rsidR="00F83577" w:rsidRPr="00E12587">
        <w:t>,</w:t>
      </w:r>
      <w:r w:rsidR="00AE6401" w:rsidRPr="00E12587">
        <w:t xml:space="preserve"> and </w:t>
      </w:r>
      <w:r w:rsidR="00374313" w:rsidRPr="00E12587">
        <w:t xml:space="preserve">disposition </w:t>
      </w:r>
      <w:r w:rsidR="00F83577" w:rsidRPr="00E12587">
        <w:t xml:space="preserve">of </w:t>
      </w:r>
      <w:r w:rsidR="00374313" w:rsidRPr="00E12587">
        <w:t>records</w:t>
      </w:r>
      <w:r w:rsidR="00F83577" w:rsidRPr="00E12587">
        <w:t>.”</w:t>
      </w:r>
    </w:p>
    <w:p w:rsidR="00E7496B" w:rsidRDefault="00A6573C" w:rsidP="00E7496B">
      <w:pPr>
        <w:pStyle w:val="FootnoteText"/>
      </w:pPr>
      <w:r w:rsidRPr="00E12587">
        <w:rPr>
          <w:rStyle w:val="FootnoteReference"/>
        </w:rPr>
        <w:t>2</w:t>
      </w:r>
      <w:r w:rsidRPr="00E12587">
        <w:t xml:space="preserve"> </w:t>
      </w:r>
      <w:r w:rsidR="00374313" w:rsidRPr="00E12587">
        <w:t>T</w:t>
      </w:r>
      <w:r w:rsidR="00AE6401" w:rsidRPr="00E12587">
        <w:t>he guarantor entity, regardless of its organizational structure.</w:t>
      </w:r>
    </w:p>
    <w:p w:rsidR="009D19A3" w:rsidRPr="00E12587" w:rsidRDefault="009D19A3" w:rsidP="00E7496B">
      <w:pPr>
        <w:pStyle w:val="FootnoteText"/>
      </w:pPr>
    </w:p>
    <w:p w:rsidR="0023062C" w:rsidRPr="00E12587" w:rsidRDefault="001B0F48">
      <w:pPr>
        <w:pStyle w:val="Heading2"/>
      </w:pPr>
      <w:r w:rsidRPr="00E12587">
        <w:t>Strategic actors</w:t>
      </w:r>
    </w:p>
    <w:p w:rsidR="0023062C" w:rsidRPr="00E12587" w:rsidRDefault="00E30EA6">
      <w:pPr>
        <w:pStyle w:val="Heading3"/>
      </w:pPr>
      <w:r w:rsidRPr="00E12587">
        <w:t xml:space="preserve">Do you </w:t>
      </w:r>
      <w:r w:rsidR="004E02A4" w:rsidRPr="00E12587">
        <w:t xml:space="preserve">think </w:t>
      </w:r>
      <w:r w:rsidRPr="00E12587">
        <w:t xml:space="preserve">any other government institution or institutions, civil society organization, or national expert should participate in the process of developing a Model Law </w:t>
      </w:r>
      <w:r w:rsidR="006B51C6" w:rsidRPr="00E12587">
        <w:t>2.0</w:t>
      </w:r>
      <w:r w:rsidR="00DC7974" w:rsidRPr="00E12587">
        <w:t>?</w:t>
      </w:r>
      <w:r w:rsidR="006B51C6" w:rsidRPr="00E12587">
        <w:t xml:space="preserve"> </w:t>
      </w:r>
      <w:r w:rsidRPr="00E12587">
        <w:t>If yes, please indicate</w:t>
      </w:r>
      <w:r w:rsidR="006B51C6" w:rsidRPr="00E12587">
        <w:t>:</w:t>
      </w:r>
    </w:p>
    <w:p w:rsidR="006B51C6" w:rsidRPr="00E12587" w:rsidRDefault="006B51C6">
      <w:pPr>
        <w:pStyle w:val="Multiplechoice3"/>
      </w:pPr>
      <w:r w:rsidRPr="00E12587">
        <w:t>N</w:t>
      </w:r>
      <w:r w:rsidR="00E30EA6" w:rsidRPr="00E12587">
        <w:t>ame of the organization</w:t>
      </w:r>
      <w:r w:rsidRPr="00E12587">
        <w:t>: ______________________</w:t>
      </w:r>
    </w:p>
    <w:p w:rsidR="006B51C6" w:rsidRPr="00E12587" w:rsidRDefault="006B51C6">
      <w:pPr>
        <w:pStyle w:val="Multiplechoice3"/>
      </w:pPr>
      <w:r w:rsidRPr="00E12587">
        <w:t>N</w:t>
      </w:r>
      <w:r w:rsidR="00E30EA6" w:rsidRPr="00E12587">
        <w:t>ame of the contact official/expert</w:t>
      </w:r>
      <w:r w:rsidRPr="00E12587">
        <w:t>: ______________________</w:t>
      </w:r>
    </w:p>
    <w:p w:rsidR="006B51C6" w:rsidRPr="00E12587" w:rsidRDefault="00E30EA6">
      <w:pPr>
        <w:pStyle w:val="Multiplechoice3"/>
      </w:pPr>
      <w:r w:rsidRPr="00E12587">
        <w:t>Email address</w:t>
      </w:r>
      <w:r w:rsidR="006B51C6" w:rsidRPr="00E12587">
        <w:t>: _____________________________ Tel</w:t>
      </w:r>
      <w:r w:rsidRPr="00E12587">
        <w:t xml:space="preserve">ephone: </w:t>
      </w:r>
      <w:r w:rsidR="00125FB4" w:rsidRPr="00E12587">
        <w:t>_________________________</w:t>
      </w:r>
    </w:p>
    <w:p w:rsidR="0023062C" w:rsidRPr="00E12587" w:rsidRDefault="006B51C6">
      <w:pPr>
        <w:pStyle w:val="Multiplechoice3"/>
      </w:pPr>
      <w:r w:rsidRPr="00E12587">
        <w:t>R</w:t>
      </w:r>
      <w:r w:rsidR="00E30EA6" w:rsidRPr="00E12587">
        <w:t xml:space="preserve">eason why you </w:t>
      </w:r>
      <w:r w:rsidR="004E02A4" w:rsidRPr="00E12587">
        <w:t xml:space="preserve">think that </w:t>
      </w:r>
      <w:r w:rsidR="00E30EA6" w:rsidRPr="00E12587">
        <w:t>he/she should be invited to</w:t>
      </w:r>
      <w:r w:rsidR="004E02A4" w:rsidRPr="00E12587">
        <w:t xml:space="preserve"> join</w:t>
      </w:r>
      <w:r w:rsidR="00E30EA6" w:rsidRPr="00E12587">
        <w:t xml:space="preserve"> this process</w:t>
      </w:r>
      <w:r w:rsidR="00125FB4" w:rsidRPr="00E12587">
        <w:t xml:space="preserve"> _______</w:t>
      </w:r>
      <w:r w:rsidRPr="00E12587">
        <w:t>___</w:t>
      </w:r>
      <w:r w:rsidR="00125FB4" w:rsidRPr="00E12587">
        <w:t>_</w:t>
      </w:r>
      <w:r w:rsidRPr="00E12587">
        <w:t>_____________________</w:t>
      </w:r>
    </w:p>
    <w:p w:rsidR="009D19A3" w:rsidRDefault="009D19A3">
      <w:pPr>
        <w:pStyle w:val="Multiplechoice3"/>
      </w:pPr>
    </w:p>
    <w:p w:rsidR="00E7496B" w:rsidRDefault="00E30EA6">
      <w:pPr>
        <w:pStyle w:val="Multiplechoice3"/>
      </w:pPr>
      <w:r w:rsidRPr="00E12587">
        <w:t>PLEASE USE ADDITIONAL SHEETS IF YOU CONSIDER IT NECESSARY</w:t>
      </w:r>
    </w:p>
    <w:p w:rsidR="009D19A3" w:rsidRDefault="009D19A3">
      <w:pPr>
        <w:pStyle w:val="Multiplechoice3"/>
      </w:pPr>
    </w:p>
    <w:p w:rsidR="009D19A3" w:rsidRDefault="009D19A3">
      <w:pPr>
        <w:pStyle w:val="Multiplechoice3"/>
      </w:pPr>
    </w:p>
    <w:p w:rsidR="009D19A3" w:rsidRPr="00E12587" w:rsidRDefault="009D19A3">
      <w:pPr>
        <w:pStyle w:val="Multiplechoice3"/>
      </w:pPr>
    </w:p>
    <w:p w:rsidR="0023062C" w:rsidRPr="00E12587" w:rsidRDefault="001B0F48">
      <w:pPr>
        <w:pStyle w:val="Heading2"/>
      </w:pPr>
      <w:r w:rsidRPr="00E12587">
        <w:lastRenderedPageBreak/>
        <w:t>Additional information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23062C" w:rsidRPr="00E12587" w:rsidTr="005C0ED1">
        <w:trPr>
          <w:trHeight w:val="349"/>
        </w:trPr>
        <w:tc>
          <w:tcPr>
            <w:tcW w:w="10800" w:type="dxa"/>
            <w:tcBorders>
              <w:top w:val="nil"/>
              <w:bottom w:val="nil"/>
            </w:tcBorders>
          </w:tcPr>
          <w:p w:rsidR="0023062C" w:rsidRPr="00E12587" w:rsidRDefault="00DC7974" w:rsidP="00E30EA6">
            <w:pPr>
              <w:pStyle w:val="Heading3"/>
              <w:spacing w:line="240" w:lineRule="auto"/>
            </w:pPr>
            <w:r w:rsidRPr="00E12587">
              <w:t>P</w:t>
            </w:r>
            <w:r w:rsidR="001B0F48" w:rsidRPr="00E12587">
              <w:t xml:space="preserve">lease add any observation or comment you consider useful, including suggestions as feedback </w:t>
            </w:r>
            <w:r w:rsidR="00E30EA6" w:rsidRPr="00E12587">
              <w:t>for</w:t>
            </w:r>
            <w:r w:rsidR="001B0F48" w:rsidRPr="00E12587">
              <w:t xml:space="preserve"> this consultation process</w:t>
            </w:r>
            <w:r w:rsidR="00195E02" w:rsidRPr="00E12587">
              <w:t>.</w:t>
            </w:r>
            <w:r w:rsidR="008116FD" w:rsidRPr="00E12587">
              <w:t xml:space="preserve"> </w:t>
            </w:r>
          </w:p>
        </w:tc>
      </w:tr>
      <w:tr w:rsidR="0023062C" w:rsidRPr="00E12587" w:rsidTr="005C0ED1">
        <w:trPr>
          <w:trHeight w:val="349"/>
        </w:trPr>
        <w:tc>
          <w:tcPr>
            <w:tcW w:w="10800" w:type="dxa"/>
            <w:tcBorders>
              <w:top w:val="nil"/>
            </w:tcBorders>
          </w:tcPr>
          <w:p w:rsidR="0023062C" w:rsidRPr="00E12587" w:rsidRDefault="0023062C">
            <w:pPr>
              <w:spacing w:after="0" w:line="240" w:lineRule="auto"/>
            </w:pPr>
          </w:p>
        </w:tc>
      </w:tr>
      <w:tr w:rsidR="0023062C" w:rsidRPr="00E12587" w:rsidTr="005C0ED1">
        <w:trPr>
          <w:trHeight w:val="349"/>
        </w:trPr>
        <w:tc>
          <w:tcPr>
            <w:tcW w:w="10800" w:type="dxa"/>
          </w:tcPr>
          <w:p w:rsidR="0023062C" w:rsidRPr="00E12587" w:rsidRDefault="0023062C">
            <w:pPr>
              <w:spacing w:after="0" w:line="240" w:lineRule="auto"/>
            </w:pPr>
          </w:p>
        </w:tc>
      </w:tr>
      <w:tr w:rsidR="0023062C" w:rsidRPr="00E12587" w:rsidTr="005C0ED1">
        <w:trPr>
          <w:trHeight w:val="349"/>
        </w:trPr>
        <w:tc>
          <w:tcPr>
            <w:tcW w:w="10800" w:type="dxa"/>
          </w:tcPr>
          <w:p w:rsidR="0023062C" w:rsidRPr="00E12587" w:rsidRDefault="0023062C">
            <w:pPr>
              <w:spacing w:after="0" w:line="240" w:lineRule="auto"/>
            </w:pPr>
          </w:p>
        </w:tc>
      </w:tr>
      <w:tr w:rsidR="0023062C" w:rsidRPr="00E12587" w:rsidTr="005C0ED1">
        <w:trPr>
          <w:trHeight w:val="349"/>
        </w:trPr>
        <w:tc>
          <w:tcPr>
            <w:tcW w:w="10800" w:type="dxa"/>
          </w:tcPr>
          <w:p w:rsidR="0023062C" w:rsidRPr="00E12587" w:rsidRDefault="0023062C">
            <w:pPr>
              <w:spacing w:after="0" w:line="240" w:lineRule="auto"/>
            </w:pPr>
          </w:p>
        </w:tc>
      </w:tr>
      <w:tr w:rsidR="001F0A71" w:rsidRPr="00E12587" w:rsidTr="00B47979">
        <w:trPr>
          <w:trHeight w:val="349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</w:tbl>
    <w:p w:rsidR="001F0A71" w:rsidRPr="00E12587" w:rsidRDefault="001F0A71" w:rsidP="001F0A71">
      <w:pPr>
        <w:pStyle w:val="Heading2"/>
      </w:pPr>
      <w:r w:rsidRPr="00E12587">
        <w:t>Contact information</w:t>
      </w:r>
    </w:p>
    <w:tbl>
      <w:tblPr>
        <w:tblW w:w="4377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</w:tblGrid>
      <w:tr w:rsidR="001F0A71" w:rsidRPr="00E12587" w:rsidTr="00B47979">
        <w:tc>
          <w:tcPr>
            <w:tcW w:w="4412" w:type="dxa"/>
            <w:tcBorders>
              <w:bottom w:val="single" w:sz="8" w:space="0" w:color="auto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3696" w:type="dxa"/>
            <w:tcBorders>
              <w:bottom w:val="single" w:sz="8" w:space="0" w:color="auto"/>
              <w:right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  <w:tr w:rsidR="001F0A71" w:rsidRPr="00E12587" w:rsidTr="00B47979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First name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Last name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  <w:tr w:rsidR="001F0A71" w:rsidRPr="00E12587" w:rsidTr="00B47979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  <w:tr w:rsidR="001F0A71" w:rsidRPr="00E12587" w:rsidTr="00B47979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Street address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City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Country</w:t>
            </w:r>
          </w:p>
        </w:tc>
      </w:tr>
      <w:tr w:rsidR="001F0A71" w:rsidRPr="00E12587" w:rsidTr="00B47979">
        <w:tc>
          <w:tcPr>
            <w:tcW w:w="4412" w:type="dxa"/>
            <w:tcBorders>
              <w:top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3696" w:type="dxa"/>
            <w:tcBorders>
              <w:top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  <w:tr w:rsidR="001F0A71" w:rsidRPr="00E12587" w:rsidTr="00B47979">
        <w:tc>
          <w:tcPr>
            <w:tcW w:w="4412" w:type="dxa"/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Email</w:t>
            </w:r>
          </w:p>
        </w:tc>
        <w:tc>
          <w:tcPr>
            <w:tcW w:w="3696" w:type="dxa"/>
          </w:tcPr>
          <w:p w:rsidR="001F0A71" w:rsidRPr="00E12587" w:rsidRDefault="001F0A71" w:rsidP="00B47979">
            <w:pPr>
              <w:spacing w:after="0" w:line="240" w:lineRule="auto"/>
            </w:pPr>
            <w:r w:rsidRPr="00E12587">
              <w:t>Telephone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  <w:tr w:rsidR="001F0A71" w:rsidRPr="00E12587" w:rsidTr="00B47979">
        <w:tc>
          <w:tcPr>
            <w:tcW w:w="4412" w:type="dxa"/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3696" w:type="dxa"/>
          </w:tcPr>
          <w:p w:rsidR="001F0A71" w:rsidRPr="00E12587" w:rsidRDefault="001F0A71" w:rsidP="00B47979">
            <w:pPr>
              <w:spacing w:after="0" w:line="240" w:lineRule="auto"/>
            </w:pPr>
          </w:p>
        </w:tc>
        <w:tc>
          <w:tcPr>
            <w:tcW w:w="1346" w:type="dxa"/>
            <w:tcBorders>
              <w:top w:val="nil"/>
            </w:tcBorders>
          </w:tcPr>
          <w:p w:rsidR="001F0A71" w:rsidRPr="00E12587" w:rsidRDefault="001F0A71" w:rsidP="00B47979">
            <w:pPr>
              <w:spacing w:after="0" w:line="240" w:lineRule="auto"/>
            </w:pPr>
          </w:p>
        </w:tc>
      </w:tr>
    </w:tbl>
    <w:p w:rsidR="001F0A71" w:rsidRPr="00E12587" w:rsidRDefault="001F0A71" w:rsidP="001F0A71">
      <w:pPr>
        <w:pStyle w:val="Heading3"/>
        <w:pBdr>
          <w:top w:val="none" w:sz="0" w:space="0" w:color="auto"/>
        </w:pBdr>
      </w:pPr>
      <w:r w:rsidRPr="00E12587">
        <w:t>If we have questions or would like to obtain additional information regarding your replies, could someone from our Department contact you?</w:t>
      </w:r>
    </w:p>
    <w:p w:rsidR="001F0A71" w:rsidRPr="00E12587" w:rsidRDefault="00387EA6" w:rsidP="001F0A71">
      <w:pPr>
        <w:pStyle w:val="Multiplechoice3"/>
      </w:pPr>
      <w:sdt>
        <w:sdtPr>
          <w:id w:val="-20160608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0A71" w:rsidRPr="00E12587">
            <w:sym w:font="Wingdings" w:char="F0A8"/>
          </w:r>
        </w:sdtContent>
      </w:sdt>
      <w:r w:rsidR="001F0A71" w:rsidRPr="00E12587">
        <w:t xml:space="preserve"> Yes | </w:t>
      </w:r>
      <w:sdt>
        <w:sdtPr>
          <w:id w:val="1474858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F0A71" w:rsidRPr="00E12587">
            <w:sym w:font="Wingdings" w:char="F0A8"/>
          </w:r>
        </w:sdtContent>
      </w:sdt>
      <w:r w:rsidR="001F0A71" w:rsidRPr="00E12587">
        <w:t xml:space="preserve"> No</w:t>
      </w:r>
    </w:p>
    <w:p w:rsidR="001F0A71" w:rsidRPr="00E12587" w:rsidRDefault="001F0A71" w:rsidP="001F0A71">
      <w:pPr>
        <w:jc w:val="center"/>
        <w:rPr>
          <w:color w:val="1F4E79" w:themeColor="accent1" w:themeShade="80"/>
          <w:sz w:val="24"/>
        </w:rPr>
      </w:pPr>
      <w:r w:rsidRPr="00E12587">
        <w:rPr>
          <w:color w:val="1F4E79" w:themeColor="accent1" w:themeShade="80"/>
          <w:sz w:val="24"/>
        </w:rPr>
        <w:t>Thank you very much for your time in replying to this survey.</w:t>
      </w:r>
    </w:p>
    <w:p w:rsidR="001F0A71" w:rsidRPr="00E12587" w:rsidRDefault="001F0A71" w:rsidP="001F0A71">
      <w:pPr>
        <w:jc w:val="center"/>
        <w:rPr>
          <w:color w:val="1F4E79" w:themeColor="accent1" w:themeShade="80"/>
          <w:sz w:val="24"/>
        </w:rPr>
      </w:pPr>
      <w:r w:rsidRPr="00E12587">
        <w:rPr>
          <w:color w:val="1F4E79" w:themeColor="accent1" w:themeShade="80"/>
          <w:sz w:val="24"/>
        </w:rPr>
        <w:t>Your input is greatly appreciated.</w:t>
      </w:r>
    </w:p>
    <w:p w:rsidR="00A6573C" w:rsidRPr="00E12587" w:rsidRDefault="00A6573C" w:rsidP="001F0A71">
      <w:pPr>
        <w:rPr>
          <w:color w:val="1F4E79" w:themeColor="accent1" w:themeShade="80"/>
          <w:sz w:val="24"/>
        </w:rPr>
      </w:pPr>
    </w:p>
    <w:sectPr w:rsidR="00A6573C" w:rsidRPr="00E12587" w:rsidSect="00E7496B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A6" w:rsidRDefault="00387EA6">
      <w:r>
        <w:separator/>
      </w:r>
    </w:p>
    <w:p w:rsidR="00387EA6" w:rsidRDefault="00387EA6"/>
  </w:endnote>
  <w:endnote w:type="continuationSeparator" w:id="0">
    <w:p w:rsidR="00387EA6" w:rsidRDefault="00387EA6">
      <w:r>
        <w:continuationSeparator/>
      </w:r>
    </w:p>
    <w:p w:rsidR="00387EA6" w:rsidRDefault="0038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01" w:rsidRDefault="00AE640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10112">
      <w:rPr>
        <w:noProof/>
      </w:rPr>
      <w:t>1</w:t>
    </w:r>
    <w:r>
      <w:fldChar w:fldCharType="end"/>
    </w:r>
    <w:r>
      <w:t xml:space="preserve"> of </w:t>
    </w:r>
    <w:r w:rsidR="00387EA6">
      <w:fldChar w:fldCharType="begin"/>
    </w:r>
    <w:r w:rsidR="00387EA6">
      <w:instrText xml:space="preserve"> NUMPAGES  \* Arabic  \* MERGEFORMAT </w:instrText>
    </w:r>
    <w:r w:rsidR="00387EA6">
      <w:fldChar w:fldCharType="separate"/>
    </w:r>
    <w:r w:rsidR="00810112">
      <w:rPr>
        <w:noProof/>
      </w:rPr>
      <w:t>3</w:t>
    </w:r>
    <w:r w:rsidR="00387E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A6" w:rsidRDefault="00387EA6">
      <w:r>
        <w:separator/>
      </w:r>
    </w:p>
    <w:p w:rsidR="00387EA6" w:rsidRDefault="00387EA6"/>
  </w:footnote>
  <w:footnote w:type="continuationSeparator" w:id="0">
    <w:p w:rsidR="00387EA6" w:rsidRDefault="00387EA6">
      <w:r>
        <w:continuationSeparator/>
      </w:r>
    </w:p>
    <w:p w:rsidR="00387EA6" w:rsidRDefault="00387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01" w:rsidRDefault="00AE6401">
    <w:pPr>
      <w:pStyle w:val="Header"/>
    </w:pPr>
  </w:p>
  <w:p w:rsidR="00AE6401" w:rsidRDefault="00AE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5"/>
    <w:rsid w:val="0000030A"/>
    <w:rsid w:val="0001713F"/>
    <w:rsid w:val="00025352"/>
    <w:rsid w:val="0004196C"/>
    <w:rsid w:val="0006254E"/>
    <w:rsid w:val="00064C1D"/>
    <w:rsid w:val="00070311"/>
    <w:rsid w:val="000A09B6"/>
    <w:rsid w:val="000A531C"/>
    <w:rsid w:val="000B0EF4"/>
    <w:rsid w:val="000D1A29"/>
    <w:rsid w:val="000D38F3"/>
    <w:rsid w:val="000D4759"/>
    <w:rsid w:val="000D65B3"/>
    <w:rsid w:val="000E4657"/>
    <w:rsid w:val="00103EB8"/>
    <w:rsid w:val="00105FF3"/>
    <w:rsid w:val="001103A7"/>
    <w:rsid w:val="0011324F"/>
    <w:rsid w:val="00116A3F"/>
    <w:rsid w:val="00125FB4"/>
    <w:rsid w:val="00131768"/>
    <w:rsid w:val="00151E65"/>
    <w:rsid w:val="00167559"/>
    <w:rsid w:val="00172573"/>
    <w:rsid w:val="00180423"/>
    <w:rsid w:val="00181314"/>
    <w:rsid w:val="00187C61"/>
    <w:rsid w:val="00195E02"/>
    <w:rsid w:val="001B0F48"/>
    <w:rsid w:val="001D5E9C"/>
    <w:rsid w:val="001E44DA"/>
    <w:rsid w:val="001F0A71"/>
    <w:rsid w:val="002020AB"/>
    <w:rsid w:val="00202794"/>
    <w:rsid w:val="00217B52"/>
    <w:rsid w:val="00222799"/>
    <w:rsid w:val="0023062C"/>
    <w:rsid w:val="0024023A"/>
    <w:rsid w:val="00252F21"/>
    <w:rsid w:val="00254F76"/>
    <w:rsid w:val="00282F20"/>
    <w:rsid w:val="002A4680"/>
    <w:rsid w:val="002B20D0"/>
    <w:rsid w:val="002C0D85"/>
    <w:rsid w:val="002C3385"/>
    <w:rsid w:val="002C65A3"/>
    <w:rsid w:val="002D7435"/>
    <w:rsid w:val="002F7E78"/>
    <w:rsid w:val="00313C75"/>
    <w:rsid w:val="003222A2"/>
    <w:rsid w:val="00341177"/>
    <w:rsid w:val="003475F5"/>
    <w:rsid w:val="00356242"/>
    <w:rsid w:val="003616DA"/>
    <w:rsid w:val="003661B4"/>
    <w:rsid w:val="00374313"/>
    <w:rsid w:val="003821D4"/>
    <w:rsid w:val="00387EA6"/>
    <w:rsid w:val="0039056D"/>
    <w:rsid w:val="003B341B"/>
    <w:rsid w:val="003B5427"/>
    <w:rsid w:val="003C35F7"/>
    <w:rsid w:val="003C755E"/>
    <w:rsid w:val="003D3A23"/>
    <w:rsid w:val="003E4CDC"/>
    <w:rsid w:val="003F2EAB"/>
    <w:rsid w:val="003F74A0"/>
    <w:rsid w:val="004021A2"/>
    <w:rsid w:val="00414090"/>
    <w:rsid w:val="00416E3E"/>
    <w:rsid w:val="00417C0E"/>
    <w:rsid w:val="00434F74"/>
    <w:rsid w:val="00451F94"/>
    <w:rsid w:val="00465CE2"/>
    <w:rsid w:val="004D2EE6"/>
    <w:rsid w:val="004D5655"/>
    <w:rsid w:val="004E02A4"/>
    <w:rsid w:val="004E3A1E"/>
    <w:rsid w:val="00505D9D"/>
    <w:rsid w:val="00507FB4"/>
    <w:rsid w:val="00520BA8"/>
    <w:rsid w:val="00544125"/>
    <w:rsid w:val="005525B8"/>
    <w:rsid w:val="00556E07"/>
    <w:rsid w:val="00561C27"/>
    <w:rsid w:val="0056411E"/>
    <w:rsid w:val="00580747"/>
    <w:rsid w:val="005812CA"/>
    <w:rsid w:val="00595591"/>
    <w:rsid w:val="005A50DF"/>
    <w:rsid w:val="005B037A"/>
    <w:rsid w:val="005B25EC"/>
    <w:rsid w:val="005B547A"/>
    <w:rsid w:val="005C0ED1"/>
    <w:rsid w:val="005D1CA7"/>
    <w:rsid w:val="005D2587"/>
    <w:rsid w:val="005D4A80"/>
    <w:rsid w:val="00601F7F"/>
    <w:rsid w:val="00615B4C"/>
    <w:rsid w:val="00624D2B"/>
    <w:rsid w:val="00646D3D"/>
    <w:rsid w:val="00654B20"/>
    <w:rsid w:val="00681C51"/>
    <w:rsid w:val="0068257A"/>
    <w:rsid w:val="00694139"/>
    <w:rsid w:val="006B51C6"/>
    <w:rsid w:val="006C31D6"/>
    <w:rsid w:val="006D34B8"/>
    <w:rsid w:val="006E6F49"/>
    <w:rsid w:val="00725E38"/>
    <w:rsid w:val="0073247C"/>
    <w:rsid w:val="00763376"/>
    <w:rsid w:val="007667A4"/>
    <w:rsid w:val="007702F8"/>
    <w:rsid w:val="0078222F"/>
    <w:rsid w:val="007843A4"/>
    <w:rsid w:val="00792B6F"/>
    <w:rsid w:val="007B3A9A"/>
    <w:rsid w:val="007D1770"/>
    <w:rsid w:val="007D601C"/>
    <w:rsid w:val="007E6E68"/>
    <w:rsid w:val="007F524E"/>
    <w:rsid w:val="00810112"/>
    <w:rsid w:val="008116FD"/>
    <w:rsid w:val="00824414"/>
    <w:rsid w:val="008262B4"/>
    <w:rsid w:val="008444E3"/>
    <w:rsid w:val="0086613C"/>
    <w:rsid w:val="008829D0"/>
    <w:rsid w:val="00890A80"/>
    <w:rsid w:val="008A2020"/>
    <w:rsid w:val="008C2171"/>
    <w:rsid w:val="008C40AC"/>
    <w:rsid w:val="008D116C"/>
    <w:rsid w:val="008D2FAB"/>
    <w:rsid w:val="00911367"/>
    <w:rsid w:val="00913313"/>
    <w:rsid w:val="00925CCA"/>
    <w:rsid w:val="00930EC9"/>
    <w:rsid w:val="00933EEB"/>
    <w:rsid w:val="00951B99"/>
    <w:rsid w:val="009553D7"/>
    <w:rsid w:val="00972215"/>
    <w:rsid w:val="0097452F"/>
    <w:rsid w:val="00976FDA"/>
    <w:rsid w:val="0097745B"/>
    <w:rsid w:val="009832A7"/>
    <w:rsid w:val="0099069E"/>
    <w:rsid w:val="00992981"/>
    <w:rsid w:val="009A7696"/>
    <w:rsid w:val="009B44B0"/>
    <w:rsid w:val="009B6F33"/>
    <w:rsid w:val="009C4109"/>
    <w:rsid w:val="009D19A3"/>
    <w:rsid w:val="009E0711"/>
    <w:rsid w:val="009E3F7E"/>
    <w:rsid w:val="009E408E"/>
    <w:rsid w:val="009E6945"/>
    <w:rsid w:val="00A2280B"/>
    <w:rsid w:val="00A24988"/>
    <w:rsid w:val="00A25478"/>
    <w:rsid w:val="00A33862"/>
    <w:rsid w:val="00A4165F"/>
    <w:rsid w:val="00A601A7"/>
    <w:rsid w:val="00A6514B"/>
    <w:rsid w:val="00A6573C"/>
    <w:rsid w:val="00A66964"/>
    <w:rsid w:val="00A9185C"/>
    <w:rsid w:val="00A91D73"/>
    <w:rsid w:val="00AA0766"/>
    <w:rsid w:val="00AC423D"/>
    <w:rsid w:val="00AD4935"/>
    <w:rsid w:val="00AE6401"/>
    <w:rsid w:val="00AF2007"/>
    <w:rsid w:val="00AF525D"/>
    <w:rsid w:val="00B06FC6"/>
    <w:rsid w:val="00B20D80"/>
    <w:rsid w:val="00B41B2F"/>
    <w:rsid w:val="00B45741"/>
    <w:rsid w:val="00B53DEA"/>
    <w:rsid w:val="00B57129"/>
    <w:rsid w:val="00B57F04"/>
    <w:rsid w:val="00B779CC"/>
    <w:rsid w:val="00B77FFC"/>
    <w:rsid w:val="00B85A9E"/>
    <w:rsid w:val="00B94588"/>
    <w:rsid w:val="00B95D06"/>
    <w:rsid w:val="00BA121F"/>
    <w:rsid w:val="00BA329D"/>
    <w:rsid w:val="00BA6BA6"/>
    <w:rsid w:val="00BB16FA"/>
    <w:rsid w:val="00BC78AE"/>
    <w:rsid w:val="00BD1777"/>
    <w:rsid w:val="00BD71D3"/>
    <w:rsid w:val="00BE67CF"/>
    <w:rsid w:val="00C00E5D"/>
    <w:rsid w:val="00C13C72"/>
    <w:rsid w:val="00C72888"/>
    <w:rsid w:val="00C73E49"/>
    <w:rsid w:val="00C84140"/>
    <w:rsid w:val="00CA65A8"/>
    <w:rsid w:val="00CB692A"/>
    <w:rsid w:val="00CD1420"/>
    <w:rsid w:val="00CF5C9C"/>
    <w:rsid w:val="00D066BE"/>
    <w:rsid w:val="00D07AE8"/>
    <w:rsid w:val="00D17E49"/>
    <w:rsid w:val="00D2129F"/>
    <w:rsid w:val="00D34562"/>
    <w:rsid w:val="00D6387B"/>
    <w:rsid w:val="00D7649C"/>
    <w:rsid w:val="00D76B73"/>
    <w:rsid w:val="00D94842"/>
    <w:rsid w:val="00D97295"/>
    <w:rsid w:val="00DA603D"/>
    <w:rsid w:val="00DC7974"/>
    <w:rsid w:val="00DD3172"/>
    <w:rsid w:val="00DD7506"/>
    <w:rsid w:val="00DE423D"/>
    <w:rsid w:val="00DF0486"/>
    <w:rsid w:val="00E12587"/>
    <w:rsid w:val="00E13C28"/>
    <w:rsid w:val="00E30EA6"/>
    <w:rsid w:val="00E32A59"/>
    <w:rsid w:val="00E4397B"/>
    <w:rsid w:val="00E46ABA"/>
    <w:rsid w:val="00E7496B"/>
    <w:rsid w:val="00E80ADB"/>
    <w:rsid w:val="00E867DE"/>
    <w:rsid w:val="00E963E5"/>
    <w:rsid w:val="00EA5003"/>
    <w:rsid w:val="00EA66CB"/>
    <w:rsid w:val="00EB1C12"/>
    <w:rsid w:val="00EC06A1"/>
    <w:rsid w:val="00EC4F15"/>
    <w:rsid w:val="00ED6A45"/>
    <w:rsid w:val="00EE1D49"/>
    <w:rsid w:val="00EE33AB"/>
    <w:rsid w:val="00F01E7D"/>
    <w:rsid w:val="00F03D81"/>
    <w:rsid w:val="00F06F57"/>
    <w:rsid w:val="00F236CA"/>
    <w:rsid w:val="00F26B59"/>
    <w:rsid w:val="00F304EA"/>
    <w:rsid w:val="00F44797"/>
    <w:rsid w:val="00F46A05"/>
    <w:rsid w:val="00F5419B"/>
    <w:rsid w:val="00F83577"/>
    <w:rsid w:val="00FB07FC"/>
    <w:rsid w:val="00FB6AD4"/>
    <w:rsid w:val="00FB7FB8"/>
    <w:rsid w:val="00FC577E"/>
    <w:rsid w:val="00FD090F"/>
    <w:rsid w:val="00FD5AC4"/>
    <w:rsid w:val="00FD7FBE"/>
    <w:rsid w:val="00FE1202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character" w:styleId="Hyperlink">
    <w:name w:val="Hyperlink"/>
    <w:basedOn w:val="DefaultParagraphFont"/>
    <w:uiPriority w:val="99"/>
    <w:unhideWhenUsed/>
    <w:rsid w:val="005B03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25B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A3386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character" w:styleId="Hyperlink">
    <w:name w:val="Hyperlink"/>
    <w:basedOn w:val="DefaultParagraphFont"/>
    <w:uiPriority w:val="99"/>
    <w:unhideWhenUsed/>
    <w:rsid w:val="005B03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25B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A3386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L@oas.org?subject=Consultation%20with%20Civil%20Society%20Organizations%2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Lean\Documents\ACCESS%20TO%20PUBLIC%20INFORMATION\Ley%20Modelo%202.0\cuestionario%20a%20&#243;rganos%20garantes%20y%20socios%20clave25%20de%20julio.2017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16"/>
</file>

<file path=customXml/itemProps1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CF20C-DFDB-4A6F-8F75-31619F3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a órganos garantes y socios clave25 de julio.2017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with Civil Society Organizations on the Possible Development of a Model Law 2.0 on Access to Public Information</vt:lpstr>
    </vt:vector>
  </TitlesOfParts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with Civil Society Organizations on the Possible Development of a Model Law 2.0 on Access to Public Information</dc:title>
  <dc:creator/>
  <cp:lastModifiedBy/>
  <cp:revision>1</cp:revision>
  <dcterms:created xsi:type="dcterms:W3CDTF">2017-10-06T18:40:00Z</dcterms:created>
  <dcterms:modified xsi:type="dcterms:W3CDTF">2017-10-06T18:43:00Z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