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F36B15" w:rsidRDefault="006311DA" w:rsidP="00627C9F">
      <w:pPr>
        <w:jc w:val="both"/>
        <w:rPr>
          <w:rFonts w:asciiTheme="majorHAnsi" w:hAnsiTheme="majorHAnsi" w:cs="Univers"/>
          <w:b/>
          <w:bCs/>
          <w:sz w:val="22"/>
          <w:szCs w:val="22"/>
        </w:rPr>
      </w:pPr>
      <w:r w:rsidRPr="00F36B1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567B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F36B1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7644D9" w:rsidRDefault="007644D9">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7644D9" w:rsidRDefault="007644D9">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F36B15" w:rsidRDefault="00040C3A" w:rsidP="00040C3A">
      <w:pPr>
        <w:tabs>
          <w:tab w:val="center" w:pos="5400"/>
        </w:tabs>
        <w:suppressAutoHyphens/>
        <w:jc w:val="both"/>
        <w:rPr>
          <w:rFonts w:asciiTheme="majorHAnsi" w:hAnsiTheme="majorHAnsi"/>
          <w:sz w:val="22"/>
          <w:szCs w:val="22"/>
        </w:rPr>
      </w:pPr>
    </w:p>
    <w:p w14:paraId="54AC1FBF" w14:textId="77777777" w:rsidR="00040C3A" w:rsidRPr="00F36B15" w:rsidRDefault="00040C3A" w:rsidP="00040C3A">
      <w:pPr>
        <w:tabs>
          <w:tab w:val="center" w:pos="5400"/>
        </w:tabs>
        <w:suppressAutoHyphens/>
        <w:jc w:val="both"/>
        <w:rPr>
          <w:rFonts w:asciiTheme="majorHAnsi" w:hAnsiTheme="majorHAnsi"/>
          <w:sz w:val="22"/>
          <w:szCs w:val="22"/>
        </w:rPr>
      </w:pPr>
    </w:p>
    <w:p w14:paraId="6A4AC464" w14:textId="77777777" w:rsidR="005128E4" w:rsidRPr="00F36B15" w:rsidRDefault="005128E4" w:rsidP="00040C3A">
      <w:pPr>
        <w:tabs>
          <w:tab w:val="center" w:pos="5400"/>
        </w:tabs>
        <w:suppressAutoHyphens/>
        <w:rPr>
          <w:rFonts w:asciiTheme="majorHAnsi" w:hAnsiTheme="majorHAnsi"/>
          <w:sz w:val="22"/>
          <w:szCs w:val="22"/>
        </w:rPr>
      </w:pPr>
    </w:p>
    <w:p w14:paraId="515D20A5" w14:textId="77777777" w:rsidR="005128E4" w:rsidRPr="00F36B15" w:rsidRDefault="005128E4" w:rsidP="00040C3A">
      <w:pPr>
        <w:tabs>
          <w:tab w:val="center" w:pos="5400"/>
        </w:tabs>
        <w:suppressAutoHyphens/>
        <w:rPr>
          <w:rFonts w:asciiTheme="majorHAnsi" w:hAnsiTheme="majorHAnsi"/>
          <w:sz w:val="22"/>
          <w:szCs w:val="22"/>
        </w:rPr>
      </w:pPr>
    </w:p>
    <w:p w14:paraId="7CBA3E7E" w14:textId="77777777" w:rsidR="005128E4" w:rsidRPr="00F36B15" w:rsidRDefault="005128E4" w:rsidP="00040C3A">
      <w:pPr>
        <w:tabs>
          <w:tab w:val="center" w:pos="5400"/>
        </w:tabs>
        <w:suppressAutoHyphens/>
        <w:rPr>
          <w:rFonts w:asciiTheme="majorHAnsi" w:hAnsiTheme="majorHAnsi"/>
          <w:sz w:val="22"/>
          <w:szCs w:val="22"/>
        </w:rPr>
      </w:pPr>
    </w:p>
    <w:p w14:paraId="0FFC5ED6" w14:textId="77777777" w:rsidR="00040C3A" w:rsidRPr="00F36B15" w:rsidRDefault="00040C3A" w:rsidP="005128E4">
      <w:pPr>
        <w:tabs>
          <w:tab w:val="center" w:pos="5400"/>
        </w:tabs>
        <w:suppressAutoHyphens/>
        <w:jc w:val="center"/>
        <w:rPr>
          <w:rFonts w:asciiTheme="majorHAnsi" w:hAnsiTheme="majorHAnsi"/>
          <w:sz w:val="22"/>
          <w:szCs w:val="22"/>
        </w:rPr>
      </w:pPr>
    </w:p>
    <w:p w14:paraId="5FCF0358" w14:textId="77777777" w:rsidR="00040C3A" w:rsidRPr="00F36B15" w:rsidRDefault="00040C3A" w:rsidP="005128E4">
      <w:pPr>
        <w:tabs>
          <w:tab w:val="center" w:pos="5400"/>
        </w:tabs>
        <w:suppressAutoHyphens/>
        <w:jc w:val="center"/>
        <w:rPr>
          <w:rFonts w:asciiTheme="majorHAnsi" w:hAnsiTheme="majorHAnsi"/>
          <w:sz w:val="22"/>
          <w:szCs w:val="22"/>
        </w:rPr>
      </w:pPr>
    </w:p>
    <w:p w14:paraId="23C02B60" w14:textId="77777777" w:rsidR="005B52B0" w:rsidRPr="00F36B15" w:rsidRDefault="005B52B0" w:rsidP="005128E4">
      <w:pPr>
        <w:tabs>
          <w:tab w:val="center" w:pos="5400"/>
        </w:tabs>
        <w:suppressAutoHyphens/>
        <w:jc w:val="center"/>
        <w:rPr>
          <w:rFonts w:asciiTheme="majorHAnsi" w:hAnsiTheme="majorHAnsi"/>
          <w:sz w:val="22"/>
          <w:szCs w:val="22"/>
        </w:rPr>
      </w:pPr>
    </w:p>
    <w:p w14:paraId="1E4CC4A3" w14:textId="77777777" w:rsidR="005B52B0" w:rsidRPr="00F36B15" w:rsidRDefault="005B52B0" w:rsidP="005128E4">
      <w:pPr>
        <w:tabs>
          <w:tab w:val="center" w:pos="5400"/>
        </w:tabs>
        <w:suppressAutoHyphens/>
        <w:jc w:val="center"/>
        <w:rPr>
          <w:rFonts w:asciiTheme="majorHAnsi" w:hAnsiTheme="majorHAnsi"/>
          <w:sz w:val="22"/>
          <w:szCs w:val="22"/>
        </w:rPr>
      </w:pPr>
    </w:p>
    <w:p w14:paraId="022074FD" w14:textId="77777777" w:rsidR="005B52B0" w:rsidRPr="00F36B15" w:rsidRDefault="005B52B0" w:rsidP="005128E4">
      <w:pPr>
        <w:tabs>
          <w:tab w:val="center" w:pos="5400"/>
        </w:tabs>
        <w:suppressAutoHyphens/>
        <w:jc w:val="center"/>
        <w:rPr>
          <w:rFonts w:asciiTheme="majorHAnsi" w:hAnsiTheme="majorHAnsi"/>
          <w:sz w:val="22"/>
          <w:szCs w:val="22"/>
        </w:rPr>
      </w:pPr>
    </w:p>
    <w:p w14:paraId="3234C43C" w14:textId="77777777" w:rsidR="00040C3A" w:rsidRPr="00F36B15" w:rsidRDefault="00040C3A" w:rsidP="00040C3A">
      <w:pPr>
        <w:tabs>
          <w:tab w:val="center" w:pos="5400"/>
        </w:tabs>
        <w:suppressAutoHyphens/>
        <w:jc w:val="center"/>
        <w:rPr>
          <w:rFonts w:asciiTheme="majorHAnsi" w:hAnsiTheme="majorHAnsi"/>
          <w:sz w:val="22"/>
          <w:szCs w:val="22"/>
        </w:rPr>
      </w:pPr>
    </w:p>
    <w:p w14:paraId="2D58FFBA" w14:textId="77777777" w:rsidR="00040C3A" w:rsidRPr="00F36B15" w:rsidRDefault="00040C3A" w:rsidP="00040C3A">
      <w:pPr>
        <w:tabs>
          <w:tab w:val="center" w:pos="5400"/>
        </w:tabs>
        <w:suppressAutoHyphens/>
        <w:jc w:val="center"/>
        <w:rPr>
          <w:rFonts w:asciiTheme="majorHAnsi" w:hAnsiTheme="majorHAnsi"/>
          <w:sz w:val="22"/>
          <w:szCs w:val="22"/>
        </w:rPr>
      </w:pPr>
    </w:p>
    <w:p w14:paraId="4A574974" w14:textId="77777777" w:rsidR="00040C3A" w:rsidRPr="00F36B15" w:rsidRDefault="00040C3A" w:rsidP="00040C3A">
      <w:pPr>
        <w:tabs>
          <w:tab w:val="center" w:pos="5400"/>
        </w:tabs>
        <w:suppressAutoHyphens/>
        <w:jc w:val="center"/>
        <w:rPr>
          <w:rFonts w:asciiTheme="majorHAnsi" w:hAnsiTheme="majorHAnsi"/>
          <w:sz w:val="22"/>
          <w:szCs w:val="22"/>
        </w:rPr>
      </w:pPr>
    </w:p>
    <w:p w14:paraId="11A9BA8A" w14:textId="77777777" w:rsidR="00040C3A" w:rsidRPr="00F36B15" w:rsidRDefault="00E533FF" w:rsidP="00040C3A">
      <w:pPr>
        <w:tabs>
          <w:tab w:val="center" w:pos="5400"/>
        </w:tabs>
        <w:suppressAutoHyphens/>
        <w:jc w:val="center"/>
        <w:rPr>
          <w:rFonts w:asciiTheme="majorHAnsi" w:hAnsiTheme="majorHAnsi"/>
          <w:sz w:val="22"/>
          <w:szCs w:val="22"/>
        </w:rPr>
      </w:pPr>
      <w:r w:rsidRPr="00F36B1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7896B44E">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37A3001" w:rsidR="007644D9" w:rsidRPr="004B7EB6" w:rsidRDefault="007644D9"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E20A22">
                              <w:rPr>
                                <w:rFonts w:asciiTheme="majorHAnsi" w:hAnsiTheme="majorHAnsi" w:cs="Arial"/>
                                <w:b/>
                                <w:bCs/>
                                <w:color w:val="0D0D0D" w:themeColor="text1" w:themeTint="F2"/>
                                <w:sz w:val="36"/>
                                <w:szCs w:val="40"/>
                              </w:rPr>
                              <w:t>220</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6100CC37" w:rsidR="007644D9" w:rsidRPr="004B7EB6" w:rsidRDefault="007644D9"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P-1002-08</w:t>
                            </w:r>
                          </w:p>
                          <w:p w14:paraId="34978E5A" w14:textId="07D7CCD4" w:rsidR="007644D9" w:rsidRPr="004B7EB6" w:rsidRDefault="007644D9"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7644D9" w:rsidRPr="004B7EB6" w:rsidRDefault="007644D9" w:rsidP="004B7EB6">
                            <w:pPr>
                              <w:spacing w:line="276" w:lineRule="auto"/>
                              <w:rPr>
                                <w:rFonts w:asciiTheme="majorHAnsi" w:hAnsiTheme="majorHAnsi" w:cs="Arial"/>
                                <w:color w:val="0D0D0D" w:themeColor="text1" w:themeTint="F2"/>
                                <w:szCs w:val="22"/>
                              </w:rPr>
                            </w:pPr>
                          </w:p>
                          <w:p w14:paraId="7A73D628" w14:textId="1DA352B7" w:rsidR="007644D9" w:rsidRPr="001A1E53" w:rsidRDefault="007644D9"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US"/>
                              </w:rPr>
                            </w:pPr>
                            <w:r w:rsidRPr="001A1E53">
                              <w:rPr>
                                <w:rFonts w:asciiTheme="majorHAnsi" w:hAnsiTheme="majorHAnsi" w:cs="Arial"/>
                                <w:color w:val="0D0D0D" w:themeColor="text1" w:themeTint="F2"/>
                                <w:szCs w:val="22"/>
                                <w:lang w:val="es-US"/>
                              </w:rPr>
                              <w:t>CARLOS HUMBERTO CONTRERAS MALUJE AND FAMILY</w:t>
                            </w:r>
                          </w:p>
                          <w:p w14:paraId="48EBC31A" w14:textId="7512C2F0" w:rsidR="007644D9" w:rsidRPr="004B625D" w:rsidRDefault="007644D9"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CHILE</w:t>
                            </w:r>
                          </w:p>
                          <w:p w14:paraId="17A89EFB" w14:textId="77777777" w:rsidR="007644D9" w:rsidRPr="000C4365" w:rsidRDefault="007644D9"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337A3001" w:rsidR="007644D9" w:rsidRPr="004B7EB6" w:rsidRDefault="007644D9"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E20A22">
                        <w:rPr>
                          <w:rFonts w:asciiTheme="majorHAnsi" w:hAnsiTheme="majorHAnsi" w:cs="Arial"/>
                          <w:b/>
                          <w:bCs/>
                          <w:color w:val="0D0D0D" w:themeColor="text1" w:themeTint="F2"/>
                          <w:sz w:val="36"/>
                          <w:szCs w:val="40"/>
                        </w:rPr>
                        <w:t>220</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6100CC37" w:rsidR="007644D9" w:rsidRPr="004B7EB6" w:rsidRDefault="007644D9"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P-1002-08</w:t>
                      </w:r>
                    </w:p>
                    <w:p w14:paraId="34978E5A" w14:textId="07D7CCD4" w:rsidR="007644D9" w:rsidRPr="004B7EB6" w:rsidRDefault="007644D9"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7644D9" w:rsidRPr="004B7EB6" w:rsidRDefault="007644D9" w:rsidP="004B7EB6">
                      <w:pPr>
                        <w:spacing w:line="276" w:lineRule="auto"/>
                        <w:rPr>
                          <w:rFonts w:asciiTheme="majorHAnsi" w:hAnsiTheme="majorHAnsi" w:cs="Arial"/>
                          <w:color w:val="0D0D0D" w:themeColor="text1" w:themeTint="F2"/>
                          <w:szCs w:val="22"/>
                        </w:rPr>
                      </w:pPr>
                    </w:p>
                    <w:p w14:paraId="7A73D628" w14:textId="1DA352B7" w:rsidR="007644D9" w:rsidRPr="001A1E53" w:rsidRDefault="007644D9"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US"/>
                        </w:rPr>
                      </w:pPr>
                      <w:r w:rsidRPr="001A1E53">
                        <w:rPr>
                          <w:rFonts w:asciiTheme="majorHAnsi" w:hAnsiTheme="majorHAnsi" w:cs="Arial"/>
                          <w:color w:val="0D0D0D" w:themeColor="text1" w:themeTint="F2"/>
                          <w:szCs w:val="22"/>
                          <w:lang w:val="es-US"/>
                        </w:rPr>
                        <w:t>CARLOS HUMBERTO CONTRERAS MALUJE AND FAMILY</w:t>
                      </w:r>
                    </w:p>
                    <w:p w14:paraId="48EBC31A" w14:textId="7512C2F0" w:rsidR="007644D9" w:rsidRPr="004B625D" w:rsidRDefault="007644D9"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CHILE</w:t>
                      </w:r>
                    </w:p>
                    <w:p w14:paraId="17A89EFB" w14:textId="77777777" w:rsidR="007644D9" w:rsidRPr="000C4365" w:rsidRDefault="007644D9" w:rsidP="00F42B71">
                      <w:pPr>
                        <w:spacing w:line="276" w:lineRule="auto"/>
                        <w:rPr>
                          <w:rFonts w:asciiTheme="majorHAnsi" w:hAnsiTheme="majorHAnsi"/>
                          <w:color w:val="0D0D0D" w:themeColor="text1" w:themeTint="F2"/>
                        </w:rPr>
                      </w:pPr>
                    </w:p>
                  </w:txbxContent>
                </v:textbox>
              </v:shape>
            </w:pict>
          </mc:Fallback>
        </mc:AlternateContent>
      </w:r>
      <w:r w:rsidR="004B7EB6" w:rsidRPr="00F36B1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26F96494">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1907080" w:rsidR="007644D9" w:rsidRPr="00E20A22" w:rsidRDefault="007644D9" w:rsidP="00E20A22">
                            <w:pPr>
                              <w:spacing w:line="360" w:lineRule="auto"/>
                              <w:jc w:val="right"/>
                              <w:rPr>
                                <w:rFonts w:asciiTheme="minorHAnsi" w:hAnsiTheme="minorHAnsi"/>
                                <w:color w:val="FFFFFF" w:themeColor="background1"/>
                                <w:sz w:val="22"/>
                                <w:lang w:val="pt-BR"/>
                              </w:rPr>
                            </w:pPr>
                            <w:r w:rsidRPr="00E20A22">
                              <w:rPr>
                                <w:rFonts w:asciiTheme="minorHAnsi" w:hAnsiTheme="minorHAnsi"/>
                                <w:color w:val="FFFFFF" w:themeColor="background1"/>
                                <w:sz w:val="22"/>
                                <w:lang w:val="pt-BR"/>
                              </w:rPr>
                              <w:t>OEA/Ser.L/V/II.</w:t>
                            </w:r>
                          </w:p>
                          <w:p w14:paraId="4AA08A8C" w14:textId="267E3C48" w:rsidR="007644D9" w:rsidRPr="00E20A22" w:rsidRDefault="007644D9" w:rsidP="00E20A22">
                            <w:pPr>
                              <w:spacing w:line="360" w:lineRule="auto"/>
                              <w:jc w:val="right"/>
                              <w:rPr>
                                <w:rFonts w:asciiTheme="minorHAnsi" w:hAnsiTheme="minorHAnsi"/>
                                <w:color w:val="FFFFFF" w:themeColor="background1"/>
                                <w:sz w:val="22"/>
                                <w:lang w:val="pt-BR"/>
                              </w:rPr>
                            </w:pPr>
                            <w:r w:rsidRPr="00E20A22">
                              <w:rPr>
                                <w:rFonts w:asciiTheme="minorHAnsi" w:hAnsiTheme="minorHAnsi"/>
                                <w:color w:val="FFFFFF" w:themeColor="background1"/>
                                <w:sz w:val="22"/>
                                <w:lang w:val="pt-BR"/>
                              </w:rPr>
                              <w:t xml:space="preserve">Doc. </w:t>
                            </w:r>
                            <w:r w:rsidR="00E20A22" w:rsidRPr="00E20A22">
                              <w:rPr>
                                <w:rFonts w:asciiTheme="minorHAnsi" w:hAnsiTheme="minorHAnsi"/>
                                <w:color w:val="FFFFFF" w:themeColor="background1"/>
                                <w:sz w:val="22"/>
                                <w:lang w:val="pt-BR"/>
                              </w:rPr>
                              <w:t>247</w:t>
                            </w:r>
                          </w:p>
                          <w:p w14:paraId="0BEFF61A" w14:textId="32A52B65" w:rsidR="007644D9" w:rsidRPr="00E20A22" w:rsidRDefault="00E20A22" w:rsidP="00E20A22">
                            <w:pPr>
                              <w:spacing w:line="360" w:lineRule="auto"/>
                              <w:jc w:val="right"/>
                              <w:rPr>
                                <w:rFonts w:asciiTheme="minorHAnsi" w:hAnsiTheme="minorHAnsi"/>
                                <w:color w:val="FFFFFF" w:themeColor="background1"/>
                                <w:sz w:val="22"/>
                              </w:rPr>
                            </w:pPr>
                            <w:r w:rsidRPr="00E20A22">
                              <w:rPr>
                                <w:rFonts w:asciiTheme="minorHAnsi" w:hAnsiTheme="minorHAnsi"/>
                                <w:color w:val="FFFFFF" w:themeColor="background1"/>
                                <w:sz w:val="22"/>
                              </w:rPr>
                              <w:t xml:space="preserve">24 October </w:t>
                            </w:r>
                            <w:r w:rsidR="007644D9" w:rsidRPr="00E20A22">
                              <w:rPr>
                                <w:rFonts w:asciiTheme="minorHAnsi" w:hAnsiTheme="minorHAnsi"/>
                                <w:color w:val="FFFFFF" w:themeColor="background1"/>
                                <w:sz w:val="22"/>
                              </w:rPr>
                              <w:t>2019</w:t>
                            </w:r>
                          </w:p>
                          <w:p w14:paraId="0FC103BD" w14:textId="59800D33" w:rsidR="007644D9" w:rsidRPr="00E20A22" w:rsidRDefault="007644D9" w:rsidP="00E20A22">
                            <w:pPr>
                              <w:spacing w:line="360" w:lineRule="auto"/>
                              <w:jc w:val="right"/>
                              <w:rPr>
                                <w:rFonts w:asciiTheme="minorHAnsi" w:hAnsiTheme="minorHAnsi"/>
                                <w:color w:val="FFFFFF" w:themeColor="background1"/>
                                <w:sz w:val="22"/>
                              </w:rPr>
                            </w:pPr>
                            <w:r w:rsidRPr="00E20A22">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71907080" w:rsidR="007644D9" w:rsidRPr="00E20A22" w:rsidRDefault="007644D9" w:rsidP="00E20A22">
                      <w:pPr>
                        <w:spacing w:line="360" w:lineRule="auto"/>
                        <w:jc w:val="right"/>
                        <w:rPr>
                          <w:rFonts w:asciiTheme="minorHAnsi" w:hAnsiTheme="minorHAnsi"/>
                          <w:color w:val="FFFFFF" w:themeColor="background1"/>
                          <w:sz w:val="22"/>
                          <w:lang w:val="pt-BR"/>
                        </w:rPr>
                      </w:pPr>
                      <w:r w:rsidRPr="00E20A22">
                        <w:rPr>
                          <w:rFonts w:asciiTheme="minorHAnsi" w:hAnsiTheme="minorHAnsi"/>
                          <w:color w:val="FFFFFF" w:themeColor="background1"/>
                          <w:sz w:val="22"/>
                          <w:lang w:val="pt-BR"/>
                        </w:rPr>
                        <w:t>OEA/Ser.L/V/II.</w:t>
                      </w:r>
                    </w:p>
                    <w:p w14:paraId="4AA08A8C" w14:textId="267E3C48" w:rsidR="007644D9" w:rsidRPr="00E20A22" w:rsidRDefault="007644D9" w:rsidP="00E20A22">
                      <w:pPr>
                        <w:spacing w:line="360" w:lineRule="auto"/>
                        <w:jc w:val="right"/>
                        <w:rPr>
                          <w:rFonts w:asciiTheme="minorHAnsi" w:hAnsiTheme="minorHAnsi"/>
                          <w:color w:val="FFFFFF" w:themeColor="background1"/>
                          <w:sz w:val="22"/>
                          <w:lang w:val="pt-BR"/>
                        </w:rPr>
                      </w:pPr>
                      <w:r w:rsidRPr="00E20A22">
                        <w:rPr>
                          <w:rFonts w:asciiTheme="minorHAnsi" w:hAnsiTheme="minorHAnsi"/>
                          <w:color w:val="FFFFFF" w:themeColor="background1"/>
                          <w:sz w:val="22"/>
                          <w:lang w:val="pt-BR"/>
                        </w:rPr>
                        <w:t xml:space="preserve">Doc. </w:t>
                      </w:r>
                      <w:r w:rsidR="00E20A22" w:rsidRPr="00E20A22">
                        <w:rPr>
                          <w:rFonts w:asciiTheme="minorHAnsi" w:hAnsiTheme="minorHAnsi"/>
                          <w:color w:val="FFFFFF" w:themeColor="background1"/>
                          <w:sz w:val="22"/>
                          <w:lang w:val="pt-BR"/>
                        </w:rPr>
                        <w:t>247</w:t>
                      </w:r>
                    </w:p>
                    <w:p w14:paraId="0BEFF61A" w14:textId="32A52B65" w:rsidR="007644D9" w:rsidRPr="00E20A22" w:rsidRDefault="00E20A22" w:rsidP="00E20A22">
                      <w:pPr>
                        <w:spacing w:line="360" w:lineRule="auto"/>
                        <w:jc w:val="right"/>
                        <w:rPr>
                          <w:rFonts w:asciiTheme="minorHAnsi" w:hAnsiTheme="minorHAnsi"/>
                          <w:color w:val="FFFFFF" w:themeColor="background1"/>
                          <w:sz w:val="22"/>
                        </w:rPr>
                      </w:pPr>
                      <w:r w:rsidRPr="00E20A22">
                        <w:rPr>
                          <w:rFonts w:asciiTheme="minorHAnsi" w:hAnsiTheme="minorHAnsi"/>
                          <w:color w:val="FFFFFF" w:themeColor="background1"/>
                          <w:sz w:val="22"/>
                        </w:rPr>
                        <w:t xml:space="preserve">24 October </w:t>
                      </w:r>
                      <w:r w:rsidR="007644D9" w:rsidRPr="00E20A22">
                        <w:rPr>
                          <w:rFonts w:asciiTheme="minorHAnsi" w:hAnsiTheme="minorHAnsi"/>
                          <w:color w:val="FFFFFF" w:themeColor="background1"/>
                          <w:sz w:val="22"/>
                        </w:rPr>
                        <w:t>2019</w:t>
                      </w:r>
                    </w:p>
                    <w:p w14:paraId="0FC103BD" w14:textId="59800D33" w:rsidR="007644D9" w:rsidRPr="00E20A22" w:rsidRDefault="007644D9" w:rsidP="00E20A22">
                      <w:pPr>
                        <w:spacing w:line="360" w:lineRule="auto"/>
                        <w:jc w:val="right"/>
                        <w:rPr>
                          <w:rFonts w:asciiTheme="minorHAnsi" w:hAnsiTheme="minorHAnsi"/>
                          <w:color w:val="FFFFFF" w:themeColor="background1"/>
                          <w:sz w:val="22"/>
                        </w:rPr>
                      </w:pPr>
                      <w:r w:rsidRPr="00E20A22">
                        <w:rPr>
                          <w:rFonts w:asciiTheme="minorHAnsi" w:hAnsiTheme="minorHAnsi"/>
                          <w:color w:val="FFFFFF" w:themeColor="background1"/>
                          <w:sz w:val="22"/>
                        </w:rPr>
                        <w:t>Original: Spanish</w:t>
                      </w:r>
                    </w:p>
                  </w:txbxContent>
                </v:textbox>
              </v:shape>
            </w:pict>
          </mc:Fallback>
        </mc:AlternateContent>
      </w:r>
    </w:p>
    <w:p w14:paraId="3765F9FA" w14:textId="77777777" w:rsidR="00040C3A" w:rsidRPr="00F36B15" w:rsidRDefault="00040C3A" w:rsidP="00040C3A">
      <w:pPr>
        <w:tabs>
          <w:tab w:val="center" w:pos="5400"/>
        </w:tabs>
        <w:suppressAutoHyphens/>
        <w:jc w:val="center"/>
        <w:rPr>
          <w:rFonts w:asciiTheme="majorHAnsi" w:hAnsiTheme="majorHAnsi"/>
          <w:sz w:val="22"/>
          <w:szCs w:val="22"/>
        </w:rPr>
      </w:pPr>
    </w:p>
    <w:p w14:paraId="5E33CE59" w14:textId="77777777" w:rsidR="00040C3A" w:rsidRPr="00F36B15"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F36B15" w:rsidRDefault="00040C3A" w:rsidP="00040C3A">
      <w:pPr>
        <w:tabs>
          <w:tab w:val="center" w:pos="5400"/>
        </w:tabs>
        <w:suppressAutoHyphens/>
        <w:jc w:val="center"/>
        <w:rPr>
          <w:rFonts w:asciiTheme="majorHAnsi" w:hAnsiTheme="majorHAnsi"/>
          <w:sz w:val="22"/>
          <w:szCs w:val="22"/>
        </w:rPr>
      </w:pPr>
    </w:p>
    <w:p w14:paraId="43677EE2" w14:textId="77777777" w:rsidR="00040C3A" w:rsidRPr="00F36B15" w:rsidRDefault="00040C3A" w:rsidP="00040C3A">
      <w:pPr>
        <w:tabs>
          <w:tab w:val="center" w:pos="5400"/>
        </w:tabs>
        <w:suppressAutoHyphens/>
        <w:jc w:val="center"/>
        <w:rPr>
          <w:rFonts w:asciiTheme="majorHAnsi" w:hAnsiTheme="majorHAnsi"/>
          <w:sz w:val="22"/>
          <w:szCs w:val="22"/>
        </w:rPr>
      </w:pPr>
    </w:p>
    <w:p w14:paraId="747B776B" w14:textId="77777777" w:rsidR="00040C3A" w:rsidRPr="00F36B15" w:rsidRDefault="00040C3A" w:rsidP="00040C3A">
      <w:pPr>
        <w:tabs>
          <w:tab w:val="center" w:pos="5400"/>
        </w:tabs>
        <w:suppressAutoHyphens/>
        <w:jc w:val="center"/>
        <w:rPr>
          <w:rFonts w:asciiTheme="majorHAnsi" w:hAnsiTheme="majorHAnsi"/>
          <w:sz w:val="22"/>
          <w:szCs w:val="22"/>
        </w:rPr>
      </w:pPr>
    </w:p>
    <w:p w14:paraId="3FA14379" w14:textId="77777777" w:rsidR="00040C3A" w:rsidRPr="00F36B15" w:rsidRDefault="00040C3A" w:rsidP="00040C3A">
      <w:pPr>
        <w:tabs>
          <w:tab w:val="center" w:pos="5400"/>
        </w:tabs>
        <w:suppressAutoHyphens/>
        <w:jc w:val="center"/>
        <w:rPr>
          <w:rFonts w:asciiTheme="majorHAnsi" w:hAnsiTheme="majorHAnsi"/>
          <w:sz w:val="22"/>
          <w:szCs w:val="22"/>
        </w:rPr>
      </w:pPr>
    </w:p>
    <w:p w14:paraId="28A65FAF" w14:textId="77777777" w:rsidR="005128E4" w:rsidRPr="00F36B15" w:rsidRDefault="005128E4" w:rsidP="00040C3A">
      <w:pPr>
        <w:tabs>
          <w:tab w:val="center" w:pos="5400"/>
        </w:tabs>
        <w:suppressAutoHyphens/>
        <w:jc w:val="center"/>
        <w:rPr>
          <w:rFonts w:asciiTheme="majorHAnsi" w:hAnsiTheme="majorHAnsi"/>
          <w:sz w:val="22"/>
          <w:szCs w:val="22"/>
        </w:rPr>
      </w:pPr>
    </w:p>
    <w:p w14:paraId="11B1978A" w14:textId="77777777" w:rsidR="00040C3A" w:rsidRPr="00F36B15" w:rsidRDefault="00040C3A" w:rsidP="00040C3A">
      <w:pPr>
        <w:tabs>
          <w:tab w:val="center" w:pos="5400"/>
        </w:tabs>
        <w:suppressAutoHyphens/>
        <w:jc w:val="center"/>
        <w:rPr>
          <w:rFonts w:asciiTheme="majorHAnsi" w:hAnsiTheme="majorHAnsi"/>
          <w:sz w:val="22"/>
          <w:szCs w:val="22"/>
        </w:rPr>
      </w:pPr>
    </w:p>
    <w:p w14:paraId="650F503D" w14:textId="77777777" w:rsidR="005128E4" w:rsidRPr="00F36B15" w:rsidRDefault="005128E4" w:rsidP="00040C3A">
      <w:pPr>
        <w:tabs>
          <w:tab w:val="center" w:pos="5400"/>
        </w:tabs>
        <w:suppressAutoHyphens/>
        <w:jc w:val="center"/>
        <w:rPr>
          <w:rFonts w:asciiTheme="majorHAnsi" w:hAnsiTheme="majorHAnsi"/>
          <w:sz w:val="22"/>
          <w:szCs w:val="22"/>
        </w:rPr>
      </w:pPr>
    </w:p>
    <w:p w14:paraId="17861C77" w14:textId="77777777" w:rsidR="005128E4" w:rsidRPr="00F36B15" w:rsidRDefault="005128E4" w:rsidP="00040C3A">
      <w:pPr>
        <w:tabs>
          <w:tab w:val="center" w:pos="5400"/>
        </w:tabs>
        <w:suppressAutoHyphens/>
        <w:jc w:val="center"/>
        <w:rPr>
          <w:rFonts w:asciiTheme="majorHAnsi" w:hAnsiTheme="majorHAnsi"/>
          <w:sz w:val="22"/>
          <w:szCs w:val="22"/>
        </w:rPr>
      </w:pPr>
    </w:p>
    <w:p w14:paraId="0EFEAEB7" w14:textId="77777777" w:rsidR="005128E4" w:rsidRPr="00F36B15" w:rsidRDefault="005128E4" w:rsidP="00040C3A">
      <w:pPr>
        <w:tabs>
          <w:tab w:val="center" w:pos="5400"/>
        </w:tabs>
        <w:suppressAutoHyphens/>
        <w:jc w:val="center"/>
        <w:rPr>
          <w:rFonts w:asciiTheme="majorHAnsi" w:hAnsiTheme="majorHAnsi"/>
          <w:sz w:val="22"/>
          <w:szCs w:val="22"/>
        </w:rPr>
      </w:pPr>
    </w:p>
    <w:p w14:paraId="5B815FC5" w14:textId="77777777" w:rsidR="00040C3A" w:rsidRPr="00F36B15" w:rsidRDefault="00040C3A" w:rsidP="00040C3A">
      <w:pPr>
        <w:tabs>
          <w:tab w:val="center" w:pos="5400"/>
        </w:tabs>
        <w:suppressAutoHyphens/>
        <w:jc w:val="center"/>
        <w:rPr>
          <w:rFonts w:asciiTheme="majorHAnsi" w:hAnsiTheme="majorHAnsi"/>
          <w:sz w:val="22"/>
          <w:szCs w:val="22"/>
        </w:rPr>
      </w:pPr>
    </w:p>
    <w:p w14:paraId="0D43F8BD" w14:textId="77777777" w:rsidR="00040C3A" w:rsidRPr="00F36B15" w:rsidRDefault="00040C3A" w:rsidP="00040C3A">
      <w:pPr>
        <w:tabs>
          <w:tab w:val="center" w:pos="5400"/>
        </w:tabs>
        <w:suppressAutoHyphens/>
        <w:jc w:val="center"/>
        <w:rPr>
          <w:rFonts w:asciiTheme="majorHAnsi" w:hAnsiTheme="majorHAnsi"/>
          <w:sz w:val="22"/>
          <w:szCs w:val="22"/>
        </w:rPr>
      </w:pPr>
    </w:p>
    <w:p w14:paraId="03AA1AEB" w14:textId="77777777" w:rsidR="002C1641" w:rsidRPr="00F36B15" w:rsidRDefault="002C1641" w:rsidP="00040C3A">
      <w:pPr>
        <w:tabs>
          <w:tab w:val="center" w:pos="5400"/>
        </w:tabs>
        <w:suppressAutoHyphens/>
        <w:jc w:val="center"/>
        <w:rPr>
          <w:rFonts w:asciiTheme="majorHAnsi" w:hAnsiTheme="majorHAnsi"/>
          <w:sz w:val="18"/>
          <w:szCs w:val="22"/>
        </w:rPr>
      </w:pPr>
    </w:p>
    <w:p w14:paraId="2FD75BF3" w14:textId="77777777" w:rsidR="002C1641" w:rsidRPr="00F36B15" w:rsidRDefault="002C1641" w:rsidP="00040C3A">
      <w:pPr>
        <w:tabs>
          <w:tab w:val="center" w:pos="5400"/>
        </w:tabs>
        <w:suppressAutoHyphens/>
        <w:jc w:val="center"/>
        <w:rPr>
          <w:rFonts w:asciiTheme="majorHAnsi" w:hAnsiTheme="majorHAnsi"/>
          <w:sz w:val="18"/>
          <w:szCs w:val="22"/>
        </w:rPr>
      </w:pPr>
    </w:p>
    <w:p w14:paraId="73EF440E" w14:textId="77777777" w:rsidR="002C1641" w:rsidRPr="00F36B15" w:rsidRDefault="002C1641" w:rsidP="00040C3A">
      <w:pPr>
        <w:tabs>
          <w:tab w:val="center" w:pos="5400"/>
        </w:tabs>
        <w:suppressAutoHyphens/>
        <w:jc w:val="center"/>
        <w:rPr>
          <w:rFonts w:asciiTheme="majorHAnsi" w:hAnsiTheme="majorHAnsi"/>
          <w:sz w:val="18"/>
          <w:szCs w:val="22"/>
        </w:rPr>
      </w:pPr>
    </w:p>
    <w:p w14:paraId="3D12B191" w14:textId="77777777" w:rsidR="002C1641" w:rsidRPr="00F36B15" w:rsidRDefault="002C1641" w:rsidP="00040C3A">
      <w:pPr>
        <w:tabs>
          <w:tab w:val="center" w:pos="5400"/>
        </w:tabs>
        <w:suppressAutoHyphens/>
        <w:jc w:val="center"/>
        <w:rPr>
          <w:rFonts w:asciiTheme="majorHAnsi" w:hAnsiTheme="majorHAnsi"/>
          <w:sz w:val="18"/>
          <w:szCs w:val="22"/>
        </w:rPr>
      </w:pPr>
    </w:p>
    <w:p w14:paraId="1132D17C" w14:textId="77777777" w:rsidR="002C1641" w:rsidRPr="00F36B15" w:rsidRDefault="002C1641" w:rsidP="00040C3A">
      <w:pPr>
        <w:tabs>
          <w:tab w:val="center" w:pos="5400"/>
        </w:tabs>
        <w:suppressAutoHyphens/>
        <w:jc w:val="center"/>
        <w:rPr>
          <w:rFonts w:asciiTheme="majorHAnsi" w:hAnsiTheme="majorHAnsi"/>
          <w:sz w:val="18"/>
          <w:szCs w:val="22"/>
        </w:rPr>
      </w:pPr>
    </w:p>
    <w:p w14:paraId="659B324C" w14:textId="77777777" w:rsidR="002C1641" w:rsidRPr="00F36B15" w:rsidRDefault="002C1641" w:rsidP="00040C3A">
      <w:pPr>
        <w:tabs>
          <w:tab w:val="center" w:pos="5400"/>
        </w:tabs>
        <w:suppressAutoHyphens/>
        <w:jc w:val="center"/>
        <w:rPr>
          <w:rFonts w:asciiTheme="majorHAnsi" w:hAnsiTheme="majorHAnsi"/>
          <w:sz w:val="18"/>
          <w:szCs w:val="22"/>
        </w:rPr>
      </w:pPr>
    </w:p>
    <w:p w14:paraId="0DE58CEA" w14:textId="77777777" w:rsidR="002C1641" w:rsidRPr="00F36B15" w:rsidRDefault="002C1641" w:rsidP="00040C3A">
      <w:pPr>
        <w:tabs>
          <w:tab w:val="center" w:pos="5400"/>
        </w:tabs>
        <w:suppressAutoHyphens/>
        <w:jc w:val="center"/>
        <w:rPr>
          <w:rFonts w:asciiTheme="majorHAnsi" w:hAnsiTheme="majorHAnsi"/>
          <w:sz w:val="18"/>
          <w:szCs w:val="22"/>
        </w:rPr>
      </w:pPr>
    </w:p>
    <w:p w14:paraId="3A5BB7C9" w14:textId="6F7297BE" w:rsidR="002C1641" w:rsidRPr="00F36B15" w:rsidRDefault="00D94BDC" w:rsidP="00040C3A">
      <w:pPr>
        <w:tabs>
          <w:tab w:val="center" w:pos="5400"/>
        </w:tabs>
        <w:suppressAutoHyphens/>
        <w:jc w:val="center"/>
        <w:rPr>
          <w:rFonts w:asciiTheme="majorHAnsi" w:hAnsiTheme="majorHAnsi"/>
          <w:sz w:val="18"/>
          <w:szCs w:val="22"/>
        </w:rPr>
      </w:pPr>
      <w:r w:rsidRPr="00F36B1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1F17DB2C">
                <wp:simplePos x="0" y="0"/>
                <wp:positionH relativeFrom="column">
                  <wp:posOffset>1206500</wp:posOffset>
                </wp:positionH>
                <wp:positionV relativeFrom="paragraph">
                  <wp:posOffset>76835</wp:posOffset>
                </wp:positionV>
                <wp:extent cx="4595495" cy="116522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4595495" cy="1165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057E9CA9" w:rsidR="007644D9" w:rsidRPr="003C32BC" w:rsidRDefault="007644D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 xml:space="preserve">on </w:t>
                            </w:r>
                            <w:r w:rsidR="00E20A22">
                              <w:rPr>
                                <w:rFonts w:asciiTheme="majorHAnsi" w:hAnsiTheme="majorHAnsi"/>
                                <w:color w:val="0D0D0D" w:themeColor="text1" w:themeTint="F2"/>
                                <w:sz w:val="18"/>
                                <w:szCs w:val="20"/>
                              </w:rPr>
                              <w:t>October 24</w:t>
                            </w:r>
                            <w:r>
                              <w:rPr>
                                <w:rFonts w:asciiTheme="majorHAnsi" w:hAnsiTheme="majorHAnsi"/>
                                <w:color w:val="0D0D0D" w:themeColor="text1" w:themeTint="F2"/>
                                <w:sz w:val="18"/>
                                <w:szCs w:val="20"/>
                              </w:rPr>
                              <w:t>, 2019</w:t>
                            </w:r>
                            <w:r w:rsidR="00E20A22">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pt;margin-top:6.05pt;width:361.85pt;height:9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" filled="f" stroked="f" strokeweight=".5pt">
                <v:textbox>
                  <w:txbxContent>
                    <w:p w14:paraId="29BF637A" w14:textId="057E9CA9" w:rsidR="007644D9" w:rsidRPr="003C32BC" w:rsidRDefault="007644D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 xml:space="preserve">on </w:t>
                      </w:r>
                      <w:r w:rsidR="00E20A22">
                        <w:rPr>
                          <w:rFonts w:asciiTheme="majorHAnsi" w:hAnsiTheme="majorHAnsi"/>
                          <w:color w:val="0D0D0D" w:themeColor="text1" w:themeTint="F2"/>
                          <w:sz w:val="18"/>
                          <w:szCs w:val="20"/>
                        </w:rPr>
                        <w:t>October 24</w:t>
                      </w:r>
                      <w:r>
                        <w:rPr>
                          <w:rFonts w:asciiTheme="majorHAnsi" w:hAnsiTheme="majorHAnsi"/>
                          <w:color w:val="0D0D0D" w:themeColor="text1" w:themeTint="F2"/>
                          <w:sz w:val="18"/>
                          <w:szCs w:val="20"/>
                        </w:rPr>
                        <w:t>, 2019</w:t>
                      </w:r>
                      <w:r w:rsidR="00E20A22">
                        <w:rPr>
                          <w:rFonts w:asciiTheme="majorHAnsi" w:hAnsiTheme="majorHAnsi"/>
                          <w:color w:val="0D0D0D" w:themeColor="text1" w:themeTint="F2"/>
                          <w:sz w:val="18"/>
                          <w:szCs w:val="20"/>
                        </w:rPr>
                        <w:t>.</w:t>
                      </w:r>
                    </w:p>
                  </w:txbxContent>
                </v:textbox>
              </v:shape>
            </w:pict>
          </mc:Fallback>
        </mc:AlternateContent>
      </w:r>
    </w:p>
    <w:p w14:paraId="6BA67E7F" w14:textId="77777777" w:rsidR="002C1641" w:rsidRPr="00F36B15" w:rsidRDefault="002C1641" w:rsidP="00040C3A">
      <w:pPr>
        <w:tabs>
          <w:tab w:val="center" w:pos="5400"/>
        </w:tabs>
        <w:suppressAutoHyphens/>
        <w:jc w:val="center"/>
        <w:rPr>
          <w:rFonts w:asciiTheme="majorHAnsi" w:hAnsiTheme="majorHAnsi"/>
          <w:sz w:val="18"/>
          <w:szCs w:val="22"/>
        </w:rPr>
      </w:pPr>
    </w:p>
    <w:p w14:paraId="6D4FBE3A" w14:textId="77777777" w:rsidR="002C1641" w:rsidRPr="00F36B15" w:rsidRDefault="002C1641" w:rsidP="00040C3A">
      <w:pPr>
        <w:tabs>
          <w:tab w:val="center" w:pos="5400"/>
        </w:tabs>
        <w:suppressAutoHyphens/>
        <w:jc w:val="center"/>
        <w:rPr>
          <w:rFonts w:asciiTheme="majorHAnsi" w:hAnsiTheme="majorHAnsi"/>
          <w:sz w:val="18"/>
          <w:szCs w:val="22"/>
        </w:rPr>
      </w:pPr>
    </w:p>
    <w:p w14:paraId="2741AD16" w14:textId="77777777" w:rsidR="002C1641" w:rsidRPr="00F36B15" w:rsidRDefault="002C1641" w:rsidP="00040C3A">
      <w:pPr>
        <w:tabs>
          <w:tab w:val="center" w:pos="5400"/>
        </w:tabs>
        <w:suppressAutoHyphens/>
        <w:jc w:val="center"/>
        <w:rPr>
          <w:rFonts w:asciiTheme="majorHAnsi" w:hAnsiTheme="majorHAnsi"/>
          <w:sz w:val="18"/>
          <w:szCs w:val="22"/>
        </w:rPr>
      </w:pPr>
    </w:p>
    <w:p w14:paraId="1D99DBC4" w14:textId="77777777" w:rsidR="002C1641" w:rsidRPr="00F36B15" w:rsidRDefault="002C1641" w:rsidP="00040C3A">
      <w:pPr>
        <w:tabs>
          <w:tab w:val="center" w:pos="5400"/>
        </w:tabs>
        <w:suppressAutoHyphens/>
        <w:jc w:val="center"/>
        <w:rPr>
          <w:rFonts w:asciiTheme="majorHAnsi" w:hAnsiTheme="majorHAnsi"/>
          <w:sz w:val="18"/>
          <w:szCs w:val="22"/>
        </w:rPr>
      </w:pPr>
    </w:p>
    <w:p w14:paraId="3290BF94" w14:textId="0898F819" w:rsidR="002C1641" w:rsidRPr="00F36B15" w:rsidRDefault="002C1641" w:rsidP="00040C3A">
      <w:pPr>
        <w:tabs>
          <w:tab w:val="center" w:pos="5400"/>
        </w:tabs>
        <w:suppressAutoHyphens/>
        <w:jc w:val="center"/>
        <w:rPr>
          <w:rFonts w:asciiTheme="majorHAnsi" w:hAnsiTheme="majorHAnsi"/>
          <w:sz w:val="18"/>
          <w:szCs w:val="22"/>
        </w:rPr>
      </w:pPr>
    </w:p>
    <w:p w14:paraId="76124E47" w14:textId="77777777" w:rsidR="002C1641" w:rsidRPr="00F36B15" w:rsidRDefault="002C1641" w:rsidP="00040C3A">
      <w:pPr>
        <w:tabs>
          <w:tab w:val="center" w:pos="5400"/>
        </w:tabs>
        <w:suppressAutoHyphens/>
        <w:jc w:val="center"/>
        <w:rPr>
          <w:rFonts w:asciiTheme="majorHAnsi" w:hAnsiTheme="majorHAnsi"/>
          <w:sz w:val="18"/>
          <w:szCs w:val="22"/>
        </w:rPr>
      </w:pPr>
    </w:p>
    <w:p w14:paraId="3751FEDE" w14:textId="77777777" w:rsidR="002C1641" w:rsidRPr="00F36B15" w:rsidRDefault="002C1641" w:rsidP="00040C3A">
      <w:pPr>
        <w:tabs>
          <w:tab w:val="center" w:pos="5400"/>
        </w:tabs>
        <w:suppressAutoHyphens/>
        <w:jc w:val="center"/>
        <w:rPr>
          <w:rFonts w:asciiTheme="majorHAnsi" w:hAnsiTheme="majorHAnsi"/>
          <w:sz w:val="18"/>
          <w:szCs w:val="22"/>
        </w:rPr>
      </w:pPr>
    </w:p>
    <w:p w14:paraId="5FAB54E7" w14:textId="77777777" w:rsidR="002C1641" w:rsidRPr="00F36B15" w:rsidRDefault="002C1641" w:rsidP="00040C3A">
      <w:pPr>
        <w:tabs>
          <w:tab w:val="center" w:pos="5400"/>
        </w:tabs>
        <w:suppressAutoHyphens/>
        <w:jc w:val="center"/>
        <w:rPr>
          <w:rFonts w:asciiTheme="majorHAnsi" w:hAnsiTheme="majorHAnsi"/>
          <w:sz w:val="18"/>
          <w:szCs w:val="22"/>
        </w:rPr>
      </w:pPr>
    </w:p>
    <w:p w14:paraId="4AE4FBFB" w14:textId="77777777" w:rsidR="002C1641" w:rsidRPr="00F36B15" w:rsidRDefault="002C1641" w:rsidP="00040C3A">
      <w:pPr>
        <w:tabs>
          <w:tab w:val="center" w:pos="5400"/>
        </w:tabs>
        <w:suppressAutoHyphens/>
        <w:jc w:val="center"/>
        <w:rPr>
          <w:rFonts w:asciiTheme="majorHAnsi" w:hAnsiTheme="majorHAnsi"/>
          <w:sz w:val="18"/>
          <w:szCs w:val="22"/>
        </w:rPr>
      </w:pPr>
    </w:p>
    <w:p w14:paraId="4DA3B2C3" w14:textId="77777777" w:rsidR="002C1641" w:rsidRPr="00F36B15" w:rsidRDefault="003C32BC" w:rsidP="00040C3A">
      <w:pPr>
        <w:tabs>
          <w:tab w:val="center" w:pos="5400"/>
        </w:tabs>
        <w:suppressAutoHyphens/>
        <w:jc w:val="center"/>
        <w:rPr>
          <w:rFonts w:asciiTheme="majorHAnsi" w:hAnsiTheme="majorHAnsi"/>
          <w:sz w:val="18"/>
          <w:szCs w:val="22"/>
        </w:rPr>
      </w:pPr>
      <w:r w:rsidRPr="00F36B15">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776DFAD7" w:rsidR="007644D9" w:rsidRPr="003C32BC" w:rsidRDefault="007644D9"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w:t>
                            </w:r>
                            <w:r w:rsidR="00E20A22">
                              <w:rPr>
                                <w:rFonts w:asciiTheme="majorHAnsi" w:hAnsiTheme="majorHAnsi"/>
                                <w:color w:val="595959" w:themeColor="text1" w:themeTint="A6"/>
                                <w:sz w:val="18"/>
                              </w:rPr>
                              <w:t xml:space="preserve"> 220/19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1002-08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Pr="00361827">
                              <w:rPr>
                                <w:rFonts w:asciiTheme="majorHAnsi" w:hAnsiTheme="majorHAnsi"/>
                                <w:color w:val="595959" w:themeColor="text1" w:themeTint="A6"/>
                                <w:sz w:val="18"/>
                                <w:szCs w:val="18"/>
                              </w:rPr>
                              <w:t>Carlos Humberto Contreras Maluje and Family. Chile</w:t>
                            </w:r>
                            <w:r>
                              <w:rPr>
                                <w:rFonts w:asciiTheme="majorHAnsi" w:hAnsiTheme="majorHAnsi"/>
                                <w:color w:val="595959" w:themeColor="text1" w:themeTint="A6"/>
                                <w:sz w:val="18"/>
                              </w:rPr>
                              <w:t xml:space="preserve">. </w:t>
                            </w:r>
                            <w:r w:rsidR="00E20A22">
                              <w:rPr>
                                <w:rFonts w:asciiTheme="majorHAnsi" w:hAnsiTheme="majorHAnsi"/>
                                <w:color w:val="595959" w:themeColor="text1" w:themeTint="A6"/>
                                <w:sz w:val="18"/>
                              </w:rPr>
                              <w:t>October 24, 2019</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776DFAD7" w:rsidR="007644D9" w:rsidRPr="003C32BC" w:rsidRDefault="007644D9"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w:t>
                      </w:r>
                      <w:r w:rsidR="00E20A22">
                        <w:rPr>
                          <w:rFonts w:asciiTheme="majorHAnsi" w:hAnsiTheme="majorHAnsi"/>
                          <w:color w:val="595959" w:themeColor="text1" w:themeTint="A6"/>
                          <w:sz w:val="18"/>
                        </w:rPr>
                        <w:t xml:space="preserve"> 220/19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1002-08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Pr="00361827">
                        <w:rPr>
                          <w:rFonts w:asciiTheme="majorHAnsi" w:hAnsiTheme="majorHAnsi"/>
                          <w:color w:val="595959" w:themeColor="text1" w:themeTint="A6"/>
                          <w:sz w:val="18"/>
                          <w:szCs w:val="18"/>
                        </w:rPr>
                        <w:t>Carlos Humberto Contreras Maluje and Family. Chile</w:t>
                      </w:r>
                      <w:r>
                        <w:rPr>
                          <w:rFonts w:asciiTheme="majorHAnsi" w:hAnsiTheme="majorHAnsi"/>
                          <w:color w:val="595959" w:themeColor="text1" w:themeTint="A6"/>
                          <w:sz w:val="18"/>
                        </w:rPr>
                        <w:t xml:space="preserve">. </w:t>
                      </w:r>
                      <w:r w:rsidR="00E20A22">
                        <w:rPr>
                          <w:rFonts w:asciiTheme="majorHAnsi" w:hAnsiTheme="majorHAnsi"/>
                          <w:color w:val="595959" w:themeColor="text1" w:themeTint="A6"/>
                          <w:sz w:val="18"/>
                        </w:rPr>
                        <w:t>October 24, 2019</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F36B15" w:rsidRDefault="002C1641" w:rsidP="00040C3A">
      <w:pPr>
        <w:tabs>
          <w:tab w:val="center" w:pos="5400"/>
        </w:tabs>
        <w:suppressAutoHyphens/>
        <w:jc w:val="center"/>
        <w:rPr>
          <w:rFonts w:asciiTheme="majorHAnsi" w:hAnsiTheme="majorHAnsi"/>
          <w:sz w:val="18"/>
          <w:szCs w:val="22"/>
        </w:rPr>
      </w:pPr>
    </w:p>
    <w:p w14:paraId="5420A6FF" w14:textId="77777777" w:rsidR="002C1641" w:rsidRPr="00F36B15" w:rsidRDefault="002C1641" w:rsidP="00040C3A">
      <w:pPr>
        <w:tabs>
          <w:tab w:val="center" w:pos="5400"/>
        </w:tabs>
        <w:suppressAutoHyphens/>
        <w:jc w:val="center"/>
        <w:rPr>
          <w:rFonts w:asciiTheme="majorHAnsi" w:hAnsiTheme="majorHAnsi"/>
          <w:sz w:val="18"/>
          <w:szCs w:val="22"/>
        </w:rPr>
      </w:pPr>
    </w:p>
    <w:p w14:paraId="03B36C31" w14:textId="77777777" w:rsidR="003C32BC" w:rsidRPr="00F36B15" w:rsidRDefault="003C32BC" w:rsidP="003C32BC">
      <w:pPr>
        <w:tabs>
          <w:tab w:val="center" w:pos="5400"/>
        </w:tabs>
        <w:suppressAutoHyphens/>
        <w:jc w:val="center"/>
        <w:rPr>
          <w:rFonts w:asciiTheme="majorHAnsi" w:hAnsiTheme="majorHAnsi"/>
          <w:sz w:val="18"/>
          <w:szCs w:val="22"/>
        </w:rPr>
      </w:pPr>
    </w:p>
    <w:p w14:paraId="154A4854" w14:textId="77777777" w:rsidR="003C32BC" w:rsidRPr="00F36B15" w:rsidRDefault="006311DA" w:rsidP="003C32BC">
      <w:pPr>
        <w:tabs>
          <w:tab w:val="center" w:pos="5400"/>
        </w:tabs>
        <w:suppressAutoHyphens/>
        <w:jc w:val="center"/>
        <w:rPr>
          <w:rFonts w:asciiTheme="majorHAnsi" w:hAnsiTheme="majorHAnsi"/>
          <w:sz w:val="18"/>
          <w:szCs w:val="22"/>
        </w:rPr>
      </w:pPr>
      <w:r w:rsidRPr="00F36B15">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7644D9" w:rsidRPr="004B7EB6" w:rsidRDefault="007644D9"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7644D9" w:rsidRPr="004B7EB6" w:rsidRDefault="007644D9"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F36B15">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7644D9" w:rsidRDefault="007644D9">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7644D9" w:rsidRDefault="007644D9">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F36B15" w:rsidRDefault="007607C4" w:rsidP="003C32BC">
      <w:pPr>
        <w:tabs>
          <w:tab w:val="center" w:pos="5400"/>
        </w:tabs>
        <w:suppressAutoHyphens/>
        <w:jc w:val="center"/>
        <w:rPr>
          <w:rFonts w:asciiTheme="majorHAnsi" w:hAnsiTheme="majorHAnsi"/>
          <w:sz w:val="18"/>
          <w:szCs w:val="22"/>
        </w:rPr>
        <w:sectPr w:rsidR="007607C4" w:rsidRPr="00F36B15"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F36B15" w:rsidRDefault="00F621C3" w:rsidP="00F621C3">
      <w:pPr>
        <w:spacing w:after="240"/>
        <w:ind w:firstLine="720"/>
        <w:jc w:val="both"/>
        <w:rPr>
          <w:rFonts w:asciiTheme="majorHAnsi" w:hAnsiTheme="majorHAnsi"/>
          <w:b/>
          <w:bCs/>
          <w:sz w:val="20"/>
          <w:szCs w:val="20"/>
        </w:rPr>
      </w:pPr>
      <w:r w:rsidRPr="00F36B15">
        <w:rPr>
          <w:rFonts w:asciiTheme="majorHAnsi" w:hAnsiTheme="majorHAnsi"/>
          <w:b/>
          <w:bCs/>
          <w:sz w:val="20"/>
          <w:szCs w:val="20"/>
        </w:rPr>
        <w:lastRenderedPageBreak/>
        <w:t>I.</w:t>
      </w:r>
      <w:r w:rsidRPr="00F36B15">
        <w:rPr>
          <w:rFonts w:asciiTheme="majorHAnsi" w:hAnsiTheme="majorHAnsi"/>
          <w:b/>
          <w:bCs/>
          <w:sz w:val="20"/>
          <w:szCs w:val="20"/>
        </w:rPr>
        <w:tab/>
      </w:r>
      <w:r w:rsidR="00592718" w:rsidRPr="00F36B15">
        <w:rPr>
          <w:rFonts w:asciiTheme="majorHAnsi" w:hAnsiTheme="majorHAnsi"/>
          <w:b/>
          <w:bCs/>
          <w:sz w:val="20"/>
          <w:szCs w:val="20"/>
        </w:rPr>
        <w:t>INFORMATION ABOUT THE PETITION</w:t>
      </w:r>
      <w:r w:rsidRPr="00F36B15">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1A1E53"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F36B15" w:rsidRDefault="003771A3" w:rsidP="008A4EC9">
            <w:pPr>
              <w:jc w:val="center"/>
              <w:rPr>
                <w:rFonts w:ascii="Cambria" w:hAnsi="Cambria"/>
                <w:b/>
                <w:bCs/>
                <w:color w:val="FFFFFF" w:themeColor="background1"/>
                <w:sz w:val="20"/>
                <w:szCs w:val="20"/>
              </w:rPr>
            </w:pPr>
            <w:r w:rsidRPr="00F36B15">
              <w:rPr>
                <w:rFonts w:ascii="Cambria" w:hAnsi="Cambria"/>
                <w:b/>
                <w:bCs/>
                <w:color w:val="FFFFFF" w:themeColor="background1"/>
                <w:sz w:val="20"/>
                <w:szCs w:val="20"/>
              </w:rPr>
              <w:t>Petitioner</w:t>
            </w:r>
            <w:r w:rsidR="00F621C3" w:rsidRPr="00F36B15">
              <w:rPr>
                <w:rFonts w:ascii="Cambria" w:hAnsi="Cambria"/>
                <w:b/>
                <w:bCs/>
                <w:color w:val="FFFFFF" w:themeColor="background1"/>
                <w:sz w:val="20"/>
                <w:szCs w:val="20"/>
              </w:rPr>
              <w:t>:</w:t>
            </w:r>
          </w:p>
        </w:tc>
        <w:tc>
          <w:tcPr>
            <w:tcW w:w="5670" w:type="dxa"/>
            <w:vAlign w:val="center"/>
          </w:tcPr>
          <w:p w14:paraId="0674C7B8" w14:textId="11951FD5" w:rsidR="00F621C3" w:rsidRPr="00E20A22" w:rsidRDefault="00D94BDC" w:rsidP="008A4EC9">
            <w:pPr>
              <w:jc w:val="both"/>
              <w:rPr>
                <w:rFonts w:ascii="Cambria" w:hAnsi="Cambria"/>
                <w:bCs/>
                <w:sz w:val="20"/>
                <w:szCs w:val="20"/>
                <w:lang w:val="es-US"/>
              </w:rPr>
            </w:pPr>
            <w:r w:rsidRPr="00E20A22">
              <w:rPr>
                <w:rFonts w:ascii="Cambria" w:hAnsi="Cambria"/>
                <w:bCs/>
                <w:sz w:val="20"/>
                <w:szCs w:val="20"/>
                <w:lang w:val="es-US"/>
              </w:rPr>
              <w:t>Nelson Caucoto Pereira, Pablo Fuenzalida Valenzuela and Franz Möller Morris</w:t>
            </w:r>
          </w:p>
        </w:tc>
      </w:tr>
      <w:tr w:rsidR="00F621C3" w:rsidRPr="001A1E53"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F36B15" w:rsidRDefault="001027E5" w:rsidP="008A4EC9">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F36B15">
                  <w:rPr>
                    <w:rFonts w:ascii="Cambria" w:hAnsi="Cambria"/>
                    <w:b/>
                    <w:bCs/>
                    <w:color w:val="FFFFFF" w:themeColor="background1"/>
                    <w:sz w:val="20"/>
                    <w:szCs w:val="20"/>
                  </w:rPr>
                  <w:t>Alleged victim</w:t>
                </w:r>
              </w:sdtContent>
            </w:sdt>
            <w:r w:rsidR="00F621C3" w:rsidRPr="00F36B15">
              <w:rPr>
                <w:rFonts w:ascii="Cambria" w:hAnsi="Cambria"/>
                <w:b/>
                <w:bCs/>
                <w:color w:val="FFFFFF" w:themeColor="background1"/>
                <w:sz w:val="20"/>
                <w:szCs w:val="20"/>
              </w:rPr>
              <w:t>:</w:t>
            </w:r>
          </w:p>
        </w:tc>
        <w:tc>
          <w:tcPr>
            <w:tcW w:w="5670" w:type="dxa"/>
            <w:vAlign w:val="center"/>
          </w:tcPr>
          <w:p w14:paraId="60895337" w14:textId="0A4FCFED" w:rsidR="00F621C3" w:rsidRPr="00E20A22" w:rsidRDefault="00D94BDC" w:rsidP="008A4EC9">
            <w:pPr>
              <w:jc w:val="both"/>
              <w:rPr>
                <w:rFonts w:ascii="Cambria" w:hAnsi="Cambria"/>
                <w:bCs/>
                <w:sz w:val="20"/>
                <w:szCs w:val="20"/>
                <w:lang w:val="es-US"/>
              </w:rPr>
            </w:pPr>
            <w:r w:rsidRPr="00E20A22">
              <w:rPr>
                <w:rFonts w:ascii="Cambria" w:hAnsi="Cambria"/>
                <w:bCs/>
                <w:sz w:val="20"/>
                <w:szCs w:val="20"/>
                <w:lang w:val="es-US"/>
              </w:rPr>
              <w:t>Carlos Humberto Contreras Maluje and family</w:t>
            </w:r>
          </w:p>
        </w:tc>
      </w:tr>
      <w:tr w:rsidR="00F621C3" w:rsidRPr="00F36B15"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F36B15" w:rsidRDefault="005816E5" w:rsidP="005816E5">
            <w:pPr>
              <w:jc w:val="center"/>
              <w:rPr>
                <w:rFonts w:ascii="Cambria" w:hAnsi="Cambria"/>
                <w:b/>
                <w:bCs/>
                <w:color w:val="FFFFFF" w:themeColor="background1"/>
                <w:sz w:val="20"/>
                <w:szCs w:val="20"/>
              </w:rPr>
            </w:pPr>
            <w:r w:rsidRPr="00F36B15">
              <w:rPr>
                <w:rFonts w:ascii="Cambria" w:hAnsi="Cambria"/>
                <w:b/>
                <w:bCs/>
                <w:color w:val="FFFFFF" w:themeColor="background1"/>
                <w:sz w:val="20"/>
                <w:szCs w:val="20"/>
              </w:rPr>
              <w:t xml:space="preserve">Respondent </w:t>
            </w:r>
            <w:r w:rsidR="00F621C3" w:rsidRPr="00F36B15">
              <w:rPr>
                <w:rFonts w:ascii="Cambria" w:hAnsi="Cambria"/>
                <w:b/>
                <w:bCs/>
                <w:color w:val="FFFFFF" w:themeColor="background1"/>
                <w:sz w:val="20"/>
                <w:szCs w:val="20"/>
              </w:rPr>
              <w:t>State:</w:t>
            </w:r>
          </w:p>
        </w:tc>
        <w:tc>
          <w:tcPr>
            <w:tcW w:w="5670" w:type="dxa"/>
            <w:vAlign w:val="center"/>
          </w:tcPr>
          <w:p w14:paraId="3539D391" w14:textId="30C0A824" w:rsidR="00F621C3" w:rsidRPr="00F36B15" w:rsidRDefault="00D94BDC" w:rsidP="008A4EC9">
            <w:pPr>
              <w:jc w:val="both"/>
              <w:rPr>
                <w:rFonts w:ascii="Cambria" w:hAnsi="Cambria"/>
                <w:bCs/>
                <w:sz w:val="20"/>
                <w:szCs w:val="20"/>
              </w:rPr>
            </w:pPr>
            <w:r w:rsidRPr="00F36B15">
              <w:rPr>
                <w:rFonts w:ascii="Cambria" w:hAnsi="Cambria"/>
                <w:bCs/>
                <w:sz w:val="20"/>
                <w:szCs w:val="20"/>
              </w:rPr>
              <w:t>Chile</w:t>
            </w:r>
            <w:r w:rsidRPr="00F36B15">
              <w:rPr>
                <w:rStyle w:val="FootnoteReference"/>
                <w:rFonts w:ascii="Cambria" w:hAnsi="Cambria"/>
                <w:bCs/>
                <w:sz w:val="20"/>
                <w:szCs w:val="20"/>
              </w:rPr>
              <w:footnoteReference w:id="2"/>
            </w:r>
          </w:p>
        </w:tc>
      </w:tr>
      <w:tr w:rsidR="00E47F3D" w:rsidRPr="00F36B15"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F36B15" w:rsidRDefault="00E47F3D" w:rsidP="00E7588C">
            <w:pPr>
              <w:jc w:val="center"/>
              <w:rPr>
                <w:rFonts w:ascii="Cambria" w:hAnsi="Cambria"/>
                <w:b/>
                <w:bCs/>
                <w:color w:val="FFFFFF" w:themeColor="background1"/>
                <w:sz w:val="20"/>
                <w:szCs w:val="20"/>
              </w:rPr>
            </w:pPr>
            <w:r w:rsidRPr="00F36B15">
              <w:rPr>
                <w:rFonts w:ascii="Cambria" w:hAnsi="Cambria"/>
                <w:b/>
                <w:bCs/>
                <w:color w:val="FFFFFF" w:themeColor="background1"/>
                <w:sz w:val="20"/>
                <w:szCs w:val="20"/>
              </w:rPr>
              <w:t xml:space="preserve">Rights </w:t>
            </w:r>
            <w:r w:rsidR="00E7588C" w:rsidRPr="00F36B15">
              <w:rPr>
                <w:rFonts w:ascii="Cambria" w:hAnsi="Cambria"/>
                <w:b/>
                <w:bCs/>
                <w:color w:val="FFFFFF" w:themeColor="background1"/>
                <w:sz w:val="20"/>
                <w:szCs w:val="20"/>
              </w:rPr>
              <w:t>invoked:</w:t>
            </w:r>
          </w:p>
        </w:tc>
        <w:tc>
          <w:tcPr>
            <w:tcW w:w="5670" w:type="dxa"/>
            <w:vAlign w:val="center"/>
          </w:tcPr>
          <w:p w14:paraId="51EEF9D2" w14:textId="2B1C8542" w:rsidR="00E47F3D" w:rsidRPr="00F36B15" w:rsidRDefault="00D94BDC" w:rsidP="00361827">
            <w:pPr>
              <w:jc w:val="both"/>
              <w:rPr>
                <w:rFonts w:ascii="Cambria" w:hAnsi="Cambria"/>
                <w:bCs/>
                <w:sz w:val="20"/>
                <w:szCs w:val="20"/>
              </w:rPr>
            </w:pPr>
            <w:r w:rsidRPr="00F36B15">
              <w:rPr>
                <w:rFonts w:asciiTheme="majorHAnsi" w:hAnsiTheme="majorHAnsi"/>
                <w:bCs/>
                <w:sz w:val="20"/>
                <w:szCs w:val="20"/>
              </w:rPr>
              <w:t xml:space="preserve">Articles 4 (life), 5 (humane treatment), 7 (personal liberty), </w:t>
            </w:r>
            <w:r w:rsidRPr="00F36B15">
              <w:rPr>
                <w:rFonts w:ascii="Cambria" w:hAnsi="Cambria"/>
                <w:bCs/>
                <w:sz w:val="20"/>
                <w:szCs w:val="20"/>
              </w:rPr>
              <w:t>8 (fair trial), 25 (judicial protection) of the American Convention on Human Rights</w:t>
            </w:r>
            <w:r w:rsidRPr="00F36B15">
              <w:rPr>
                <w:rStyle w:val="FootnoteReference"/>
                <w:rFonts w:ascii="Cambria" w:hAnsi="Cambria"/>
                <w:bCs/>
                <w:sz w:val="20"/>
                <w:szCs w:val="20"/>
              </w:rPr>
              <w:footnoteReference w:id="3"/>
            </w:r>
            <w:r w:rsidRPr="00F36B15">
              <w:rPr>
                <w:rFonts w:ascii="Cambria" w:hAnsi="Cambria"/>
                <w:bCs/>
                <w:sz w:val="20"/>
                <w:szCs w:val="20"/>
              </w:rPr>
              <w:t xml:space="preserve"> in </w:t>
            </w:r>
            <w:r w:rsidR="00F36B15" w:rsidRPr="00F36B15">
              <w:rPr>
                <w:rFonts w:ascii="Cambria" w:hAnsi="Cambria"/>
                <w:bCs/>
                <w:sz w:val="20"/>
                <w:szCs w:val="20"/>
              </w:rPr>
              <w:t>relation</w:t>
            </w:r>
            <w:r w:rsidRPr="00F36B15">
              <w:rPr>
                <w:rFonts w:ascii="Cambria" w:hAnsi="Cambria"/>
                <w:bCs/>
                <w:sz w:val="20"/>
                <w:szCs w:val="20"/>
              </w:rPr>
              <w:t xml:space="preserve"> to its Articles 1.1 (obligation to respect rights) and 2 (domestic legal effects)</w:t>
            </w:r>
          </w:p>
        </w:tc>
      </w:tr>
    </w:tbl>
    <w:p w14:paraId="006E8D49" w14:textId="1C646C41" w:rsidR="00F621C3" w:rsidRPr="00F36B15" w:rsidRDefault="00F621C3" w:rsidP="00F621C3">
      <w:pPr>
        <w:spacing w:before="240" w:after="240"/>
        <w:ind w:firstLine="720"/>
        <w:jc w:val="both"/>
        <w:rPr>
          <w:rFonts w:asciiTheme="majorHAnsi" w:hAnsiTheme="majorHAnsi"/>
          <w:b/>
          <w:bCs/>
          <w:sz w:val="20"/>
          <w:szCs w:val="20"/>
        </w:rPr>
      </w:pPr>
      <w:r w:rsidRPr="00F36B15">
        <w:rPr>
          <w:rFonts w:asciiTheme="majorHAnsi" w:hAnsiTheme="majorHAnsi"/>
          <w:b/>
          <w:bCs/>
          <w:sz w:val="20"/>
          <w:szCs w:val="20"/>
        </w:rPr>
        <w:t>II.</w:t>
      </w:r>
      <w:r w:rsidRPr="00F36B15">
        <w:rPr>
          <w:rFonts w:asciiTheme="majorHAnsi" w:hAnsiTheme="majorHAnsi"/>
          <w:b/>
          <w:bCs/>
          <w:sz w:val="20"/>
          <w:szCs w:val="20"/>
        </w:rPr>
        <w:tab/>
        <w:t>PROCE</w:t>
      </w:r>
      <w:r w:rsidR="00321AFD" w:rsidRPr="00F36B15">
        <w:rPr>
          <w:rFonts w:asciiTheme="majorHAnsi" w:hAnsiTheme="majorHAnsi"/>
          <w:b/>
          <w:bCs/>
          <w:sz w:val="20"/>
          <w:szCs w:val="20"/>
        </w:rPr>
        <w:t>EDINGS</w:t>
      </w:r>
      <w:r w:rsidRPr="00F36B15">
        <w:rPr>
          <w:rFonts w:asciiTheme="majorHAnsi" w:hAnsiTheme="majorHAnsi"/>
          <w:b/>
          <w:bCs/>
          <w:sz w:val="20"/>
          <w:szCs w:val="20"/>
        </w:rPr>
        <w:t xml:space="preserve"> BEFORE THE IACHR</w:t>
      </w:r>
      <w:r w:rsidR="00653EA6" w:rsidRPr="00F36B15">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F36B15"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F36B15" w:rsidRDefault="00B06BB7" w:rsidP="00B06BB7">
            <w:pPr>
              <w:jc w:val="center"/>
              <w:rPr>
                <w:rFonts w:ascii="Cambria" w:hAnsi="Cambria"/>
                <w:b/>
                <w:bCs/>
                <w:color w:val="FFFFFF" w:themeColor="background1"/>
                <w:sz w:val="20"/>
                <w:szCs w:val="20"/>
              </w:rPr>
            </w:pPr>
            <w:r w:rsidRPr="00F36B15">
              <w:rPr>
                <w:rFonts w:ascii="Cambria" w:hAnsi="Cambria"/>
                <w:b/>
                <w:bCs/>
                <w:color w:val="FFFFFF" w:themeColor="background1"/>
                <w:sz w:val="20"/>
                <w:szCs w:val="20"/>
              </w:rPr>
              <w:t>Filing of the petition</w:t>
            </w:r>
            <w:r w:rsidR="00F621C3" w:rsidRPr="00F36B15">
              <w:rPr>
                <w:rFonts w:ascii="Cambria" w:hAnsi="Cambria"/>
                <w:b/>
                <w:bCs/>
                <w:color w:val="FFFFFF" w:themeColor="background1"/>
                <w:sz w:val="20"/>
                <w:szCs w:val="20"/>
              </w:rPr>
              <w:t>:</w:t>
            </w:r>
          </w:p>
        </w:tc>
        <w:tc>
          <w:tcPr>
            <w:tcW w:w="5670" w:type="dxa"/>
            <w:vAlign w:val="center"/>
          </w:tcPr>
          <w:p w14:paraId="1C0C3DE2" w14:textId="2F6FF3DB" w:rsidR="00F621C3" w:rsidRPr="00F36B15" w:rsidRDefault="008A4EC9" w:rsidP="008A4EC9">
            <w:pPr>
              <w:jc w:val="both"/>
              <w:rPr>
                <w:rFonts w:ascii="Cambria" w:hAnsi="Cambria"/>
                <w:bCs/>
                <w:sz w:val="20"/>
                <w:szCs w:val="20"/>
              </w:rPr>
            </w:pPr>
            <w:r w:rsidRPr="00F36B15">
              <w:rPr>
                <w:rFonts w:ascii="Cambria" w:hAnsi="Cambria"/>
                <w:bCs/>
                <w:sz w:val="20"/>
                <w:szCs w:val="20"/>
              </w:rPr>
              <w:t>August 26, 2008</w:t>
            </w:r>
          </w:p>
        </w:tc>
      </w:tr>
      <w:tr w:rsidR="00F621C3" w:rsidRPr="00F36B15"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F36B15" w:rsidRDefault="00B06BB7" w:rsidP="00B06BB7">
            <w:pPr>
              <w:jc w:val="center"/>
              <w:rPr>
                <w:rFonts w:ascii="Cambria" w:hAnsi="Cambria"/>
                <w:b/>
                <w:bCs/>
                <w:color w:val="FFFFFF" w:themeColor="background1"/>
                <w:sz w:val="20"/>
                <w:szCs w:val="20"/>
              </w:rPr>
            </w:pPr>
            <w:r w:rsidRPr="00F36B15">
              <w:rPr>
                <w:rFonts w:ascii="Cambria" w:hAnsi="Cambria"/>
                <w:b/>
                <w:color w:val="FFFFFF" w:themeColor="background1"/>
                <w:sz w:val="20"/>
                <w:szCs w:val="20"/>
              </w:rPr>
              <w:t>Notification of the petition to</w:t>
            </w:r>
            <w:r w:rsidR="00F621C3" w:rsidRPr="00F36B15">
              <w:rPr>
                <w:rFonts w:ascii="Cambria" w:hAnsi="Cambria"/>
                <w:b/>
                <w:color w:val="FFFFFF" w:themeColor="background1"/>
                <w:sz w:val="20"/>
                <w:szCs w:val="20"/>
              </w:rPr>
              <w:t xml:space="preserve"> the State:</w:t>
            </w:r>
          </w:p>
        </w:tc>
        <w:tc>
          <w:tcPr>
            <w:tcW w:w="5670" w:type="dxa"/>
            <w:vAlign w:val="center"/>
          </w:tcPr>
          <w:p w14:paraId="22ADBFFE" w14:textId="74EAF3D1" w:rsidR="00F621C3" w:rsidRPr="00F36B15" w:rsidRDefault="008A4EC9" w:rsidP="008A4EC9">
            <w:pPr>
              <w:jc w:val="both"/>
              <w:rPr>
                <w:rFonts w:ascii="Cambria" w:hAnsi="Cambria"/>
                <w:bCs/>
                <w:sz w:val="20"/>
                <w:szCs w:val="20"/>
              </w:rPr>
            </w:pPr>
            <w:r w:rsidRPr="00F36B15">
              <w:rPr>
                <w:rFonts w:ascii="Cambria" w:hAnsi="Cambria"/>
                <w:bCs/>
                <w:sz w:val="20"/>
                <w:szCs w:val="20"/>
              </w:rPr>
              <w:t>February 5, 2014</w:t>
            </w:r>
          </w:p>
        </w:tc>
      </w:tr>
      <w:tr w:rsidR="00F621C3" w:rsidRPr="00F36B15"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F36B15" w:rsidRDefault="00F621C3" w:rsidP="008A4EC9">
            <w:pPr>
              <w:jc w:val="center"/>
              <w:rPr>
                <w:rFonts w:ascii="Cambria" w:hAnsi="Cambria"/>
                <w:b/>
                <w:bCs/>
                <w:color w:val="FFFFFF" w:themeColor="background1"/>
                <w:sz w:val="20"/>
                <w:szCs w:val="20"/>
              </w:rPr>
            </w:pPr>
            <w:r w:rsidRPr="00F36B15">
              <w:rPr>
                <w:rFonts w:ascii="Cambria" w:hAnsi="Cambria"/>
                <w:b/>
                <w:color w:val="FFFFFF" w:themeColor="background1"/>
                <w:sz w:val="20"/>
                <w:szCs w:val="20"/>
              </w:rPr>
              <w:t>State’s first response:</w:t>
            </w:r>
          </w:p>
        </w:tc>
        <w:tc>
          <w:tcPr>
            <w:tcW w:w="5670" w:type="dxa"/>
            <w:vAlign w:val="center"/>
          </w:tcPr>
          <w:p w14:paraId="19C5DA57" w14:textId="7498A244" w:rsidR="00F621C3" w:rsidRPr="00F36B15" w:rsidRDefault="008A4EC9" w:rsidP="008A4EC9">
            <w:pPr>
              <w:jc w:val="both"/>
              <w:rPr>
                <w:rFonts w:ascii="Cambria" w:hAnsi="Cambria"/>
                <w:bCs/>
                <w:sz w:val="20"/>
                <w:szCs w:val="20"/>
              </w:rPr>
            </w:pPr>
            <w:r w:rsidRPr="00F36B15">
              <w:rPr>
                <w:rFonts w:ascii="Cambria" w:hAnsi="Cambria"/>
                <w:bCs/>
                <w:sz w:val="20"/>
                <w:szCs w:val="20"/>
              </w:rPr>
              <w:t>December 20, 2017</w:t>
            </w:r>
          </w:p>
        </w:tc>
      </w:tr>
      <w:tr w:rsidR="003771A3" w:rsidRPr="00F36B15"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F36B15" w:rsidRDefault="003771A3" w:rsidP="0023351C">
            <w:pPr>
              <w:jc w:val="center"/>
              <w:rPr>
                <w:rFonts w:ascii="Cambria" w:hAnsi="Cambria"/>
                <w:b/>
                <w:bCs/>
                <w:color w:val="FFFFFF" w:themeColor="background1"/>
                <w:sz w:val="20"/>
                <w:szCs w:val="20"/>
              </w:rPr>
            </w:pPr>
            <w:r w:rsidRPr="00F36B15">
              <w:rPr>
                <w:rFonts w:ascii="Cambria" w:hAnsi="Cambria"/>
                <w:b/>
                <w:bCs/>
                <w:color w:val="FFFFFF" w:themeColor="background1"/>
                <w:sz w:val="20"/>
                <w:szCs w:val="20"/>
              </w:rPr>
              <w:t>Additional observations from the petition</w:t>
            </w:r>
            <w:r w:rsidR="0023351C" w:rsidRPr="00F36B15">
              <w:rPr>
                <w:rFonts w:ascii="Cambria" w:hAnsi="Cambria"/>
                <w:b/>
                <w:bCs/>
                <w:color w:val="FFFFFF" w:themeColor="background1"/>
                <w:sz w:val="20"/>
                <w:szCs w:val="20"/>
              </w:rPr>
              <w:t>er</w:t>
            </w:r>
            <w:r w:rsidRPr="00F36B15">
              <w:rPr>
                <w:rFonts w:ascii="Cambria" w:hAnsi="Cambria"/>
                <w:b/>
                <w:bCs/>
                <w:color w:val="FFFFFF" w:themeColor="background1"/>
                <w:sz w:val="20"/>
                <w:szCs w:val="20"/>
              </w:rPr>
              <w:t>:</w:t>
            </w:r>
          </w:p>
        </w:tc>
        <w:tc>
          <w:tcPr>
            <w:tcW w:w="5670" w:type="dxa"/>
            <w:vAlign w:val="center"/>
          </w:tcPr>
          <w:p w14:paraId="2A863ACD" w14:textId="1E9608F6" w:rsidR="003771A3" w:rsidRPr="00F36B15" w:rsidRDefault="008A4EC9" w:rsidP="008A4EC9">
            <w:pPr>
              <w:jc w:val="both"/>
              <w:rPr>
                <w:rFonts w:ascii="Cambria" w:hAnsi="Cambria"/>
                <w:bCs/>
                <w:sz w:val="20"/>
                <w:szCs w:val="20"/>
              </w:rPr>
            </w:pPr>
            <w:r w:rsidRPr="00F36B15">
              <w:rPr>
                <w:rFonts w:ascii="Cambria" w:hAnsi="Cambria"/>
                <w:bCs/>
                <w:sz w:val="20"/>
                <w:szCs w:val="20"/>
              </w:rPr>
              <w:t>April 26, 2018</w:t>
            </w:r>
          </w:p>
        </w:tc>
      </w:tr>
      <w:tr w:rsidR="003771A3" w:rsidRPr="00F36B15"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F36B15" w:rsidRDefault="00B06BB7" w:rsidP="00D75084">
            <w:pPr>
              <w:jc w:val="center"/>
              <w:rPr>
                <w:rFonts w:ascii="Cambria" w:hAnsi="Cambria"/>
                <w:b/>
                <w:bCs/>
                <w:color w:val="FFFFFF" w:themeColor="background1"/>
                <w:sz w:val="20"/>
                <w:szCs w:val="20"/>
              </w:rPr>
            </w:pPr>
            <w:r w:rsidRPr="00F36B15">
              <w:rPr>
                <w:rFonts w:ascii="Cambria" w:hAnsi="Cambria"/>
                <w:b/>
                <w:bCs/>
                <w:color w:val="FFFFFF" w:themeColor="background1"/>
                <w:sz w:val="20"/>
                <w:szCs w:val="20"/>
              </w:rPr>
              <w:t>Notification</w:t>
            </w:r>
            <w:r w:rsidR="003771A3" w:rsidRPr="00F36B15">
              <w:rPr>
                <w:rFonts w:ascii="Cambria" w:hAnsi="Cambria"/>
                <w:b/>
                <w:bCs/>
                <w:color w:val="FFFFFF" w:themeColor="background1"/>
                <w:sz w:val="20"/>
                <w:szCs w:val="20"/>
              </w:rPr>
              <w:t xml:space="preserve"> of the possible archiving of the petition:</w:t>
            </w:r>
          </w:p>
        </w:tc>
        <w:tc>
          <w:tcPr>
            <w:tcW w:w="5670" w:type="dxa"/>
            <w:vAlign w:val="center"/>
          </w:tcPr>
          <w:p w14:paraId="1C4A82C3" w14:textId="7CE27B63" w:rsidR="003771A3" w:rsidRPr="00F36B15" w:rsidRDefault="008A4EC9" w:rsidP="008A4EC9">
            <w:pPr>
              <w:jc w:val="both"/>
              <w:rPr>
                <w:rFonts w:ascii="Cambria" w:hAnsi="Cambria"/>
                <w:bCs/>
                <w:sz w:val="20"/>
                <w:szCs w:val="20"/>
              </w:rPr>
            </w:pPr>
            <w:r w:rsidRPr="00F36B15">
              <w:rPr>
                <w:rFonts w:ascii="Cambria" w:hAnsi="Cambria"/>
                <w:bCs/>
                <w:sz w:val="20"/>
                <w:szCs w:val="20"/>
              </w:rPr>
              <w:t>November 1, 2017</w:t>
            </w:r>
          </w:p>
        </w:tc>
      </w:tr>
      <w:tr w:rsidR="003771A3" w:rsidRPr="00F36B15"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Pr="00F36B15" w:rsidRDefault="00B06BB7" w:rsidP="00B06BB7">
            <w:pPr>
              <w:jc w:val="center"/>
              <w:rPr>
                <w:rFonts w:ascii="Cambria" w:hAnsi="Cambria"/>
                <w:b/>
                <w:bCs/>
                <w:color w:val="FFFFFF" w:themeColor="background1"/>
                <w:sz w:val="20"/>
                <w:szCs w:val="20"/>
              </w:rPr>
            </w:pPr>
            <w:r w:rsidRPr="00F36B15">
              <w:rPr>
                <w:rFonts w:ascii="Cambria" w:hAnsi="Cambria"/>
                <w:b/>
                <w:bCs/>
                <w:color w:val="FFFFFF" w:themeColor="background1"/>
                <w:sz w:val="20"/>
                <w:szCs w:val="20"/>
              </w:rPr>
              <w:t>P</w:t>
            </w:r>
            <w:r w:rsidR="003771A3" w:rsidRPr="00F36B15">
              <w:rPr>
                <w:rFonts w:ascii="Cambria" w:hAnsi="Cambria"/>
                <w:b/>
                <w:bCs/>
                <w:color w:val="FFFFFF" w:themeColor="background1"/>
                <w:sz w:val="20"/>
                <w:szCs w:val="20"/>
              </w:rPr>
              <w:t>etitioner</w:t>
            </w:r>
            <w:r w:rsidRPr="00F36B15">
              <w:rPr>
                <w:rFonts w:ascii="Cambria" w:hAnsi="Cambria"/>
                <w:b/>
                <w:bCs/>
                <w:color w:val="FFFFFF" w:themeColor="background1"/>
                <w:sz w:val="20"/>
                <w:szCs w:val="20"/>
              </w:rPr>
              <w:t>’s</w:t>
            </w:r>
            <w:r w:rsidR="003771A3" w:rsidRPr="00F36B15">
              <w:rPr>
                <w:rFonts w:ascii="Cambria" w:hAnsi="Cambria"/>
                <w:b/>
                <w:bCs/>
                <w:color w:val="FFFFFF" w:themeColor="background1"/>
                <w:sz w:val="20"/>
                <w:szCs w:val="20"/>
              </w:rPr>
              <w:t xml:space="preserve"> respon</w:t>
            </w:r>
            <w:r w:rsidRPr="00F36B15">
              <w:rPr>
                <w:rFonts w:ascii="Cambria" w:hAnsi="Cambria"/>
                <w:b/>
                <w:bCs/>
                <w:color w:val="FFFFFF" w:themeColor="background1"/>
                <w:sz w:val="20"/>
                <w:szCs w:val="20"/>
              </w:rPr>
              <w:t>se</w:t>
            </w:r>
            <w:r w:rsidR="003771A3" w:rsidRPr="00F36B15">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6F6B7BFD" w14:textId="17A483BF" w:rsidR="003771A3" w:rsidRPr="00F36B15" w:rsidRDefault="008A4EC9" w:rsidP="008A4EC9">
            <w:pPr>
              <w:jc w:val="both"/>
              <w:rPr>
                <w:rFonts w:ascii="Cambria" w:hAnsi="Cambria"/>
                <w:bCs/>
                <w:sz w:val="20"/>
                <w:szCs w:val="20"/>
              </w:rPr>
            </w:pPr>
            <w:r w:rsidRPr="00F36B15">
              <w:rPr>
                <w:rFonts w:ascii="Cambria" w:hAnsi="Cambria"/>
                <w:bCs/>
                <w:sz w:val="20"/>
                <w:szCs w:val="20"/>
              </w:rPr>
              <w:t>November 10, 2017</w:t>
            </w:r>
          </w:p>
        </w:tc>
      </w:tr>
    </w:tbl>
    <w:p w14:paraId="7F88B361" w14:textId="77777777" w:rsidR="00F621C3" w:rsidRPr="00F36B15" w:rsidRDefault="00F621C3" w:rsidP="00F621C3">
      <w:pPr>
        <w:spacing w:before="240" w:after="240"/>
        <w:ind w:firstLine="720"/>
        <w:jc w:val="both"/>
        <w:rPr>
          <w:rFonts w:asciiTheme="majorHAnsi" w:hAnsiTheme="majorHAnsi"/>
          <w:b/>
          <w:bCs/>
          <w:sz w:val="20"/>
          <w:szCs w:val="20"/>
        </w:rPr>
      </w:pPr>
      <w:r w:rsidRPr="00F36B15">
        <w:rPr>
          <w:rFonts w:asciiTheme="majorHAnsi" w:hAnsiTheme="majorHAnsi"/>
          <w:b/>
          <w:bCs/>
          <w:sz w:val="20"/>
          <w:szCs w:val="20"/>
        </w:rPr>
        <w:t xml:space="preserve">III. </w:t>
      </w:r>
      <w:r w:rsidRPr="00F36B15">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F36B15"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F36B15" w:rsidRDefault="00F621C3" w:rsidP="008A4EC9">
            <w:pPr>
              <w:jc w:val="center"/>
              <w:rPr>
                <w:rFonts w:ascii="Cambria" w:hAnsi="Cambria"/>
                <w:b/>
                <w:bCs/>
                <w:i/>
                <w:color w:val="FFFFFF" w:themeColor="background1"/>
                <w:sz w:val="20"/>
                <w:szCs w:val="20"/>
              </w:rPr>
            </w:pPr>
            <w:r w:rsidRPr="00F36B15">
              <w:rPr>
                <w:rFonts w:ascii="Cambria" w:hAnsi="Cambria"/>
                <w:b/>
                <w:bCs/>
                <w:color w:val="FFFFFF" w:themeColor="background1"/>
                <w:sz w:val="20"/>
                <w:szCs w:val="20"/>
              </w:rPr>
              <w:t>Competence</w:t>
            </w:r>
            <w:r w:rsidRPr="00F36B15">
              <w:rPr>
                <w:rFonts w:ascii="Cambria" w:hAnsi="Cambria"/>
                <w:b/>
                <w:bCs/>
                <w:i/>
                <w:color w:val="FFFFFF" w:themeColor="background1"/>
                <w:sz w:val="20"/>
                <w:szCs w:val="20"/>
              </w:rPr>
              <w:t xml:space="preserve"> Ratione personae:</w:t>
            </w:r>
          </w:p>
        </w:tc>
        <w:tc>
          <w:tcPr>
            <w:tcW w:w="5670" w:type="dxa"/>
            <w:vAlign w:val="center"/>
          </w:tcPr>
          <w:p w14:paraId="237A8D0C" w14:textId="1D5EF6C1" w:rsidR="00F621C3" w:rsidRPr="00F36B15" w:rsidRDefault="008A4EC9" w:rsidP="008A4EC9">
            <w:pPr>
              <w:rPr>
                <w:rFonts w:asciiTheme="majorHAnsi" w:hAnsiTheme="majorHAnsi"/>
                <w:bCs/>
                <w:sz w:val="20"/>
                <w:szCs w:val="20"/>
              </w:rPr>
            </w:pPr>
            <w:r w:rsidRPr="00F36B15">
              <w:rPr>
                <w:rFonts w:asciiTheme="majorHAnsi" w:hAnsiTheme="majorHAnsi"/>
                <w:bCs/>
                <w:sz w:val="20"/>
                <w:szCs w:val="20"/>
              </w:rPr>
              <w:t>Yes</w:t>
            </w:r>
          </w:p>
        </w:tc>
      </w:tr>
      <w:tr w:rsidR="00F621C3" w:rsidRPr="00F36B15"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F36B15" w:rsidRDefault="00F621C3" w:rsidP="008A4EC9">
            <w:pPr>
              <w:jc w:val="center"/>
              <w:rPr>
                <w:rFonts w:ascii="Cambria" w:hAnsi="Cambria"/>
                <w:b/>
                <w:bCs/>
                <w:color w:val="FFFFFF" w:themeColor="background1"/>
                <w:sz w:val="20"/>
                <w:szCs w:val="20"/>
              </w:rPr>
            </w:pPr>
            <w:r w:rsidRPr="00F36B15">
              <w:rPr>
                <w:rFonts w:ascii="Cambria" w:hAnsi="Cambria"/>
                <w:b/>
                <w:bCs/>
                <w:color w:val="FFFFFF" w:themeColor="background1"/>
                <w:sz w:val="20"/>
                <w:szCs w:val="20"/>
              </w:rPr>
              <w:t>Competence</w:t>
            </w:r>
            <w:r w:rsidRPr="00F36B15">
              <w:rPr>
                <w:rFonts w:ascii="Cambria" w:hAnsi="Cambria"/>
                <w:b/>
                <w:bCs/>
                <w:i/>
                <w:color w:val="FFFFFF" w:themeColor="background1"/>
                <w:sz w:val="20"/>
                <w:szCs w:val="20"/>
              </w:rPr>
              <w:t xml:space="preserve"> Ratione loci</w:t>
            </w:r>
            <w:r w:rsidRPr="00F36B15">
              <w:rPr>
                <w:rFonts w:ascii="Cambria" w:hAnsi="Cambria"/>
                <w:b/>
                <w:bCs/>
                <w:color w:val="FFFFFF" w:themeColor="background1"/>
                <w:sz w:val="20"/>
                <w:szCs w:val="20"/>
              </w:rPr>
              <w:t>:</w:t>
            </w:r>
          </w:p>
        </w:tc>
        <w:tc>
          <w:tcPr>
            <w:tcW w:w="5670" w:type="dxa"/>
            <w:vAlign w:val="center"/>
          </w:tcPr>
          <w:p w14:paraId="48257424" w14:textId="5F2CFEB6" w:rsidR="00F621C3" w:rsidRPr="00F36B15" w:rsidRDefault="008A4EC9" w:rsidP="008A4EC9">
            <w:pPr>
              <w:rPr>
                <w:rFonts w:asciiTheme="majorHAnsi" w:hAnsiTheme="majorHAnsi"/>
                <w:bCs/>
                <w:sz w:val="20"/>
                <w:szCs w:val="20"/>
              </w:rPr>
            </w:pPr>
            <w:r w:rsidRPr="00F36B15">
              <w:rPr>
                <w:rFonts w:asciiTheme="majorHAnsi" w:hAnsiTheme="majorHAnsi"/>
                <w:bCs/>
                <w:sz w:val="20"/>
                <w:szCs w:val="20"/>
              </w:rPr>
              <w:t>Yes</w:t>
            </w:r>
          </w:p>
        </w:tc>
      </w:tr>
      <w:tr w:rsidR="00F621C3" w:rsidRPr="00F36B15"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F36B15" w:rsidRDefault="00F621C3" w:rsidP="008A4EC9">
            <w:pPr>
              <w:jc w:val="center"/>
              <w:rPr>
                <w:rFonts w:ascii="Cambria" w:hAnsi="Cambria"/>
                <w:b/>
                <w:bCs/>
                <w:color w:val="FFFFFF" w:themeColor="background1"/>
                <w:sz w:val="20"/>
                <w:szCs w:val="20"/>
              </w:rPr>
            </w:pPr>
            <w:r w:rsidRPr="00F36B15">
              <w:rPr>
                <w:rFonts w:ascii="Cambria" w:hAnsi="Cambria"/>
                <w:b/>
                <w:bCs/>
                <w:color w:val="FFFFFF" w:themeColor="background1"/>
                <w:sz w:val="20"/>
                <w:szCs w:val="20"/>
              </w:rPr>
              <w:t>Competence</w:t>
            </w:r>
            <w:r w:rsidRPr="00F36B15">
              <w:rPr>
                <w:rFonts w:ascii="Cambria" w:hAnsi="Cambria"/>
                <w:b/>
                <w:bCs/>
                <w:i/>
                <w:color w:val="FFFFFF" w:themeColor="background1"/>
                <w:sz w:val="20"/>
                <w:szCs w:val="20"/>
              </w:rPr>
              <w:t xml:space="preserve"> Ratione temporis</w:t>
            </w:r>
            <w:r w:rsidRPr="00F36B15">
              <w:rPr>
                <w:rFonts w:ascii="Cambria" w:hAnsi="Cambria"/>
                <w:b/>
                <w:bCs/>
                <w:color w:val="FFFFFF" w:themeColor="background1"/>
                <w:sz w:val="20"/>
                <w:szCs w:val="20"/>
              </w:rPr>
              <w:t>:</w:t>
            </w:r>
          </w:p>
        </w:tc>
        <w:tc>
          <w:tcPr>
            <w:tcW w:w="5670" w:type="dxa"/>
            <w:vAlign w:val="center"/>
          </w:tcPr>
          <w:p w14:paraId="74B3F783" w14:textId="5C347996" w:rsidR="00F621C3" w:rsidRPr="00F36B15" w:rsidRDefault="008A4EC9" w:rsidP="008A4EC9">
            <w:pPr>
              <w:rPr>
                <w:rFonts w:asciiTheme="majorHAnsi" w:hAnsiTheme="majorHAnsi"/>
                <w:bCs/>
                <w:sz w:val="20"/>
                <w:szCs w:val="20"/>
              </w:rPr>
            </w:pPr>
            <w:r w:rsidRPr="00F36B15">
              <w:rPr>
                <w:rFonts w:asciiTheme="majorHAnsi" w:hAnsiTheme="majorHAnsi"/>
                <w:bCs/>
                <w:sz w:val="20"/>
                <w:szCs w:val="20"/>
              </w:rPr>
              <w:t>Yes</w:t>
            </w:r>
          </w:p>
        </w:tc>
      </w:tr>
      <w:tr w:rsidR="00F621C3" w:rsidRPr="00F36B15"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F36B15" w:rsidRDefault="00F621C3" w:rsidP="008A4EC9">
            <w:pPr>
              <w:jc w:val="center"/>
              <w:rPr>
                <w:rFonts w:ascii="Cambria" w:hAnsi="Cambria"/>
                <w:b/>
                <w:bCs/>
                <w:color w:val="FFFFFF" w:themeColor="background1"/>
                <w:sz w:val="20"/>
                <w:szCs w:val="20"/>
              </w:rPr>
            </w:pPr>
            <w:r w:rsidRPr="00F36B15">
              <w:rPr>
                <w:rFonts w:ascii="Cambria" w:hAnsi="Cambria"/>
                <w:b/>
                <w:bCs/>
                <w:color w:val="FFFFFF" w:themeColor="background1"/>
                <w:sz w:val="20"/>
                <w:szCs w:val="20"/>
              </w:rPr>
              <w:t>Competence</w:t>
            </w:r>
            <w:r w:rsidRPr="00F36B15">
              <w:rPr>
                <w:rFonts w:ascii="Cambria" w:hAnsi="Cambria"/>
                <w:b/>
                <w:bCs/>
                <w:i/>
                <w:color w:val="FFFFFF" w:themeColor="background1"/>
                <w:sz w:val="20"/>
                <w:szCs w:val="20"/>
              </w:rPr>
              <w:t xml:space="preserve"> Ratione materiae</w:t>
            </w:r>
            <w:r w:rsidRPr="00F36B15">
              <w:rPr>
                <w:rFonts w:ascii="Cambria" w:hAnsi="Cambria"/>
                <w:b/>
                <w:bCs/>
                <w:color w:val="FFFFFF" w:themeColor="background1"/>
                <w:sz w:val="20"/>
                <w:szCs w:val="20"/>
              </w:rPr>
              <w:t>:</w:t>
            </w:r>
          </w:p>
        </w:tc>
        <w:tc>
          <w:tcPr>
            <w:tcW w:w="5670" w:type="dxa"/>
            <w:vAlign w:val="center"/>
          </w:tcPr>
          <w:p w14:paraId="64B3F199" w14:textId="4A8DA589" w:rsidR="00F621C3" w:rsidRPr="00F36B15" w:rsidRDefault="008A4EC9" w:rsidP="00D813C3">
            <w:pPr>
              <w:jc w:val="both"/>
              <w:rPr>
                <w:rFonts w:asciiTheme="majorHAnsi" w:hAnsiTheme="majorHAnsi"/>
                <w:bCs/>
                <w:sz w:val="20"/>
                <w:szCs w:val="20"/>
              </w:rPr>
            </w:pPr>
            <w:r w:rsidRPr="00F36B15">
              <w:rPr>
                <w:rFonts w:asciiTheme="majorHAnsi" w:hAnsiTheme="majorHAnsi"/>
                <w:bCs/>
                <w:sz w:val="20"/>
                <w:szCs w:val="20"/>
              </w:rPr>
              <w:t xml:space="preserve">Yes, American Convention (deposit of instrument of ratification made on August 21, 1990), Inter-American Convention to Prevent and </w:t>
            </w:r>
            <w:r w:rsidR="00D813C3" w:rsidRPr="00F36B15">
              <w:rPr>
                <w:rFonts w:asciiTheme="majorHAnsi" w:hAnsiTheme="majorHAnsi"/>
                <w:bCs/>
                <w:sz w:val="20"/>
                <w:szCs w:val="20"/>
              </w:rPr>
              <w:t>Punish Torture</w:t>
            </w:r>
            <w:r w:rsidRPr="00F36B15">
              <w:rPr>
                <w:rStyle w:val="FootnoteReference"/>
                <w:rFonts w:ascii="Cambria" w:hAnsi="Cambria"/>
                <w:bCs/>
                <w:sz w:val="20"/>
                <w:szCs w:val="20"/>
              </w:rPr>
              <w:footnoteReference w:id="5"/>
            </w:r>
            <w:r w:rsidRPr="00F36B15">
              <w:rPr>
                <w:rFonts w:ascii="Cambria" w:hAnsi="Cambria"/>
                <w:bCs/>
                <w:sz w:val="20"/>
                <w:szCs w:val="20"/>
              </w:rPr>
              <w:t xml:space="preserve"> (deposit of instrument of ratification made on September 30, 1988) </w:t>
            </w:r>
            <w:r w:rsidR="00D813C3" w:rsidRPr="00F36B15">
              <w:rPr>
                <w:rFonts w:ascii="Cambria" w:hAnsi="Cambria"/>
                <w:bCs/>
                <w:sz w:val="20"/>
                <w:szCs w:val="20"/>
              </w:rPr>
              <w:t>and Inter-American Convention on Forced Disappearance of Persons</w:t>
            </w:r>
            <w:r w:rsidRPr="00F36B15">
              <w:rPr>
                <w:rStyle w:val="FootnoteReference"/>
                <w:rFonts w:ascii="Cambria" w:hAnsi="Cambria"/>
                <w:bCs/>
                <w:sz w:val="20"/>
                <w:szCs w:val="20"/>
              </w:rPr>
              <w:footnoteReference w:id="6"/>
            </w:r>
            <w:r w:rsidR="00D813C3" w:rsidRPr="00F36B15">
              <w:rPr>
                <w:rFonts w:ascii="Cambria" w:hAnsi="Cambria"/>
                <w:bCs/>
                <w:sz w:val="20"/>
                <w:szCs w:val="20"/>
              </w:rPr>
              <w:t xml:space="preserve"> (deposit of instrument of ratification made on January 26, 2010)</w:t>
            </w:r>
          </w:p>
        </w:tc>
      </w:tr>
    </w:tbl>
    <w:p w14:paraId="0408D4CD" w14:textId="54A61356" w:rsidR="00F621C3" w:rsidRPr="00F36B15" w:rsidRDefault="00F621C3" w:rsidP="00F621C3">
      <w:pPr>
        <w:spacing w:before="240" w:after="240"/>
        <w:ind w:firstLine="720"/>
        <w:jc w:val="both"/>
        <w:rPr>
          <w:rFonts w:asciiTheme="majorHAnsi" w:hAnsiTheme="majorHAnsi"/>
          <w:b/>
          <w:bCs/>
          <w:sz w:val="20"/>
          <w:szCs w:val="20"/>
        </w:rPr>
      </w:pPr>
      <w:r w:rsidRPr="00F36B15">
        <w:rPr>
          <w:rFonts w:asciiTheme="majorHAnsi" w:hAnsiTheme="majorHAnsi"/>
          <w:b/>
          <w:bCs/>
          <w:sz w:val="20"/>
          <w:szCs w:val="20"/>
        </w:rPr>
        <w:t xml:space="preserve">IV. </w:t>
      </w:r>
      <w:r w:rsidRPr="00F36B15">
        <w:rPr>
          <w:rFonts w:asciiTheme="majorHAnsi" w:hAnsiTheme="majorHAnsi"/>
          <w:b/>
          <w:bCs/>
          <w:sz w:val="20"/>
          <w:szCs w:val="20"/>
        </w:rPr>
        <w:tab/>
        <w:t xml:space="preserve">DUPLICATION OF PROCEDURES AND INTERNATIONAL </w:t>
      </w:r>
      <w:r w:rsidRPr="00F36B15">
        <w:rPr>
          <w:rFonts w:asciiTheme="majorHAnsi" w:hAnsiTheme="majorHAnsi"/>
          <w:b/>
          <w:bCs/>
          <w:i/>
          <w:sz w:val="20"/>
          <w:szCs w:val="20"/>
        </w:rPr>
        <w:t>RES JUDICATA</w:t>
      </w:r>
      <w:r w:rsidRPr="00F36B15">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F36B15"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F36B15" w:rsidRDefault="00F621C3" w:rsidP="008A4EC9">
            <w:pPr>
              <w:jc w:val="center"/>
              <w:rPr>
                <w:rFonts w:ascii="Cambria" w:hAnsi="Cambria"/>
                <w:b/>
                <w:bCs/>
                <w:color w:val="FFFFFF" w:themeColor="background1"/>
                <w:sz w:val="20"/>
                <w:szCs w:val="20"/>
              </w:rPr>
            </w:pPr>
            <w:r w:rsidRPr="00F36B15">
              <w:rPr>
                <w:rFonts w:ascii="Cambria" w:hAnsi="Cambria"/>
                <w:b/>
                <w:bCs/>
                <w:color w:val="FFFFFF" w:themeColor="background1"/>
                <w:sz w:val="20"/>
                <w:szCs w:val="20"/>
              </w:rPr>
              <w:t xml:space="preserve">Duplication of procedures and International </w:t>
            </w:r>
            <w:r w:rsidRPr="00F36B15">
              <w:rPr>
                <w:rFonts w:ascii="Cambria" w:hAnsi="Cambria"/>
                <w:b/>
                <w:bCs/>
                <w:i/>
                <w:color w:val="FFFFFF" w:themeColor="background1"/>
                <w:sz w:val="20"/>
                <w:szCs w:val="20"/>
              </w:rPr>
              <w:t>res judicata</w:t>
            </w:r>
            <w:r w:rsidRPr="00F36B15">
              <w:rPr>
                <w:rFonts w:ascii="Cambria" w:hAnsi="Cambria"/>
                <w:b/>
                <w:bCs/>
                <w:color w:val="FFFFFF" w:themeColor="background1"/>
                <w:sz w:val="20"/>
                <w:szCs w:val="20"/>
              </w:rPr>
              <w:t>:</w:t>
            </w:r>
          </w:p>
        </w:tc>
        <w:tc>
          <w:tcPr>
            <w:tcW w:w="5670" w:type="dxa"/>
            <w:vAlign w:val="center"/>
          </w:tcPr>
          <w:p w14:paraId="4773CD23" w14:textId="27B902C8" w:rsidR="00F621C3" w:rsidRPr="00F36B15" w:rsidRDefault="00133EBD" w:rsidP="008A4EC9">
            <w:pPr>
              <w:jc w:val="both"/>
              <w:rPr>
                <w:rFonts w:ascii="Cambria" w:hAnsi="Cambria"/>
                <w:bCs/>
                <w:sz w:val="20"/>
                <w:szCs w:val="20"/>
              </w:rPr>
            </w:pPr>
            <w:r w:rsidRPr="00F36B15">
              <w:rPr>
                <w:rFonts w:ascii="Cambria" w:hAnsi="Cambria"/>
                <w:bCs/>
                <w:sz w:val="20"/>
                <w:szCs w:val="20"/>
              </w:rPr>
              <w:t>No</w:t>
            </w:r>
          </w:p>
        </w:tc>
      </w:tr>
      <w:tr w:rsidR="00F621C3" w:rsidRPr="00F36B15"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F36B15" w:rsidRDefault="00F621C3" w:rsidP="008A4EC9">
            <w:pPr>
              <w:jc w:val="center"/>
              <w:rPr>
                <w:rFonts w:ascii="Cambria" w:hAnsi="Cambria"/>
                <w:b/>
                <w:bCs/>
                <w:i/>
                <w:color w:val="FFFFFF" w:themeColor="background1"/>
                <w:sz w:val="20"/>
                <w:szCs w:val="20"/>
              </w:rPr>
            </w:pPr>
            <w:r w:rsidRPr="00F36B15">
              <w:rPr>
                <w:rFonts w:ascii="Cambria" w:hAnsi="Cambria"/>
                <w:b/>
                <w:bCs/>
                <w:color w:val="FFFFFF" w:themeColor="background1"/>
                <w:sz w:val="20"/>
                <w:szCs w:val="20"/>
              </w:rPr>
              <w:lastRenderedPageBreak/>
              <w:t>Rights declared admissible</w:t>
            </w:r>
          </w:p>
        </w:tc>
        <w:tc>
          <w:tcPr>
            <w:tcW w:w="5670" w:type="dxa"/>
            <w:vAlign w:val="center"/>
          </w:tcPr>
          <w:p w14:paraId="33BE4040" w14:textId="16BC79C4" w:rsidR="00F621C3" w:rsidRPr="00F36B15" w:rsidRDefault="00133EBD" w:rsidP="00361827">
            <w:pPr>
              <w:jc w:val="both"/>
              <w:rPr>
                <w:rFonts w:ascii="Cambria" w:hAnsi="Cambria"/>
                <w:bCs/>
                <w:sz w:val="20"/>
                <w:szCs w:val="20"/>
              </w:rPr>
            </w:pPr>
            <w:r w:rsidRPr="00F36B15">
              <w:rPr>
                <w:rFonts w:ascii="Cambria" w:hAnsi="Cambria"/>
                <w:sz w:val="20"/>
                <w:szCs w:val="20"/>
              </w:rPr>
              <w:t>Articles I (life, liberty and personal security), XVII (recognition of juridical personality and c</w:t>
            </w:r>
            <w:r w:rsidR="00361827">
              <w:rPr>
                <w:rFonts w:ascii="Cambria" w:hAnsi="Cambria"/>
                <w:sz w:val="20"/>
                <w:szCs w:val="20"/>
              </w:rPr>
              <w:t>ivil rights), XVIII (</w:t>
            </w:r>
            <w:r w:rsidRPr="00F36B15">
              <w:rPr>
                <w:rFonts w:ascii="Cambria" w:hAnsi="Cambria"/>
                <w:sz w:val="20"/>
                <w:szCs w:val="20"/>
              </w:rPr>
              <w:t>fair trial) and XXV (protection from arbitrary arrest) of the American Declaration; Articles</w:t>
            </w:r>
            <w:r w:rsidRPr="00F36B15">
              <w:rPr>
                <w:rFonts w:ascii="Cambria" w:hAnsi="Cambria"/>
                <w:bCs/>
                <w:sz w:val="20"/>
                <w:szCs w:val="20"/>
              </w:rPr>
              <w:t xml:space="preserve"> </w:t>
            </w:r>
            <w:r w:rsidRPr="00F36B15">
              <w:rPr>
                <w:rFonts w:ascii="Cambria" w:hAnsi="Cambria"/>
                <w:sz w:val="20"/>
                <w:szCs w:val="20"/>
              </w:rPr>
              <w:t>3 (juridical personality), 4 (life), 5 (humane treatment), 7 (personal liberty), 8 (fair trial) and 25 (</w:t>
            </w:r>
            <w:r w:rsidR="00361827">
              <w:rPr>
                <w:rFonts w:ascii="Cambria" w:hAnsi="Cambria"/>
                <w:sz w:val="20"/>
                <w:szCs w:val="20"/>
              </w:rPr>
              <w:t>j</w:t>
            </w:r>
            <w:r w:rsidRPr="00F36B15">
              <w:rPr>
                <w:rFonts w:ascii="Cambria" w:hAnsi="Cambria"/>
                <w:sz w:val="20"/>
                <w:szCs w:val="20"/>
              </w:rPr>
              <w:t>udicial protection) of the American Convention, in conjunction with its Articles 1.1 and 2; Articles 1, 6 and 8 of the IACPPT; and Article I of the IACFDP</w:t>
            </w:r>
          </w:p>
        </w:tc>
      </w:tr>
      <w:tr w:rsidR="00F621C3" w:rsidRPr="00F36B15"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F36B15" w:rsidRDefault="00F621C3" w:rsidP="008A4EC9">
            <w:pPr>
              <w:jc w:val="center"/>
              <w:rPr>
                <w:rFonts w:ascii="Cambria" w:hAnsi="Cambria"/>
                <w:b/>
                <w:bCs/>
                <w:color w:val="FFFFFF" w:themeColor="background1"/>
                <w:sz w:val="20"/>
                <w:szCs w:val="20"/>
              </w:rPr>
            </w:pPr>
            <w:r w:rsidRPr="00F36B15">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77777777" w:rsidR="00F621C3" w:rsidRPr="00F36B15" w:rsidRDefault="00F621C3" w:rsidP="008A4EC9">
            <w:pPr>
              <w:rPr>
                <w:rFonts w:ascii="Cambria" w:hAnsi="Cambria"/>
                <w:bCs/>
                <w:sz w:val="20"/>
                <w:szCs w:val="20"/>
              </w:rPr>
            </w:pPr>
          </w:p>
          <w:p w14:paraId="432DC56B" w14:textId="4803FB5D" w:rsidR="00F621C3" w:rsidRPr="00F36B15" w:rsidRDefault="004C44B3" w:rsidP="008A4EC9">
            <w:pPr>
              <w:rPr>
                <w:rFonts w:ascii="Cambria" w:hAnsi="Cambria"/>
                <w:bCs/>
                <w:sz w:val="20"/>
                <w:szCs w:val="20"/>
              </w:rPr>
            </w:pPr>
            <w:r w:rsidRPr="00F36B15">
              <w:rPr>
                <w:rFonts w:ascii="Cambria" w:hAnsi="Cambria"/>
                <w:bCs/>
                <w:sz w:val="20"/>
                <w:szCs w:val="20"/>
              </w:rPr>
              <w:t>Yes, January 4, 2013</w:t>
            </w:r>
          </w:p>
        </w:tc>
      </w:tr>
      <w:tr w:rsidR="00F621C3" w:rsidRPr="00F36B15"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F36B15" w:rsidRDefault="00F621C3" w:rsidP="008A4EC9">
            <w:pPr>
              <w:jc w:val="center"/>
              <w:rPr>
                <w:rFonts w:ascii="Cambria" w:hAnsi="Cambria"/>
                <w:b/>
                <w:bCs/>
                <w:color w:val="FFFFFF" w:themeColor="background1"/>
                <w:sz w:val="20"/>
                <w:szCs w:val="20"/>
              </w:rPr>
            </w:pPr>
            <w:r w:rsidRPr="00F36B15">
              <w:rPr>
                <w:rFonts w:ascii="Cambria" w:hAnsi="Cambria"/>
                <w:b/>
                <w:bCs/>
                <w:color w:val="FFFFFF" w:themeColor="background1"/>
                <w:sz w:val="20"/>
                <w:szCs w:val="20"/>
              </w:rPr>
              <w:t>Timeliness of the petition:</w:t>
            </w:r>
          </w:p>
        </w:tc>
        <w:tc>
          <w:tcPr>
            <w:tcW w:w="5670" w:type="dxa"/>
            <w:vAlign w:val="center"/>
          </w:tcPr>
          <w:p w14:paraId="6A26CCE9" w14:textId="5BCF0715" w:rsidR="00F621C3" w:rsidRPr="00F36B15" w:rsidRDefault="004C44B3" w:rsidP="008A4EC9">
            <w:pPr>
              <w:rPr>
                <w:rFonts w:asciiTheme="majorHAnsi" w:hAnsiTheme="majorHAnsi"/>
                <w:bCs/>
                <w:sz w:val="20"/>
                <w:szCs w:val="20"/>
              </w:rPr>
            </w:pPr>
            <w:r w:rsidRPr="00F36B15">
              <w:rPr>
                <w:rFonts w:asciiTheme="majorHAnsi" w:hAnsiTheme="majorHAnsi"/>
                <w:bCs/>
                <w:sz w:val="20"/>
                <w:szCs w:val="20"/>
              </w:rPr>
              <w:t>Yes, August 26, 2008</w:t>
            </w:r>
          </w:p>
        </w:tc>
      </w:tr>
    </w:tbl>
    <w:p w14:paraId="629E2DE8" w14:textId="62D32F02" w:rsidR="00F621C3" w:rsidRPr="00F36B15" w:rsidRDefault="00F621C3" w:rsidP="00F621C3">
      <w:pPr>
        <w:spacing w:before="240" w:after="240"/>
        <w:ind w:firstLine="720"/>
        <w:jc w:val="both"/>
        <w:rPr>
          <w:rFonts w:asciiTheme="majorHAnsi" w:hAnsiTheme="majorHAnsi"/>
          <w:b/>
          <w:sz w:val="20"/>
          <w:szCs w:val="20"/>
        </w:rPr>
      </w:pPr>
      <w:r w:rsidRPr="00F36B15">
        <w:rPr>
          <w:rFonts w:asciiTheme="majorHAnsi" w:hAnsiTheme="majorHAnsi"/>
          <w:b/>
          <w:sz w:val="20"/>
          <w:szCs w:val="20"/>
        </w:rPr>
        <w:t xml:space="preserve">V. </w:t>
      </w:r>
      <w:r w:rsidRPr="00F36B15">
        <w:rPr>
          <w:rFonts w:asciiTheme="majorHAnsi" w:hAnsiTheme="majorHAnsi"/>
          <w:b/>
          <w:sz w:val="20"/>
          <w:szCs w:val="20"/>
        </w:rPr>
        <w:tab/>
        <w:t xml:space="preserve">FACTS </w:t>
      </w:r>
      <w:r w:rsidR="005816E5" w:rsidRPr="00F36B15">
        <w:rPr>
          <w:rFonts w:asciiTheme="majorHAnsi" w:hAnsiTheme="majorHAnsi"/>
          <w:b/>
          <w:sz w:val="20"/>
          <w:szCs w:val="20"/>
        </w:rPr>
        <w:t>ALLEGED</w:t>
      </w:r>
    </w:p>
    <w:p w14:paraId="6953F7A4" w14:textId="39ED4760" w:rsidR="00F621C3" w:rsidRPr="00F36B15" w:rsidRDefault="0054058E" w:rsidP="006B7F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6B15">
        <w:rPr>
          <w:rFonts w:ascii="Cambria" w:hAnsi="Cambria"/>
          <w:sz w:val="20"/>
          <w:szCs w:val="20"/>
        </w:rPr>
        <w:t xml:space="preserve">The petitioners </w:t>
      </w:r>
      <w:r w:rsidR="00933F14" w:rsidRPr="00F36B15">
        <w:rPr>
          <w:rFonts w:ascii="Cambria" w:hAnsi="Cambria"/>
          <w:sz w:val="20"/>
          <w:szCs w:val="20"/>
        </w:rPr>
        <w:t>allege</w:t>
      </w:r>
      <w:r w:rsidRPr="00F36B15">
        <w:rPr>
          <w:rFonts w:ascii="Cambria" w:hAnsi="Cambria"/>
          <w:sz w:val="20"/>
          <w:szCs w:val="20"/>
        </w:rPr>
        <w:t xml:space="preserve"> the forced disappearance of Mr. Carlos Humberto Contreras Maluje (hereinafter “the alleged victim”) </w:t>
      </w:r>
      <w:r w:rsidR="00361827">
        <w:rPr>
          <w:rFonts w:ascii="Cambria" w:hAnsi="Cambria"/>
          <w:sz w:val="20"/>
          <w:szCs w:val="20"/>
        </w:rPr>
        <w:t xml:space="preserve">perpetrated </w:t>
      </w:r>
      <w:r w:rsidRPr="00F36B15">
        <w:rPr>
          <w:rFonts w:ascii="Cambria" w:hAnsi="Cambria"/>
          <w:sz w:val="20"/>
          <w:szCs w:val="20"/>
        </w:rPr>
        <w:t xml:space="preserve">by state agents on November 3, 1976. They allege </w:t>
      </w:r>
      <w:r w:rsidR="00B66373" w:rsidRPr="00F36B15">
        <w:rPr>
          <w:rFonts w:ascii="Cambria" w:hAnsi="Cambria"/>
          <w:sz w:val="20"/>
          <w:szCs w:val="20"/>
        </w:rPr>
        <w:t>a</w:t>
      </w:r>
      <w:r w:rsidRPr="00F36B15">
        <w:rPr>
          <w:rFonts w:ascii="Cambria" w:hAnsi="Cambria"/>
          <w:sz w:val="20"/>
          <w:szCs w:val="20"/>
        </w:rPr>
        <w:t xml:space="preserve"> lack of investigation </w:t>
      </w:r>
      <w:r w:rsidR="00B66373" w:rsidRPr="00F36B15">
        <w:rPr>
          <w:rFonts w:ascii="Cambria" w:hAnsi="Cambria"/>
          <w:sz w:val="20"/>
          <w:szCs w:val="20"/>
        </w:rPr>
        <w:t xml:space="preserve">into the events and a failure to punish </w:t>
      </w:r>
      <w:r w:rsidR="006B7F83" w:rsidRPr="006B7F83">
        <w:rPr>
          <w:rFonts w:ascii="Cambria" w:hAnsi="Cambria"/>
          <w:sz w:val="20"/>
          <w:szCs w:val="20"/>
        </w:rPr>
        <w:t>to those responsible</w:t>
      </w:r>
      <w:r w:rsidR="007A0ED7" w:rsidRPr="00F36B15">
        <w:rPr>
          <w:rFonts w:ascii="Cambria" w:hAnsi="Cambria"/>
          <w:sz w:val="20"/>
          <w:szCs w:val="20"/>
        </w:rPr>
        <w:t xml:space="preserve">.  They also allege that the claim for civil reparation requested by the family members was denied on the grounds of </w:t>
      </w:r>
      <w:r w:rsidR="00B66373" w:rsidRPr="00F36B15">
        <w:rPr>
          <w:rFonts w:ascii="Cambria" w:hAnsi="Cambria"/>
          <w:sz w:val="20"/>
          <w:szCs w:val="20"/>
        </w:rPr>
        <w:t>the</w:t>
      </w:r>
      <w:r w:rsidRPr="00F36B15">
        <w:rPr>
          <w:rFonts w:ascii="Cambria" w:hAnsi="Cambria"/>
          <w:sz w:val="20"/>
          <w:szCs w:val="20"/>
        </w:rPr>
        <w:t xml:space="preserve"> application of the statute of limitations, </w:t>
      </w:r>
      <w:r w:rsidR="007A0ED7" w:rsidRPr="00F36B15">
        <w:rPr>
          <w:rFonts w:ascii="Cambria" w:hAnsi="Cambria"/>
          <w:sz w:val="20"/>
          <w:szCs w:val="20"/>
        </w:rPr>
        <w:t xml:space="preserve">and </w:t>
      </w:r>
      <w:r w:rsidRPr="00F36B15">
        <w:rPr>
          <w:rFonts w:ascii="Cambria" w:hAnsi="Cambria"/>
          <w:sz w:val="20"/>
          <w:szCs w:val="20"/>
        </w:rPr>
        <w:t xml:space="preserve">without </w:t>
      </w:r>
      <w:r w:rsidR="007A0ED7" w:rsidRPr="00F36B15">
        <w:rPr>
          <w:rFonts w:ascii="Cambria" w:hAnsi="Cambria"/>
          <w:sz w:val="20"/>
          <w:szCs w:val="20"/>
        </w:rPr>
        <w:t>consideration of the inapplicability of said statue of limitations to the serious violations at the core of the claims.</w:t>
      </w:r>
    </w:p>
    <w:p w14:paraId="304FAAD7" w14:textId="0BBEFEC9" w:rsidR="004C44B3" w:rsidRPr="00F36B15" w:rsidRDefault="005E0535"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6B15">
        <w:rPr>
          <w:rFonts w:ascii="Cambria" w:hAnsi="Cambria"/>
          <w:sz w:val="20"/>
          <w:szCs w:val="20"/>
        </w:rPr>
        <w:t>They indicate</w:t>
      </w:r>
      <w:r w:rsidR="0054058E" w:rsidRPr="00F36B15">
        <w:rPr>
          <w:rFonts w:ascii="Cambria" w:hAnsi="Cambria"/>
          <w:sz w:val="20"/>
          <w:szCs w:val="20"/>
        </w:rPr>
        <w:t xml:space="preserve"> that on November 2, 1976, the alleged victim was </w:t>
      </w:r>
      <w:r w:rsidRPr="00F36B15">
        <w:rPr>
          <w:rFonts w:ascii="Cambria" w:hAnsi="Cambria"/>
          <w:sz w:val="20"/>
          <w:szCs w:val="20"/>
        </w:rPr>
        <w:t>detained</w:t>
      </w:r>
      <w:r w:rsidR="0054058E" w:rsidRPr="00F36B15">
        <w:rPr>
          <w:rFonts w:ascii="Cambria" w:hAnsi="Cambria"/>
          <w:sz w:val="20"/>
          <w:szCs w:val="20"/>
        </w:rPr>
        <w:t xml:space="preserve"> by the Joint Command and taken to the detention center called "</w:t>
      </w:r>
      <w:r w:rsidR="006B7F83">
        <w:rPr>
          <w:rFonts w:ascii="Cambria" w:hAnsi="Cambria"/>
          <w:sz w:val="20"/>
          <w:szCs w:val="20"/>
        </w:rPr>
        <w:t>La</w:t>
      </w:r>
      <w:r w:rsidR="0054058E" w:rsidRPr="00F36B15">
        <w:rPr>
          <w:rFonts w:ascii="Cambria" w:hAnsi="Cambria"/>
          <w:sz w:val="20"/>
          <w:szCs w:val="20"/>
        </w:rPr>
        <w:t xml:space="preserve"> Firm</w:t>
      </w:r>
      <w:r w:rsidR="006B7F83">
        <w:rPr>
          <w:rFonts w:ascii="Cambria" w:hAnsi="Cambria"/>
          <w:sz w:val="20"/>
          <w:szCs w:val="20"/>
        </w:rPr>
        <w:t>a</w:t>
      </w:r>
      <w:r w:rsidR="0054058E" w:rsidRPr="00F36B15">
        <w:rPr>
          <w:rFonts w:ascii="Cambria" w:hAnsi="Cambria"/>
          <w:sz w:val="20"/>
          <w:szCs w:val="20"/>
        </w:rPr>
        <w:t xml:space="preserve">", where he was subjected to torture </w:t>
      </w:r>
      <w:r w:rsidR="007A0ED7" w:rsidRPr="00F36B15">
        <w:rPr>
          <w:rFonts w:ascii="Cambria" w:hAnsi="Cambria"/>
          <w:sz w:val="20"/>
          <w:szCs w:val="20"/>
        </w:rPr>
        <w:t xml:space="preserve">in order </w:t>
      </w:r>
      <w:r w:rsidR="0054058E" w:rsidRPr="00F36B15">
        <w:rPr>
          <w:rFonts w:ascii="Cambria" w:hAnsi="Cambria"/>
          <w:sz w:val="20"/>
          <w:szCs w:val="20"/>
        </w:rPr>
        <w:t xml:space="preserve">to provide information on other communist militants. They indicate that the next day Mr. Contreras Maluje managed to </w:t>
      </w:r>
      <w:r w:rsidR="007531F5" w:rsidRPr="00F36B15">
        <w:rPr>
          <w:rFonts w:ascii="Cambria" w:hAnsi="Cambria"/>
          <w:sz w:val="20"/>
          <w:szCs w:val="20"/>
        </w:rPr>
        <w:t>escape from</w:t>
      </w:r>
      <w:r w:rsidR="0054058E" w:rsidRPr="00F36B15">
        <w:rPr>
          <w:rFonts w:ascii="Cambria" w:hAnsi="Cambria"/>
          <w:sz w:val="20"/>
          <w:szCs w:val="20"/>
        </w:rPr>
        <w:t xml:space="preserve"> his captors</w:t>
      </w:r>
      <w:r w:rsidR="007531F5" w:rsidRPr="00F36B15">
        <w:rPr>
          <w:rFonts w:ascii="Cambria" w:hAnsi="Cambria"/>
          <w:sz w:val="20"/>
          <w:szCs w:val="20"/>
        </w:rPr>
        <w:t>, and in doing so</w:t>
      </w:r>
      <w:r w:rsidR="0054058E" w:rsidRPr="00F36B15">
        <w:rPr>
          <w:rFonts w:ascii="Cambria" w:hAnsi="Cambria"/>
          <w:sz w:val="20"/>
          <w:szCs w:val="20"/>
        </w:rPr>
        <w:t xml:space="preserve"> was hit by a minibus. After the impact, which left him seriously injured, he lay in the street screaming that he was trying to escape from the agents of the National Intelligence Directorate (hereinafter "DINA"). Based on </w:t>
      </w:r>
      <w:r w:rsidR="00F67982" w:rsidRPr="00F36B15">
        <w:rPr>
          <w:rFonts w:ascii="Cambria" w:hAnsi="Cambria"/>
          <w:sz w:val="20"/>
          <w:szCs w:val="20"/>
        </w:rPr>
        <w:t>certain witness statements</w:t>
      </w:r>
      <w:r w:rsidR="0054058E" w:rsidRPr="00F36B15">
        <w:rPr>
          <w:rFonts w:ascii="Cambria" w:hAnsi="Cambria"/>
          <w:sz w:val="20"/>
          <w:szCs w:val="20"/>
        </w:rPr>
        <w:t xml:space="preserve">, it is alleged </w:t>
      </w:r>
      <w:r w:rsidR="007A0ED7" w:rsidRPr="00F36B15">
        <w:rPr>
          <w:rFonts w:ascii="Cambria" w:hAnsi="Cambria"/>
          <w:sz w:val="20"/>
          <w:szCs w:val="20"/>
        </w:rPr>
        <w:t>that a police officer who was at</w:t>
      </w:r>
      <w:r w:rsidR="0054058E" w:rsidRPr="00F36B15">
        <w:rPr>
          <w:rFonts w:ascii="Cambria" w:hAnsi="Cambria"/>
          <w:sz w:val="20"/>
          <w:szCs w:val="20"/>
        </w:rPr>
        <w:t xml:space="preserve"> the scene witnessed the events and attempted to intervene. However, four armed individuals got out of a Fiat car, belonging to the Air Force Intelligence Directorate (hereinafter “DIFA”), indicating that they </w:t>
      </w:r>
      <w:r w:rsidR="007A0ED7" w:rsidRPr="00F36B15">
        <w:rPr>
          <w:rFonts w:ascii="Cambria" w:hAnsi="Cambria"/>
          <w:sz w:val="20"/>
          <w:szCs w:val="20"/>
        </w:rPr>
        <w:t>were in</w:t>
      </w:r>
      <w:r w:rsidR="00F67982" w:rsidRPr="00F36B15">
        <w:rPr>
          <w:rFonts w:ascii="Cambria" w:hAnsi="Cambria"/>
          <w:sz w:val="20"/>
          <w:szCs w:val="20"/>
        </w:rPr>
        <w:t xml:space="preserve"> charge</w:t>
      </w:r>
      <w:r w:rsidR="0054058E" w:rsidRPr="00F36B15">
        <w:rPr>
          <w:rFonts w:ascii="Cambria" w:hAnsi="Cambria"/>
          <w:sz w:val="20"/>
          <w:szCs w:val="20"/>
        </w:rPr>
        <w:t xml:space="preserve">. They say that despite seeing him injured, they beat Mr. Contreras and forced him into the vehicle, taking him away </w:t>
      </w:r>
      <w:r w:rsidR="00E60D01" w:rsidRPr="00F36B15">
        <w:rPr>
          <w:rFonts w:ascii="Cambria" w:hAnsi="Cambria"/>
          <w:sz w:val="20"/>
          <w:szCs w:val="20"/>
        </w:rPr>
        <w:t>and</w:t>
      </w:r>
      <w:r w:rsidR="0054058E" w:rsidRPr="00F36B15">
        <w:rPr>
          <w:rFonts w:ascii="Cambria" w:hAnsi="Cambria"/>
          <w:sz w:val="20"/>
          <w:szCs w:val="20"/>
        </w:rPr>
        <w:t xml:space="preserve"> </w:t>
      </w:r>
      <w:r w:rsidR="007A0ED7" w:rsidRPr="00F36B15">
        <w:rPr>
          <w:rFonts w:ascii="Cambria" w:hAnsi="Cambria"/>
          <w:sz w:val="20"/>
          <w:szCs w:val="20"/>
        </w:rPr>
        <w:t xml:space="preserve">that </w:t>
      </w:r>
      <w:r w:rsidR="0054058E" w:rsidRPr="00F36B15">
        <w:rPr>
          <w:rFonts w:ascii="Cambria" w:hAnsi="Cambria"/>
          <w:sz w:val="20"/>
          <w:szCs w:val="20"/>
        </w:rPr>
        <w:t xml:space="preserve">his whereabouts </w:t>
      </w:r>
      <w:r w:rsidR="007A0ED7" w:rsidRPr="00F36B15">
        <w:rPr>
          <w:rFonts w:ascii="Cambria" w:hAnsi="Cambria"/>
          <w:sz w:val="20"/>
          <w:szCs w:val="20"/>
        </w:rPr>
        <w:t>are still unknown</w:t>
      </w:r>
      <w:r w:rsidR="0054058E" w:rsidRPr="00F36B15">
        <w:rPr>
          <w:rFonts w:ascii="Cambria" w:hAnsi="Cambria"/>
          <w:sz w:val="20"/>
          <w:szCs w:val="20"/>
        </w:rPr>
        <w:t>.</w:t>
      </w:r>
    </w:p>
    <w:p w14:paraId="3BDD8DDC" w14:textId="44C8FEF3" w:rsidR="004C44B3" w:rsidRPr="00F36B15" w:rsidRDefault="00DF30B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6B15">
        <w:rPr>
          <w:rFonts w:ascii="Cambria" w:hAnsi="Cambria"/>
          <w:sz w:val="20"/>
          <w:szCs w:val="20"/>
        </w:rPr>
        <w:t>They indicate</w:t>
      </w:r>
      <w:r w:rsidR="0054058E" w:rsidRPr="00F36B15">
        <w:rPr>
          <w:rFonts w:ascii="Cambria" w:hAnsi="Cambria"/>
          <w:sz w:val="20"/>
          <w:szCs w:val="20"/>
        </w:rPr>
        <w:t xml:space="preserve"> that the alleged victim</w:t>
      </w:r>
      <w:r w:rsidR="00E60D01" w:rsidRPr="00F36B15">
        <w:rPr>
          <w:rFonts w:ascii="Cambria" w:hAnsi="Cambria"/>
          <w:sz w:val="20"/>
          <w:szCs w:val="20"/>
        </w:rPr>
        <w:t>’s next of kin</w:t>
      </w:r>
      <w:r w:rsidR="0054058E" w:rsidRPr="00F36B15">
        <w:rPr>
          <w:rFonts w:ascii="Cambria" w:hAnsi="Cambria"/>
          <w:sz w:val="20"/>
          <w:szCs w:val="20"/>
        </w:rPr>
        <w:t xml:space="preserve"> filed an </w:t>
      </w:r>
      <w:r w:rsidR="00E60D01" w:rsidRPr="00F36B15">
        <w:rPr>
          <w:rFonts w:ascii="Cambria" w:hAnsi="Cambria"/>
          <w:i/>
          <w:sz w:val="20"/>
          <w:szCs w:val="20"/>
        </w:rPr>
        <w:t>amparo</w:t>
      </w:r>
      <w:r w:rsidR="00E60D01" w:rsidRPr="00F36B15">
        <w:rPr>
          <w:rFonts w:ascii="Cambria" w:hAnsi="Cambria"/>
          <w:sz w:val="20"/>
          <w:szCs w:val="20"/>
        </w:rPr>
        <w:t xml:space="preserve"> motion</w:t>
      </w:r>
      <w:r w:rsidR="0054058E" w:rsidRPr="00F36B15">
        <w:rPr>
          <w:rFonts w:ascii="Cambria" w:hAnsi="Cambria"/>
          <w:sz w:val="20"/>
          <w:szCs w:val="20"/>
        </w:rPr>
        <w:t xml:space="preserve"> on November 15, 1976, which was granted by t</w:t>
      </w:r>
      <w:r w:rsidR="00E60D01" w:rsidRPr="00F36B15">
        <w:rPr>
          <w:rFonts w:ascii="Cambria" w:hAnsi="Cambria"/>
          <w:sz w:val="20"/>
          <w:szCs w:val="20"/>
        </w:rPr>
        <w:t>he Court of Appeals of Santiago. O</w:t>
      </w:r>
      <w:r w:rsidR="0054058E" w:rsidRPr="00F36B15">
        <w:rPr>
          <w:rFonts w:ascii="Cambria" w:hAnsi="Cambria"/>
          <w:sz w:val="20"/>
          <w:szCs w:val="20"/>
        </w:rPr>
        <w:t>n January 31, 1977</w:t>
      </w:r>
      <w:r w:rsidR="00E60D01" w:rsidRPr="00F36B15">
        <w:rPr>
          <w:rFonts w:ascii="Cambria" w:hAnsi="Cambria"/>
          <w:sz w:val="20"/>
          <w:szCs w:val="20"/>
        </w:rPr>
        <w:t>, the Court</w:t>
      </w:r>
      <w:r w:rsidR="0054058E" w:rsidRPr="00F36B15">
        <w:rPr>
          <w:rFonts w:ascii="Cambria" w:hAnsi="Cambria"/>
          <w:sz w:val="20"/>
          <w:szCs w:val="20"/>
        </w:rPr>
        <w:t xml:space="preserve"> ordered the Ministry of the Interior to release Mr. Contreras Maluje. However, they indicate that on February 4, 1977, </w:t>
      </w:r>
      <w:r w:rsidRPr="00F36B15">
        <w:rPr>
          <w:rFonts w:ascii="Cambria" w:hAnsi="Cambria"/>
          <w:sz w:val="20"/>
          <w:szCs w:val="20"/>
        </w:rPr>
        <w:t>the</w:t>
      </w:r>
      <w:r w:rsidR="00115120" w:rsidRPr="00F36B15">
        <w:rPr>
          <w:rFonts w:ascii="Cambria" w:hAnsi="Cambria"/>
          <w:sz w:val="20"/>
          <w:szCs w:val="20"/>
        </w:rPr>
        <w:t xml:space="preserve"> Ministry</w:t>
      </w:r>
      <w:r w:rsidR="0054058E" w:rsidRPr="00F36B15">
        <w:rPr>
          <w:rFonts w:ascii="Cambria" w:hAnsi="Cambria"/>
          <w:sz w:val="20"/>
          <w:szCs w:val="20"/>
        </w:rPr>
        <w:t xml:space="preserve"> </w:t>
      </w:r>
      <w:r w:rsidR="007A0ED7" w:rsidRPr="00F36B15">
        <w:rPr>
          <w:rFonts w:ascii="Cambria" w:hAnsi="Cambria"/>
          <w:sz w:val="20"/>
          <w:szCs w:val="20"/>
        </w:rPr>
        <w:t>reported that the judicial authorities</w:t>
      </w:r>
      <w:r w:rsidR="0054058E" w:rsidRPr="00F36B15">
        <w:rPr>
          <w:rFonts w:ascii="Cambria" w:hAnsi="Cambria"/>
          <w:sz w:val="20"/>
          <w:szCs w:val="20"/>
        </w:rPr>
        <w:t xml:space="preserve"> should </w:t>
      </w:r>
      <w:r w:rsidR="007A0ED7" w:rsidRPr="00F36B15">
        <w:rPr>
          <w:rFonts w:ascii="Cambria" w:hAnsi="Cambria"/>
          <w:sz w:val="20"/>
          <w:szCs w:val="20"/>
        </w:rPr>
        <w:t>consider as proved</w:t>
      </w:r>
      <w:r w:rsidR="0054058E" w:rsidRPr="00F36B15">
        <w:rPr>
          <w:rFonts w:ascii="Cambria" w:hAnsi="Cambria"/>
          <w:sz w:val="20"/>
          <w:szCs w:val="20"/>
        </w:rPr>
        <w:t xml:space="preserve"> that the alleged victim was not detained </w:t>
      </w:r>
      <w:r w:rsidR="00115120" w:rsidRPr="00F36B15">
        <w:rPr>
          <w:rFonts w:ascii="Cambria" w:hAnsi="Cambria"/>
          <w:sz w:val="20"/>
          <w:szCs w:val="20"/>
        </w:rPr>
        <w:t>by</w:t>
      </w:r>
      <w:r w:rsidR="0054058E" w:rsidRPr="00F36B15">
        <w:rPr>
          <w:rFonts w:ascii="Cambria" w:hAnsi="Cambria"/>
          <w:sz w:val="20"/>
          <w:szCs w:val="20"/>
        </w:rPr>
        <w:t xml:space="preserve"> any service or body </w:t>
      </w:r>
      <w:r w:rsidR="00115120" w:rsidRPr="00F36B15">
        <w:rPr>
          <w:rFonts w:ascii="Cambria" w:hAnsi="Cambria"/>
          <w:sz w:val="20"/>
          <w:szCs w:val="20"/>
        </w:rPr>
        <w:t>controlled by</w:t>
      </w:r>
      <w:r w:rsidR="0054058E" w:rsidRPr="00F36B15">
        <w:rPr>
          <w:rFonts w:ascii="Cambria" w:hAnsi="Cambria"/>
          <w:sz w:val="20"/>
          <w:szCs w:val="20"/>
        </w:rPr>
        <w:t xml:space="preserve"> the Executive Branch, and that consequently it </w:t>
      </w:r>
      <w:r w:rsidR="00115120" w:rsidRPr="00F36B15">
        <w:rPr>
          <w:rFonts w:ascii="Cambria" w:hAnsi="Cambria"/>
          <w:sz w:val="20"/>
          <w:szCs w:val="20"/>
        </w:rPr>
        <w:t>was</w:t>
      </w:r>
      <w:r w:rsidR="0054058E" w:rsidRPr="00F36B15">
        <w:rPr>
          <w:rFonts w:ascii="Cambria" w:hAnsi="Cambria"/>
          <w:sz w:val="20"/>
          <w:szCs w:val="20"/>
        </w:rPr>
        <w:t xml:space="preserve"> impossible to comply with the </w:t>
      </w:r>
      <w:r w:rsidR="00115120" w:rsidRPr="00F36B15">
        <w:rPr>
          <w:rFonts w:ascii="Cambria" w:hAnsi="Cambria"/>
          <w:i/>
          <w:sz w:val="20"/>
          <w:szCs w:val="20"/>
        </w:rPr>
        <w:t>amparo</w:t>
      </w:r>
      <w:r w:rsidR="00115120" w:rsidRPr="00F36B15">
        <w:rPr>
          <w:rFonts w:ascii="Cambria" w:hAnsi="Cambria"/>
          <w:sz w:val="20"/>
          <w:szCs w:val="20"/>
        </w:rPr>
        <w:t xml:space="preserve"> decision.</w:t>
      </w:r>
      <w:r w:rsidR="0054058E" w:rsidRPr="00F36B15">
        <w:rPr>
          <w:rFonts w:ascii="Cambria" w:hAnsi="Cambria"/>
          <w:sz w:val="20"/>
          <w:szCs w:val="20"/>
        </w:rPr>
        <w:t xml:space="preserve"> They </w:t>
      </w:r>
      <w:r w:rsidR="00115120" w:rsidRPr="00F36B15">
        <w:rPr>
          <w:rFonts w:ascii="Cambria" w:hAnsi="Cambria"/>
          <w:sz w:val="20"/>
          <w:szCs w:val="20"/>
        </w:rPr>
        <w:t xml:space="preserve">point out that for this reason </w:t>
      </w:r>
      <w:r w:rsidR="0054058E" w:rsidRPr="00F36B15">
        <w:rPr>
          <w:rFonts w:ascii="Cambria" w:hAnsi="Cambria"/>
          <w:sz w:val="20"/>
          <w:szCs w:val="20"/>
        </w:rPr>
        <w:t xml:space="preserve">the case was </w:t>
      </w:r>
      <w:r w:rsidR="00115120" w:rsidRPr="00F36B15">
        <w:rPr>
          <w:rFonts w:ascii="Cambria" w:hAnsi="Cambria"/>
          <w:sz w:val="20"/>
          <w:szCs w:val="20"/>
        </w:rPr>
        <w:t>submitted</w:t>
      </w:r>
      <w:r w:rsidR="0054058E" w:rsidRPr="00F36B15">
        <w:rPr>
          <w:rFonts w:ascii="Cambria" w:hAnsi="Cambria"/>
          <w:sz w:val="20"/>
          <w:szCs w:val="20"/>
        </w:rPr>
        <w:t xml:space="preserve"> for review </w:t>
      </w:r>
      <w:r w:rsidR="00115120" w:rsidRPr="00F36B15">
        <w:rPr>
          <w:rFonts w:ascii="Cambria" w:hAnsi="Cambria"/>
          <w:sz w:val="20"/>
          <w:szCs w:val="20"/>
        </w:rPr>
        <w:t>to the Supreme Court of Justice. H</w:t>
      </w:r>
      <w:r w:rsidR="0054058E" w:rsidRPr="00F36B15">
        <w:rPr>
          <w:rFonts w:ascii="Cambria" w:hAnsi="Cambria"/>
          <w:sz w:val="20"/>
          <w:szCs w:val="20"/>
        </w:rPr>
        <w:t xml:space="preserve">owever, </w:t>
      </w:r>
      <w:r w:rsidR="00115120" w:rsidRPr="00F36B15">
        <w:rPr>
          <w:rFonts w:ascii="Cambria" w:hAnsi="Cambria"/>
          <w:sz w:val="20"/>
          <w:szCs w:val="20"/>
        </w:rPr>
        <w:t>the Court</w:t>
      </w:r>
      <w:r w:rsidR="0054058E" w:rsidRPr="00F36B15">
        <w:rPr>
          <w:rFonts w:ascii="Cambria" w:hAnsi="Cambria"/>
          <w:sz w:val="20"/>
          <w:szCs w:val="20"/>
        </w:rPr>
        <w:t xml:space="preserve"> only </w:t>
      </w:r>
      <w:r w:rsidR="007A0ED7" w:rsidRPr="00F36B15">
        <w:rPr>
          <w:rFonts w:ascii="Cambria" w:hAnsi="Cambria"/>
          <w:sz w:val="20"/>
          <w:szCs w:val="20"/>
        </w:rPr>
        <w:t>opened an administrative file</w:t>
      </w:r>
      <w:r w:rsidR="0054058E" w:rsidRPr="00F36B15">
        <w:rPr>
          <w:rFonts w:ascii="Cambria" w:hAnsi="Cambria"/>
          <w:sz w:val="20"/>
          <w:szCs w:val="20"/>
        </w:rPr>
        <w:t xml:space="preserve">, </w:t>
      </w:r>
      <w:r w:rsidR="00115120" w:rsidRPr="00F36B15">
        <w:rPr>
          <w:rFonts w:ascii="Cambria" w:hAnsi="Cambria"/>
          <w:sz w:val="20"/>
          <w:szCs w:val="20"/>
        </w:rPr>
        <w:t>and avoided ruling</w:t>
      </w:r>
      <w:r w:rsidR="0054058E" w:rsidRPr="00F36B15">
        <w:rPr>
          <w:rFonts w:ascii="Cambria" w:hAnsi="Cambria"/>
          <w:sz w:val="20"/>
          <w:szCs w:val="20"/>
        </w:rPr>
        <w:t xml:space="preserve"> on the breach </w:t>
      </w:r>
      <w:r w:rsidR="00115120" w:rsidRPr="00F36B15">
        <w:rPr>
          <w:rFonts w:ascii="Cambria" w:hAnsi="Cambria"/>
          <w:sz w:val="20"/>
          <w:szCs w:val="20"/>
        </w:rPr>
        <w:t>of the decision</w:t>
      </w:r>
      <w:r w:rsidR="0054058E" w:rsidRPr="00F36B15">
        <w:rPr>
          <w:rFonts w:ascii="Cambria" w:hAnsi="Cambria"/>
          <w:sz w:val="20"/>
          <w:szCs w:val="20"/>
        </w:rPr>
        <w:t xml:space="preserve"> and the situation of the alleged victim.</w:t>
      </w:r>
    </w:p>
    <w:p w14:paraId="0C68F1F2" w14:textId="6DE986F8" w:rsidR="004C44B3" w:rsidRPr="00F36B15" w:rsidRDefault="00DF30B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6B15">
        <w:rPr>
          <w:rFonts w:ascii="Cambria" w:hAnsi="Cambria"/>
          <w:sz w:val="20"/>
          <w:szCs w:val="20"/>
        </w:rPr>
        <w:t>They refer to the fact</w:t>
      </w:r>
      <w:r w:rsidR="0040536E" w:rsidRPr="00F36B15">
        <w:rPr>
          <w:rFonts w:ascii="Cambria" w:hAnsi="Cambria"/>
          <w:sz w:val="20"/>
          <w:szCs w:val="20"/>
        </w:rPr>
        <w:t xml:space="preserve"> that the</w:t>
      </w:r>
      <w:r w:rsidR="0054058E" w:rsidRPr="00F36B15">
        <w:rPr>
          <w:rFonts w:ascii="Cambria" w:hAnsi="Cambria"/>
          <w:sz w:val="20"/>
          <w:szCs w:val="20"/>
        </w:rPr>
        <w:t xml:space="preserve"> alleged victim</w:t>
      </w:r>
      <w:r w:rsidRPr="00F36B15">
        <w:rPr>
          <w:rFonts w:ascii="Cambria" w:hAnsi="Cambria"/>
          <w:sz w:val="20"/>
          <w:szCs w:val="20"/>
        </w:rPr>
        <w:t>’s parents</w:t>
      </w:r>
      <w:r w:rsidR="0054058E" w:rsidRPr="00F36B15">
        <w:rPr>
          <w:rFonts w:ascii="Cambria" w:hAnsi="Cambria"/>
          <w:sz w:val="20"/>
          <w:szCs w:val="20"/>
        </w:rPr>
        <w:t xml:space="preserve"> filed a complaint </w:t>
      </w:r>
      <w:r w:rsidRPr="00F36B15">
        <w:rPr>
          <w:rFonts w:ascii="Cambria" w:hAnsi="Cambria"/>
          <w:sz w:val="20"/>
          <w:szCs w:val="20"/>
        </w:rPr>
        <w:t>with</w:t>
      </w:r>
      <w:r w:rsidR="0054058E" w:rsidRPr="00F36B15">
        <w:rPr>
          <w:rFonts w:ascii="Cambria" w:hAnsi="Cambria"/>
          <w:sz w:val="20"/>
          <w:szCs w:val="20"/>
        </w:rPr>
        <w:t xml:space="preserve"> the Santiago Aviation Court against DINA and DIFA personnel </w:t>
      </w:r>
      <w:r w:rsidRPr="00F36B15">
        <w:rPr>
          <w:rFonts w:ascii="Cambria" w:hAnsi="Cambria"/>
          <w:sz w:val="20"/>
          <w:szCs w:val="20"/>
        </w:rPr>
        <w:t>for the crimes of illegal detention</w:t>
      </w:r>
      <w:r w:rsidR="0054058E" w:rsidRPr="00F36B15">
        <w:rPr>
          <w:rFonts w:ascii="Cambria" w:hAnsi="Cambria"/>
          <w:sz w:val="20"/>
          <w:szCs w:val="20"/>
        </w:rPr>
        <w:t xml:space="preserve"> and kidnapping in November 1976, and that Mr. Contreras Maluje's wife filed a complaint for kidnapping </w:t>
      </w:r>
      <w:r w:rsidRPr="00F36B15">
        <w:rPr>
          <w:rFonts w:ascii="Cambria" w:hAnsi="Cambria"/>
          <w:sz w:val="20"/>
          <w:szCs w:val="20"/>
        </w:rPr>
        <w:t>with</w:t>
      </w:r>
      <w:r w:rsidR="0054058E" w:rsidRPr="00F36B15">
        <w:rPr>
          <w:rFonts w:ascii="Cambria" w:hAnsi="Cambria"/>
          <w:sz w:val="20"/>
          <w:szCs w:val="20"/>
        </w:rPr>
        <w:t xml:space="preserve"> the Fifth Criminal Court of Santiago. They allege that both proceedings were </w:t>
      </w:r>
      <w:r w:rsidRPr="00F36B15">
        <w:rPr>
          <w:rFonts w:ascii="Cambria" w:hAnsi="Cambria"/>
          <w:sz w:val="20"/>
          <w:szCs w:val="20"/>
        </w:rPr>
        <w:t>transfer</w:t>
      </w:r>
      <w:r w:rsidR="007A0ED7" w:rsidRPr="00F36B15">
        <w:rPr>
          <w:rFonts w:ascii="Cambria" w:hAnsi="Cambria"/>
          <w:sz w:val="20"/>
          <w:szCs w:val="20"/>
        </w:rPr>
        <w:t>r</w:t>
      </w:r>
      <w:r w:rsidRPr="00F36B15">
        <w:rPr>
          <w:rFonts w:ascii="Cambria" w:hAnsi="Cambria"/>
          <w:sz w:val="20"/>
          <w:szCs w:val="20"/>
        </w:rPr>
        <w:t>ed</w:t>
      </w:r>
      <w:r w:rsidR="0054058E" w:rsidRPr="00F36B15">
        <w:rPr>
          <w:rFonts w:ascii="Cambria" w:hAnsi="Cambria"/>
          <w:sz w:val="20"/>
          <w:szCs w:val="20"/>
        </w:rPr>
        <w:t xml:space="preserve"> to the military jurisdiction</w:t>
      </w:r>
      <w:r w:rsidRPr="00F36B15">
        <w:rPr>
          <w:rFonts w:ascii="Cambria" w:hAnsi="Cambria"/>
          <w:sz w:val="20"/>
          <w:szCs w:val="20"/>
        </w:rPr>
        <w:t>,</w:t>
      </w:r>
      <w:r w:rsidR="0054058E" w:rsidRPr="00F36B15">
        <w:rPr>
          <w:rFonts w:ascii="Cambria" w:hAnsi="Cambria"/>
          <w:sz w:val="20"/>
          <w:szCs w:val="20"/>
        </w:rPr>
        <w:t xml:space="preserve"> and </w:t>
      </w:r>
      <w:r w:rsidR="00F91EA9" w:rsidRPr="00F36B15">
        <w:rPr>
          <w:rFonts w:ascii="Cambria" w:hAnsi="Cambria"/>
          <w:sz w:val="20"/>
          <w:szCs w:val="20"/>
        </w:rPr>
        <w:t>that on July 5, 1978, the Military Court</w:t>
      </w:r>
      <w:r w:rsidRPr="00F36B15">
        <w:rPr>
          <w:rFonts w:ascii="Cambria" w:hAnsi="Cambria"/>
          <w:sz w:val="20"/>
          <w:szCs w:val="20"/>
        </w:rPr>
        <w:t xml:space="preserve"> </w:t>
      </w:r>
      <w:r w:rsidR="0054058E" w:rsidRPr="00F36B15">
        <w:rPr>
          <w:rFonts w:ascii="Cambria" w:hAnsi="Cambria"/>
          <w:sz w:val="20"/>
          <w:szCs w:val="20"/>
        </w:rPr>
        <w:t xml:space="preserve">of Justice </w:t>
      </w:r>
      <w:r w:rsidR="00F91EA9" w:rsidRPr="00F36B15">
        <w:rPr>
          <w:rFonts w:ascii="Cambria" w:hAnsi="Cambria"/>
          <w:sz w:val="20"/>
          <w:szCs w:val="20"/>
        </w:rPr>
        <w:t>ordered</w:t>
      </w:r>
      <w:r w:rsidR="0054058E" w:rsidRPr="00F36B15">
        <w:rPr>
          <w:rFonts w:ascii="Cambria" w:hAnsi="Cambria"/>
          <w:sz w:val="20"/>
          <w:szCs w:val="20"/>
        </w:rPr>
        <w:t xml:space="preserve"> the temporary dismissal of the case, </w:t>
      </w:r>
      <w:r w:rsidR="00F91EA9" w:rsidRPr="00F36B15">
        <w:rPr>
          <w:rFonts w:ascii="Cambria" w:hAnsi="Cambria"/>
          <w:sz w:val="20"/>
          <w:szCs w:val="20"/>
        </w:rPr>
        <w:t>on the grounds</w:t>
      </w:r>
      <w:r w:rsidR="0054058E" w:rsidRPr="00F36B15">
        <w:rPr>
          <w:rFonts w:ascii="Cambria" w:hAnsi="Cambria"/>
          <w:sz w:val="20"/>
          <w:szCs w:val="20"/>
        </w:rPr>
        <w:t xml:space="preserve"> that the perpetration of the reported crimes was not sufficiently </w:t>
      </w:r>
      <w:r w:rsidR="00F91EA9" w:rsidRPr="00F36B15">
        <w:rPr>
          <w:rFonts w:ascii="Cambria" w:hAnsi="Cambria"/>
          <w:sz w:val="20"/>
          <w:szCs w:val="20"/>
        </w:rPr>
        <w:t>proven</w:t>
      </w:r>
      <w:r w:rsidR="0054058E" w:rsidRPr="00F36B15">
        <w:rPr>
          <w:rFonts w:ascii="Cambria" w:hAnsi="Cambria"/>
          <w:sz w:val="20"/>
          <w:szCs w:val="20"/>
        </w:rPr>
        <w:t>.</w:t>
      </w:r>
    </w:p>
    <w:p w14:paraId="4AC1A0E4" w14:textId="5EECCDB1" w:rsidR="004C44B3" w:rsidRPr="00F36B15" w:rsidRDefault="00035A6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6B15">
        <w:rPr>
          <w:rFonts w:ascii="Cambria" w:hAnsi="Cambria"/>
          <w:sz w:val="20"/>
          <w:szCs w:val="20"/>
        </w:rPr>
        <w:t>The petitioners indicate</w:t>
      </w:r>
      <w:r w:rsidR="0054058E" w:rsidRPr="00F36B15">
        <w:rPr>
          <w:rFonts w:ascii="Cambria" w:hAnsi="Cambria"/>
          <w:sz w:val="20"/>
          <w:szCs w:val="20"/>
        </w:rPr>
        <w:t xml:space="preserve"> that after </w:t>
      </w:r>
      <w:r w:rsidRPr="00F36B15">
        <w:rPr>
          <w:rFonts w:ascii="Cambria" w:hAnsi="Cambria"/>
          <w:sz w:val="20"/>
          <w:szCs w:val="20"/>
        </w:rPr>
        <w:t>a</w:t>
      </w:r>
      <w:r w:rsidR="0054058E" w:rsidRPr="00F36B15">
        <w:rPr>
          <w:rFonts w:ascii="Cambria" w:hAnsi="Cambria"/>
          <w:sz w:val="20"/>
          <w:szCs w:val="20"/>
        </w:rPr>
        <w:t xml:space="preserve"> request </w:t>
      </w:r>
      <w:r w:rsidRPr="00F36B15">
        <w:rPr>
          <w:rFonts w:ascii="Cambria" w:hAnsi="Cambria"/>
          <w:sz w:val="20"/>
          <w:szCs w:val="20"/>
        </w:rPr>
        <w:t>by</w:t>
      </w:r>
      <w:r w:rsidR="00EB17FE" w:rsidRPr="00F36B15">
        <w:rPr>
          <w:rFonts w:ascii="Cambria" w:hAnsi="Cambria"/>
          <w:sz w:val="20"/>
          <w:szCs w:val="20"/>
        </w:rPr>
        <w:t xml:space="preserve"> the National Commission</w:t>
      </w:r>
      <w:r w:rsidR="0054058E" w:rsidRPr="00F36B15">
        <w:rPr>
          <w:rFonts w:ascii="Cambria" w:hAnsi="Cambria"/>
          <w:sz w:val="20"/>
          <w:szCs w:val="20"/>
        </w:rPr>
        <w:t xml:space="preserve"> for Reparation and Reconciliation, the case was</w:t>
      </w:r>
      <w:r w:rsidRPr="00F36B15">
        <w:rPr>
          <w:rFonts w:ascii="Cambria" w:hAnsi="Cambria"/>
          <w:sz w:val="20"/>
          <w:szCs w:val="20"/>
        </w:rPr>
        <w:t xml:space="preserve"> reopened on July 12, 1996. O</w:t>
      </w:r>
      <w:r w:rsidR="0054058E" w:rsidRPr="00F36B15">
        <w:rPr>
          <w:rFonts w:ascii="Cambria" w:hAnsi="Cambria"/>
          <w:sz w:val="20"/>
          <w:szCs w:val="20"/>
        </w:rPr>
        <w:t xml:space="preserve">n November 30, 2005, the Third Criminal Court of Santiago </w:t>
      </w:r>
      <w:r w:rsidRPr="00F36B15">
        <w:rPr>
          <w:rFonts w:ascii="Cambria" w:hAnsi="Cambria"/>
          <w:sz w:val="20"/>
          <w:szCs w:val="20"/>
        </w:rPr>
        <w:t xml:space="preserve">convicted </w:t>
      </w:r>
      <w:r w:rsidR="0054058E" w:rsidRPr="00F36B15">
        <w:rPr>
          <w:rFonts w:ascii="Cambria" w:hAnsi="Cambria"/>
          <w:sz w:val="20"/>
          <w:szCs w:val="20"/>
        </w:rPr>
        <w:t xml:space="preserve">seven </w:t>
      </w:r>
      <w:r w:rsidRPr="00F36B15">
        <w:rPr>
          <w:rFonts w:ascii="Cambria" w:hAnsi="Cambria"/>
          <w:sz w:val="20"/>
          <w:szCs w:val="20"/>
        </w:rPr>
        <w:t>individuals for the offense of murder and sentenced them</w:t>
      </w:r>
      <w:r w:rsidR="0054058E" w:rsidRPr="00F36B15">
        <w:rPr>
          <w:rFonts w:ascii="Cambria" w:hAnsi="Cambria"/>
          <w:sz w:val="20"/>
          <w:szCs w:val="20"/>
        </w:rPr>
        <w:t xml:space="preserve"> to three years in prison. However, </w:t>
      </w:r>
      <w:r w:rsidRPr="00F36B15">
        <w:rPr>
          <w:rFonts w:ascii="Cambria" w:hAnsi="Cambria"/>
          <w:sz w:val="20"/>
          <w:szCs w:val="20"/>
        </w:rPr>
        <w:t>it established that</w:t>
      </w:r>
      <w:r w:rsidR="0054058E" w:rsidRPr="00F36B15">
        <w:rPr>
          <w:rFonts w:ascii="Cambria" w:hAnsi="Cambria"/>
          <w:sz w:val="20"/>
          <w:szCs w:val="20"/>
        </w:rPr>
        <w:t xml:space="preserve"> the statute of limitations </w:t>
      </w:r>
      <w:r w:rsidRPr="00F36B15">
        <w:rPr>
          <w:rFonts w:ascii="Cambria" w:hAnsi="Cambria"/>
          <w:sz w:val="20"/>
          <w:szCs w:val="20"/>
        </w:rPr>
        <w:t>applied to the</w:t>
      </w:r>
      <w:r w:rsidR="0054058E" w:rsidRPr="00F36B15">
        <w:rPr>
          <w:rFonts w:ascii="Cambria" w:hAnsi="Cambria"/>
          <w:sz w:val="20"/>
          <w:szCs w:val="20"/>
        </w:rPr>
        <w:t xml:space="preserve"> civil action, </w:t>
      </w:r>
      <w:r w:rsidRPr="00F36B15">
        <w:rPr>
          <w:rFonts w:ascii="Cambria" w:hAnsi="Cambria"/>
          <w:sz w:val="20"/>
          <w:szCs w:val="20"/>
        </w:rPr>
        <w:t>and</w:t>
      </w:r>
      <w:r w:rsidR="0054058E" w:rsidRPr="00F36B15">
        <w:rPr>
          <w:rFonts w:ascii="Cambria" w:hAnsi="Cambria"/>
          <w:sz w:val="20"/>
          <w:szCs w:val="20"/>
        </w:rPr>
        <w:t xml:space="preserve"> rejected compensation </w:t>
      </w:r>
      <w:r w:rsidR="0054058E" w:rsidRPr="00F36B15">
        <w:rPr>
          <w:rFonts w:ascii="Cambria" w:hAnsi="Cambria"/>
          <w:sz w:val="20"/>
          <w:szCs w:val="20"/>
        </w:rPr>
        <w:lastRenderedPageBreak/>
        <w:t xml:space="preserve">for damages. </w:t>
      </w:r>
      <w:r w:rsidRPr="00F36B15">
        <w:rPr>
          <w:rFonts w:ascii="Cambria" w:hAnsi="Cambria"/>
          <w:sz w:val="20"/>
          <w:szCs w:val="20"/>
        </w:rPr>
        <w:t>The</w:t>
      </w:r>
      <w:r w:rsidR="0054058E" w:rsidRPr="00F36B15">
        <w:rPr>
          <w:rFonts w:ascii="Cambria" w:hAnsi="Cambria"/>
          <w:sz w:val="20"/>
          <w:szCs w:val="20"/>
        </w:rPr>
        <w:t xml:space="preserve"> Santiago Appeals Chamber </w:t>
      </w:r>
      <w:r w:rsidRPr="00F36B15">
        <w:rPr>
          <w:rFonts w:ascii="Cambria" w:hAnsi="Cambria"/>
          <w:sz w:val="20"/>
          <w:szCs w:val="20"/>
        </w:rPr>
        <w:t xml:space="preserve">and the Supreme Court of Justice upheld this decision </w:t>
      </w:r>
      <w:r w:rsidR="0054058E" w:rsidRPr="00F36B15">
        <w:rPr>
          <w:rFonts w:ascii="Cambria" w:hAnsi="Cambria"/>
          <w:sz w:val="20"/>
          <w:szCs w:val="20"/>
        </w:rPr>
        <w:t>on July 31, 2006</w:t>
      </w:r>
      <w:r w:rsidRPr="00F36B15">
        <w:rPr>
          <w:rFonts w:ascii="Cambria" w:hAnsi="Cambria"/>
          <w:sz w:val="20"/>
          <w:szCs w:val="20"/>
        </w:rPr>
        <w:t>,</w:t>
      </w:r>
      <w:r w:rsidR="0054058E" w:rsidRPr="00F36B15">
        <w:rPr>
          <w:rFonts w:ascii="Cambria" w:hAnsi="Cambria"/>
          <w:sz w:val="20"/>
          <w:szCs w:val="20"/>
        </w:rPr>
        <w:t xml:space="preserve"> and on November 13, 2007</w:t>
      </w:r>
      <w:r w:rsidRPr="00F36B15">
        <w:rPr>
          <w:rFonts w:ascii="Cambria" w:hAnsi="Cambria"/>
          <w:sz w:val="20"/>
          <w:szCs w:val="20"/>
        </w:rPr>
        <w:t>, respectively</w:t>
      </w:r>
      <w:r w:rsidR="0054058E" w:rsidRPr="00F36B15">
        <w:rPr>
          <w:rFonts w:ascii="Cambria" w:hAnsi="Cambria"/>
          <w:sz w:val="20"/>
          <w:szCs w:val="20"/>
        </w:rPr>
        <w:t>.</w:t>
      </w:r>
    </w:p>
    <w:p w14:paraId="7DC82575" w14:textId="3B294599" w:rsidR="004C44B3" w:rsidRPr="00F36B15" w:rsidRDefault="00291EA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6B15">
        <w:rPr>
          <w:rFonts w:ascii="Cambria" w:hAnsi="Cambria"/>
          <w:sz w:val="20"/>
          <w:szCs w:val="20"/>
        </w:rPr>
        <w:t>Additionally, they point out</w:t>
      </w:r>
      <w:r w:rsidR="0054058E" w:rsidRPr="00F36B15">
        <w:rPr>
          <w:rFonts w:ascii="Cambria" w:hAnsi="Cambria"/>
          <w:sz w:val="20"/>
          <w:szCs w:val="20"/>
        </w:rPr>
        <w:t xml:space="preserve"> that the alleged victim</w:t>
      </w:r>
      <w:r w:rsidRPr="00F36B15">
        <w:rPr>
          <w:rFonts w:ascii="Cambria" w:hAnsi="Cambria"/>
          <w:sz w:val="20"/>
          <w:szCs w:val="20"/>
        </w:rPr>
        <w:t>’s next of kin</w:t>
      </w:r>
      <w:r w:rsidR="0054058E" w:rsidRPr="00F36B15">
        <w:rPr>
          <w:rFonts w:ascii="Cambria" w:hAnsi="Cambria"/>
          <w:sz w:val="20"/>
          <w:szCs w:val="20"/>
        </w:rPr>
        <w:t xml:space="preserve"> filed an action for reparation </w:t>
      </w:r>
      <w:r w:rsidRPr="00F36B15">
        <w:rPr>
          <w:rFonts w:ascii="Cambria" w:hAnsi="Cambria"/>
          <w:sz w:val="20"/>
          <w:szCs w:val="20"/>
        </w:rPr>
        <w:t>with</w:t>
      </w:r>
      <w:r w:rsidR="0054058E" w:rsidRPr="00F36B15">
        <w:rPr>
          <w:rFonts w:ascii="Cambria" w:hAnsi="Cambria"/>
          <w:sz w:val="20"/>
          <w:szCs w:val="20"/>
        </w:rPr>
        <w:t xml:space="preserve"> the Eleventh Civil Court of Santiago, which accepted the claims sought and established </w:t>
      </w:r>
      <w:r w:rsidR="004663AA" w:rsidRPr="00F36B15">
        <w:rPr>
          <w:rFonts w:ascii="Cambria" w:hAnsi="Cambria"/>
          <w:sz w:val="20"/>
          <w:szCs w:val="20"/>
        </w:rPr>
        <w:t>liability</w:t>
      </w:r>
      <w:r w:rsidR="0054058E" w:rsidRPr="00F36B15">
        <w:rPr>
          <w:rFonts w:ascii="Cambria" w:hAnsi="Cambria"/>
          <w:sz w:val="20"/>
          <w:szCs w:val="20"/>
        </w:rPr>
        <w:t xml:space="preserve"> to pay compensation</w:t>
      </w:r>
      <w:r w:rsidR="004663AA" w:rsidRPr="00F36B15">
        <w:rPr>
          <w:rFonts w:ascii="Cambria" w:hAnsi="Cambria"/>
          <w:sz w:val="20"/>
          <w:szCs w:val="20"/>
        </w:rPr>
        <w:t xml:space="preserve"> in a judgment issued on October 14, 2010</w:t>
      </w:r>
      <w:r w:rsidR="0054058E" w:rsidRPr="00F36B15">
        <w:rPr>
          <w:rFonts w:ascii="Cambria" w:hAnsi="Cambria"/>
          <w:sz w:val="20"/>
          <w:szCs w:val="20"/>
        </w:rPr>
        <w:t xml:space="preserve">. This </w:t>
      </w:r>
      <w:r w:rsidR="004663AA" w:rsidRPr="00F36B15">
        <w:rPr>
          <w:rFonts w:ascii="Cambria" w:hAnsi="Cambria"/>
          <w:sz w:val="20"/>
          <w:szCs w:val="20"/>
        </w:rPr>
        <w:t>decision was upheld</w:t>
      </w:r>
      <w:r w:rsidR="0054058E" w:rsidRPr="00F36B15">
        <w:rPr>
          <w:rFonts w:ascii="Cambria" w:hAnsi="Cambria"/>
          <w:sz w:val="20"/>
          <w:szCs w:val="20"/>
        </w:rPr>
        <w:t xml:space="preserve"> </w:t>
      </w:r>
      <w:r w:rsidR="00F922D2" w:rsidRPr="00F36B15">
        <w:rPr>
          <w:rFonts w:ascii="Cambria" w:hAnsi="Cambria"/>
          <w:sz w:val="20"/>
          <w:szCs w:val="20"/>
        </w:rPr>
        <w:t xml:space="preserve">by the Eighth Chamber of the Court of Appeals of Santiago </w:t>
      </w:r>
      <w:r w:rsidR="0054058E" w:rsidRPr="00F36B15">
        <w:rPr>
          <w:rFonts w:ascii="Cambria" w:hAnsi="Cambria"/>
          <w:sz w:val="20"/>
          <w:szCs w:val="20"/>
        </w:rPr>
        <w:t xml:space="preserve">on June 20, 2012. </w:t>
      </w:r>
      <w:r w:rsidR="004663AA" w:rsidRPr="00F36B15">
        <w:rPr>
          <w:rFonts w:ascii="Cambria" w:hAnsi="Cambria"/>
          <w:sz w:val="20"/>
          <w:szCs w:val="20"/>
        </w:rPr>
        <w:t>The petitioners argue</w:t>
      </w:r>
      <w:r w:rsidR="0054058E" w:rsidRPr="00F36B15">
        <w:rPr>
          <w:rFonts w:ascii="Cambria" w:hAnsi="Cambria"/>
          <w:sz w:val="20"/>
          <w:szCs w:val="20"/>
        </w:rPr>
        <w:t xml:space="preserve"> that </w:t>
      </w:r>
      <w:r w:rsidR="004663AA" w:rsidRPr="00F36B15">
        <w:rPr>
          <w:rFonts w:ascii="Cambria" w:hAnsi="Cambria"/>
          <w:sz w:val="20"/>
          <w:szCs w:val="20"/>
        </w:rPr>
        <w:t xml:space="preserve">upon </w:t>
      </w:r>
      <w:r w:rsidR="0054058E" w:rsidRPr="00F36B15">
        <w:rPr>
          <w:rFonts w:ascii="Cambria" w:hAnsi="Cambria"/>
          <w:sz w:val="20"/>
          <w:szCs w:val="20"/>
        </w:rPr>
        <w:t xml:space="preserve">review of the appeal filed by the Treasury, the Supreme Court of Justice decided to annul the indemnification </w:t>
      </w:r>
      <w:r w:rsidR="004663AA" w:rsidRPr="00F36B15">
        <w:rPr>
          <w:rFonts w:ascii="Cambria" w:hAnsi="Cambria"/>
          <w:sz w:val="20"/>
          <w:szCs w:val="20"/>
        </w:rPr>
        <w:t>judgment</w:t>
      </w:r>
      <w:r w:rsidR="0054058E" w:rsidRPr="00F36B15">
        <w:rPr>
          <w:rFonts w:ascii="Cambria" w:hAnsi="Cambria"/>
          <w:sz w:val="20"/>
          <w:szCs w:val="20"/>
        </w:rPr>
        <w:t xml:space="preserve"> on January 4, 2013, </w:t>
      </w:r>
      <w:r w:rsidR="004663AA" w:rsidRPr="00F36B15">
        <w:rPr>
          <w:rFonts w:ascii="Cambria" w:hAnsi="Cambria"/>
          <w:sz w:val="20"/>
          <w:szCs w:val="20"/>
        </w:rPr>
        <w:t>on the ground</w:t>
      </w:r>
      <w:r w:rsidR="0054058E" w:rsidRPr="00F36B15">
        <w:rPr>
          <w:rFonts w:ascii="Cambria" w:hAnsi="Cambria"/>
          <w:sz w:val="20"/>
          <w:szCs w:val="20"/>
        </w:rPr>
        <w:t xml:space="preserve"> that the civil action was </w:t>
      </w:r>
      <w:r w:rsidR="004663AA" w:rsidRPr="00F36B15">
        <w:rPr>
          <w:rFonts w:ascii="Cambria" w:hAnsi="Cambria"/>
          <w:sz w:val="20"/>
          <w:szCs w:val="20"/>
        </w:rPr>
        <w:t>time-barred</w:t>
      </w:r>
      <w:r w:rsidR="0054058E" w:rsidRPr="00F36B15">
        <w:rPr>
          <w:rFonts w:ascii="Cambria" w:hAnsi="Cambria"/>
          <w:sz w:val="20"/>
          <w:szCs w:val="20"/>
        </w:rPr>
        <w:t>.</w:t>
      </w:r>
    </w:p>
    <w:p w14:paraId="1EA8E93F" w14:textId="4DA2B640" w:rsidR="004C44B3" w:rsidRPr="00F36B15" w:rsidRDefault="0054058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6B15">
        <w:rPr>
          <w:rFonts w:ascii="Cambria" w:hAnsi="Cambria"/>
          <w:sz w:val="20"/>
          <w:szCs w:val="20"/>
        </w:rPr>
        <w:t xml:space="preserve">For its part, the State </w:t>
      </w:r>
      <w:r w:rsidR="007630FD" w:rsidRPr="00F36B15">
        <w:rPr>
          <w:rFonts w:ascii="Cambria" w:hAnsi="Cambria"/>
          <w:sz w:val="20"/>
          <w:szCs w:val="20"/>
        </w:rPr>
        <w:t>argues</w:t>
      </w:r>
      <w:r w:rsidRPr="00F36B15">
        <w:rPr>
          <w:rFonts w:ascii="Cambria" w:hAnsi="Cambria"/>
          <w:sz w:val="20"/>
          <w:szCs w:val="20"/>
        </w:rPr>
        <w:t xml:space="preserve"> that the Commission </w:t>
      </w:r>
      <w:r w:rsidR="007630FD" w:rsidRPr="00F36B15">
        <w:rPr>
          <w:rFonts w:ascii="Cambria" w:hAnsi="Cambria"/>
          <w:sz w:val="20"/>
          <w:szCs w:val="20"/>
        </w:rPr>
        <w:t>lacks</w:t>
      </w:r>
      <w:r w:rsidRPr="00F36B15">
        <w:rPr>
          <w:rFonts w:ascii="Cambria" w:hAnsi="Cambria"/>
          <w:sz w:val="20"/>
          <w:szCs w:val="20"/>
        </w:rPr>
        <w:t xml:space="preserve"> competence to </w:t>
      </w:r>
      <w:r w:rsidR="007630FD" w:rsidRPr="00F36B15">
        <w:rPr>
          <w:rFonts w:ascii="Cambria" w:hAnsi="Cambria"/>
          <w:sz w:val="20"/>
          <w:szCs w:val="20"/>
        </w:rPr>
        <w:t>assess the</w:t>
      </w:r>
      <w:r w:rsidRPr="00F36B15">
        <w:rPr>
          <w:rFonts w:ascii="Cambria" w:hAnsi="Cambria"/>
          <w:sz w:val="20"/>
          <w:szCs w:val="20"/>
        </w:rPr>
        <w:t xml:space="preserve"> events </w:t>
      </w:r>
      <w:r w:rsidR="007630FD" w:rsidRPr="00F36B15">
        <w:rPr>
          <w:rFonts w:ascii="Cambria" w:hAnsi="Cambria"/>
          <w:sz w:val="20"/>
          <w:szCs w:val="20"/>
        </w:rPr>
        <w:t>occurring</w:t>
      </w:r>
      <w:r w:rsidRPr="00F36B15">
        <w:rPr>
          <w:rFonts w:ascii="Cambria" w:hAnsi="Cambria"/>
          <w:sz w:val="20"/>
          <w:szCs w:val="20"/>
        </w:rPr>
        <w:t xml:space="preserve"> before the date of deposit of the instrument of ratification of the Convention. It </w:t>
      </w:r>
      <w:r w:rsidR="007630FD" w:rsidRPr="00F36B15">
        <w:rPr>
          <w:rFonts w:ascii="Cambria" w:hAnsi="Cambria"/>
          <w:sz w:val="20"/>
          <w:szCs w:val="20"/>
        </w:rPr>
        <w:t xml:space="preserve">states that the petitioners failed to </w:t>
      </w:r>
      <w:r w:rsidRPr="00F36B15">
        <w:rPr>
          <w:rFonts w:ascii="Cambria" w:hAnsi="Cambria"/>
          <w:sz w:val="20"/>
          <w:szCs w:val="20"/>
        </w:rPr>
        <w:t xml:space="preserve">exhaust all the procedural instances provided by Chilean law. </w:t>
      </w:r>
      <w:r w:rsidR="007630FD" w:rsidRPr="00F36B15">
        <w:rPr>
          <w:rFonts w:ascii="Cambria" w:hAnsi="Cambria"/>
          <w:sz w:val="20"/>
          <w:szCs w:val="20"/>
        </w:rPr>
        <w:t xml:space="preserve">The State </w:t>
      </w:r>
      <w:r w:rsidR="00EB17FE" w:rsidRPr="00F36B15">
        <w:rPr>
          <w:rFonts w:ascii="Cambria" w:hAnsi="Cambria"/>
          <w:sz w:val="20"/>
          <w:szCs w:val="20"/>
        </w:rPr>
        <w:t>argues</w:t>
      </w:r>
      <w:r w:rsidR="007630FD" w:rsidRPr="00F36B15">
        <w:rPr>
          <w:rFonts w:ascii="Cambria" w:hAnsi="Cambria"/>
          <w:sz w:val="20"/>
          <w:szCs w:val="20"/>
        </w:rPr>
        <w:t xml:space="preserve"> that</w:t>
      </w:r>
      <w:r w:rsidRPr="00F36B15">
        <w:rPr>
          <w:rFonts w:ascii="Cambria" w:hAnsi="Cambria"/>
          <w:sz w:val="20"/>
          <w:szCs w:val="20"/>
        </w:rPr>
        <w:t xml:space="preserve"> the civil claim for damages</w:t>
      </w:r>
      <w:r w:rsidR="007630FD" w:rsidRPr="00F36B15">
        <w:rPr>
          <w:rFonts w:ascii="Cambria" w:hAnsi="Cambria"/>
          <w:sz w:val="20"/>
          <w:szCs w:val="20"/>
        </w:rPr>
        <w:t xml:space="preserve"> was available</w:t>
      </w:r>
      <w:r w:rsidRPr="00F36B15">
        <w:rPr>
          <w:rFonts w:ascii="Cambria" w:hAnsi="Cambria"/>
          <w:sz w:val="20"/>
          <w:szCs w:val="20"/>
        </w:rPr>
        <w:t xml:space="preserve">, </w:t>
      </w:r>
      <w:r w:rsidR="00EB17FE" w:rsidRPr="00F36B15">
        <w:rPr>
          <w:rFonts w:ascii="Cambria" w:hAnsi="Cambria"/>
          <w:sz w:val="20"/>
          <w:szCs w:val="20"/>
        </w:rPr>
        <w:t>due to the fact that although they had claimed for reparations together with the criminal action that was rejected, they were not barred from pursuing the civil avenue afterwards</w:t>
      </w:r>
      <w:r w:rsidR="007630FD" w:rsidRPr="00F36B15">
        <w:rPr>
          <w:rFonts w:ascii="Cambria" w:hAnsi="Cambria"/>
          <w:sz w:val="20"/>
          <w:szCs w:val="20"/>
        </w:rPr>
        <w:t>.</w:t>
      </w:r>
    </w:p>
    <w:p w14:paraId="55505107" w14:textId="28153572" w:rsidR="00F621C3" w:rsidRPr="00F36B15" w:rsidRDefault="00F621C3" w:rsidP="00F621C3">
      <w:pPr>
        <w:spacing w:before="240" w:after="240"/>
        <w:ind w:firstLine="720"/>
        <w:jc w:val="both"/>
        <w:rPr>
          <w:rFonts w:ascii="Cambria" w:hAnsi="Cambria"/>
          <w:sz w:val="20"/>
          <w:szCs w:val="20"/>
        </w:rPr>
      </w:pPr>
      <w:r w:rsidRPr="00F36B15">
        <w:rPr>
          <w:rFonts w:asciiTheme="majorHAnsi" w:eastAsia="Cambria" w:hAnsiTheme="majorHAnsi" w:cs="Cambria"/>
          <w:b/>
          <w:bCs/>
          <w:color w:val="000000"/>
          <w:sz w:val="20"/>
          <w:szCs w:val="20"/>
          <w:u w:color="000000"/>
          <w:lang w:eastAsia="es-ES"/>
        </w:rPr>
        <w:t>VI.</w:t>
      </w:r>
      <w:r w:rsidRPr="00F36B15">
        <w:rPr>
          <w:rFonts w:asciiTheme="majorHAnsi" w:eastAsia="Cambria" w:hAnsiTheme="majorHAnsi" w:cs="Cambria"/>
          <w:b/>
          <w:bCs/>
          <w:color w:val="000000"/>
          <w:sz w:val="20"/>
          <w:szCs w:val="20"/>
          <w:u w:color="000000"/>
          <w:lang w:eastAsia="es-ES"/>
        </w:rPr>
        <w:tab/>
      </w:r>
      <w:r w:rsidR="001F1902" w:rsidRPr="00F36B15">
        <w:rPr>
          <w:rFonts w:asciiTheme="majorHAnsi" w:hAnsiTheme="majorHAnsi"/>
          <w:b/>
          <w:bCs/>
          <w:sz w:val="20"/>
          <w:szCs w:val="20"/>
        </w:rPr>
        <w:t xml:space="preserve">ANALYSIS OF </w:t>
      </w:r>
      <w:r w:rsidRPr="00F36B15">
        <w:rPr>
          <w:rFonts w:asciiTheme="majorHAnsi" w:hAnsiTheme="majorHAnsi"/>
          <w:b/>
          <w:sz w:val="20"/>
          <w:szCs w:val="20"/>
        </w:rPr>
        <w:t>EXHAUSTION OF DOMESTIC REMEDIES AND TIMELINESS OF THE PETITION</w:t>
      </w:r>
      <w:r w:rsidRPr="00F36B15">
        <w:rPr>
          <w:rFonts w:asciiTheme="majorHAnsi" w:eastAsia="Cambria" w:hAnsiTheme="majorHAnsi" w:cs="Cambria"/>
          <w:b/>
          <w:bCs/>
          <w:color w:val="000000"/>
          <w:sz w:val="20"/>
          <w:szCs w:val="20"/>
          <w:u w:color="000000"/>
          <w:lang w:eastAsia="es-ES"/>
        </w:rPr>
        <w:t xml:space="preserve"> </w:t>
      </w:r>
    </w:p>
    <w:p w14:paraId="05415C74" w14:textId="320AE00C" w:rsidR="00F621C3" w:rsidRPr="00F36B15" w:rsidRDefault="0054058E"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6B15">
        <w:rPr>
          <w:rFonts w:ascii="Cambria" w:hAnsi="Cambria"/>
          <w:sz w:val="20"/>
          <w:szCs w:val="20"/>
        </w:rPr>
        <w:t xml:space="preserve">The IACHR observes </w:t>
      </w:r>
      <w:r w:rsidR="00AB607B" w:rsidRPr="00F36B15">
        <w:rPr>
          <w:rFonts w:ascii="Cambria" w:hAnsi="Cambria"/>
          <w:sz w:val="20"/>
          <w:szCs w:val="20"/>
        </w:rPr>
        <w:t>that the parties agree that</w:t>
      </w:r>
      <w:r w:rsidRPr="00F36B15">
        <w:rPr>
          <w:rFonts w:ascii="Cambria" w:hAnsi="Cambria"/>
          <w:sz w:val="20"/>
          <w:szCs w:val="20"/>
        </w:rPr>
        <w:t xml:space="preserve"> domestic remedies have been exhausted wit</w:t>
      </w:r>
      <w:r w:rsidR="00AB607B" w:rsidRPr="00F36B15">
        <w:rPr>
          <w:rFonts w:ascii="Cambria" w:hAnsi="Cambria"/>
          <w:sz w:val="20"/>
          <w:szCs w:val="20"/>
        </w:rPr>
        <w:t>h respect to the criminal proceedings</w:t>
      </w:r>
      <w:r w:rsidR="00F57FB0">
        <w:rPr>
          <w:rFonts w:ascii="Cambria" w:hAnsi="Cambria"/>
          <w:sz w:val="20"/>
          <w:szCs w:val="20"/>
        </w:rPr>
        <w:t>. I</w:t>
      </w:r>
      <w:r w:rsidRPr="00F36B15">
        <w:rPr>
          <w:rFonts w:ascii="Cambria" w:hAnsi="Cambria"/>
          <w:sz w:val="20"/>
          <w:szCs w:val="20"/>
        </w:rPr>
        <w:t>n relation to the alleged lack of access to civil reparation</w:t>
      </w:r>
      <w:r w:rsidR="00AB607B" w:rsidRPr="00F36B15">
        <w:rPr>
          <w:rFonts w:ascii="Cambria" w:hAnsi="Cambria"/>
          <w:sz w:val="20"/>
          <w:szCs w:val="20"/>
        </w:rPr>
        <w:t>s</w:t>
      </w:r>
      <w:r w:rsidRPr="00F36B15">
        <w:rPr>
          <w:rFonts w:ascii="Cambria" w:hAnsi="Cambria"/>
          <w:sz w:val="20"/>
          <w:szCs w:val="20"/>
        </w:rPr>
        <w:t xml:space="preserve"> for the alleged victims resulting from Mr. Contreras Maluje</w:t>
      </w:r>
      <w:r w:rsidR="00AB607B" w:rsidRPr="00F36B15">
        <w:rPr>
          <w:rFonts w:ascii="Cambria" w:hAnsi="Cambria"/>
          <w:sz w:val="20"/>
          <w:szCs w:val="20"/>
        </w:rPr>
        <w:t>’s disappearance</w:t>
      </w:r>
      <w:r w:rsidR="00F57FB0">
        <w:rPr>
          <w:rFonts w:ascii="Cambria" w:hAnsi="Cambria"/>
          <w:sz w:val="20"/>
          <w:szCs w:val="20"/>
        </w:rPr>
        <w:t>, t</w:t>
      </w:r>
      <w:r w:rsidRPr="00F36B15">
        <w:rPr>
          <w:rFonts w:ascii="Cambria" w:hAnsi="Cambria"/>
          <w:sz w:val="20"/>
          <w:szCs w:val="20"/>
        </w:rPr>
        <w:t xml:space="preserve">he petitioners </w:t>
      </w:r>
      <w:r w:rsidR="009123E2" w:rsidRPr="00F36B15">
        <w:rPr>
          <w:rFonts w:ascii="Cambria" w:hAnsi="Cambria"/>
          <w:sz w:val="20"/>
          <w:szCs w:val="20"/>
        </w:rPr>
        <w:t>argue</w:t>
      </w:r>
      <w:r w:rsidRPr="00F36B15">
        <w:rPr>
          <w:rFonts w:ascii="Cambria" w:hAnsi="Cambria"/>
          <w:sz w:val="20"/>
          <w:szCs w:val="20"/>
        </w:rPr>
        <w:t xml:space="preserve"> that they filed a civil claim for compensation </w:t>
      </w:r>
      <w:r w:rsidR="009123E2" w:rsidRPr="00F36B15">
        <w:rPr>
          <w:rFonts w:ascii="Cambria" w:hAnsi="Cambria"/>
          <w:sz w:val="20"/>
          <w:szCs w:val="20"/>
        </w:rPr>
        <w:t>with</w:t>
      </w:r>
      <w:r w:rsidRPr="00F36B15">
        <w:rPr>
          <w:rFonts w:ascii="Cambria" w:hAnsi="Cambria"/>
          <w:sz w:val="20"/>
          <w:szCs w:val="20"/>
        </w:rPr>
        <w:t xml:space="preserve"> the Eleventh Civil Court of Santiago, which </w:t>
      </w:r>
      <w:r w:rsidR="00E2284F" w:rsidRPr="00F36B15">
        <w:rPr>
          <w:rFonts w:ascii="Cambria" w:hAnsi="Cambria"/>
          <w:sz w:val="20"/>
          <w:szCs w:val="20"/>
        </w:rPr>
        <w:t>issued a judgment in their favo</w:t>
      </w:r>
      <w:r w:rsidR="009123E2" w:rsidRPr="00F36B15">
        <w:rPr>
          <w:rFonts w:ascii="Cambria" w:hAnsi="Cambria"/>
          <w:sz w:val="20"/>
          <w:szCs w:val="20"/>
        </w:rPr>
        <w:t>r</w:t>
      </w:r>
      <w:r w:rsidRPr="00F36B15">
        <w:rPr>
          <w:rFonts w:ascii="Cambria" w:hAnsi="Cambria"/>
          <w:sz w:val="20"/>
          <w:szCs w:val="20"/>
        </w:rPr>
        <w:t xml:space="preserve"> on October 14, 2010, </w:t>
      </w:r>
      <w:r w:rsidR="009123E2" w:rsidRPr="00F36B15">
        <w:rPr>
          <w:rFonts w:ascii="Cambria" w:hAnsi="Cambria"/>
          <w:sz w:val="20"/>
          <w:szCs w:val="20"/>
        </w:rPr>
        <w:t>and was upheld</w:t>
      </w:r>
      <w:r w:rsidRPr="00F36B15">
        <w:rPr>
          <w:rFonts w:ascii="Cambria" w:hAnsi="Cambria"/>
          <w:sz w:val="20"/>
          <w:szCs w:val="20"/>
        </w:rPr>
        <w:t xml:space="preserve"> by the Eighth Chamber of the Court of Appeals of Santiago on June 20, 2012. Finally, on January 4, 2013, the Supreme Court, </w:t>
      </w:r>
      <w:r w:rsidR="009123E2" w:rsidRPr="00F36B15">
        <w:rPr>
          <w:rFonts w:ascii="Cambria" w:hAnsi="Cambria"/>
          <w:sz w:val="20"/>
          <w:szCs w:val="20"/>
        </w:rPr>
        <w:t>on the</w:t>
      </w:r>
      <w:r w:rsidRPr="00F36B15">
        <w:rPr>
          <w:rFonts w:ascii="Cambria" w:hAnsi="Cambria"/>
          <w:sz w:val="20"/>
          <w:szCs w:val="20"/>
        </w:rPr>
        <w:t xml:space="preserve"> appeal filed by the Treasury, annulled the </w:t>
      </w:r>
      <w:r w:rsidR="009123E2" w:rsidRPr="00F36B15">
        <w:rPr>
          <w:rFonts w:ascii="Cambria" w:hAnsi="Cambria"/>
          <w:sz w:val="20"/>
          <w:szCs w:val="20"/>
        </w:rPr>
        <w:t xml:space="preserve">compensation decision on the ground that the civil action was time-barred, </w:t>
      </w:r>
      <w:r w:rsidRPr="00F36B15">
        <w:rPr>
          <w:rFonts w:ascii="Cambria" w:hAnsi="Cambria"/>
          <w:sz w:val="20"/>
          <w:szCs w:val="20"/>
        </w:rPr>
        <w:t xml:space="preserve">thereby exhausting </w:t>
      </w:r>
      <w:r w:rsidR="009123E2" w:rsidRPr="00F36B15">
        <w:rPr>
          <w:rFonts w:ascii="Cambria" w:hAnsi="Cambria"/>
          <w:sz w:val="20"/>
          <w:szCs w:val="20"/>
        </w:rPr>
        <w:t>domestic remedies</w:t>
      </w:r>
      <w:r w:rsidRPr="00F36B15">
        <w:rPr>
          <w:rFonts w:ascii="Cambria" w:hAnsi="Cambria"/>
          <w:sz w:val="20"/>
          <w:szCs w:val="20"/>
        </w:rPr>
        <w:t xml:space="preserve">. For its part, the State alleges </w:t>
      </w:r>
      <w:r w:rsidR="002A6CA2" w:rsidRPr="00F36B15">
        <w:rPr>
          <w:rFonts w:ascii="Cambria" w:hAnsi="Cambria"/>
          <w:sz w:val="20"/>
          <w:szCs w:val="20"/>
        </w:rPr>
        <w:t>a failure to exhaust</w:t>
      </w:r>
      <w:r w:rsidRPr="00F36B15">
        <w:rPr>
          <w:rFonts w:ascii="Cambria" w:hAnsi="Cambria"/>
          <w:sz w:val="20"/>
          <w:szCs w:val="20"/>
        </w:rPr>
        <w:t xml:space="preserve"> domestic remedies, </w:t>
      </w:r>
      <w:r w:rsidR="002A6CA2" w:rsidRPr="00F36B15">
        <w:rPr>
          <w:rFonts w:ascii="Cambria" w:hAnsi="Cambria"/>
          <w:sz w:val="20"/>
          <w:szCs w:val="20"/>
        </w:rPr>
        <w:t>since</w:t>
      </w:r>
      <w:r w:rsidRPr="00F36B15">
        <w:rPr>
          <w:rFonts w:ascii="Cambria" w:hAnsi="Cambria"/>
          <w:sz w:val="20"/>
          <w:szCs w:val="20"/>
        </w:rPr>
        <w:t xml:space="preserve"> a civil claim for </w:t>
      </w:r>
      <w:r w:rsidR="002A6CA2" w:rsidRPr="00F36B15">
        <w:rPr>
          <w:rFonts w:ascii="Cambria" w:hAnsi="Cambria"/>
          <w:sz w:val="20"/>
          <w:szCs w:val="20"/>
        </w:rPr>
        <w:t xml:space="preserve">damages was available but, it argues, </w:t>
      </w:r>
      <w:r w:rsidRPr="00F36B15">
        <w:rPr>
          <w:rFonts w:ascii="Cambria" w:hAnsi="Cambria"/>
          <w:sz w:val="20"/>
          <w:szCs w:val="20"/>
        </w:rPr>
        <w:t xml:space="preserve">was not presented independently </w:t>
      </w:r>
      <w:r w:rsidR="000E0E28" w:rsidRPr="00F36B15">
        <w:rPr>
          <w:rFonts w:ascii="Cambria" w:hAnsi="Cambria"/>
          <w:sz w:val="20"/>
          <w:szCs w:val="20"/>
        </w:rPr>
        <w:t>from the</w:t>
      </w:r>
      <w:r w:rsidRPr="00F36B15">
        <w:rPr>
          <w:rFonts w:ascii="Cambria" w:hAnsi="Cambria"/>
          <w:sz w:val="20"/>
          <w:szCs w:val="20"/>
        </w:rPr>
        <w:t xml:space="preserve"> criminal proceedings.</w:t>
      </w:r>
    </w:p>
    <w:p w14:paraId="5DF305FA" w14:textId="4ED43D38" w:rsidR="004C44B3" w:rsidRPr="00F36B15" w:rsidRDefault="00CC51B7"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6B15">
        <w:rPr>
          <w:rFonts w:ascii="Cambria" w:hAnsi="Cambria"/>
          <w:sz w:val="20"/>
          <w:szCs w:val="20"/>
        </w:rPr>
        <w:t>Based on the above</w:t>
      </w:r>
      <w:r w:rsidR="0054058E" w:rsidRPr="00F36B15">
        <w:rPr>
          <w:rFonts w:ascii="Cambria" w:hAnsi="Cambria"/>
          <w:sz w:val="20"/>
          <w:szCs w:val="20"/>
        </w:rPr>
        <w:t xml:space="preserve"> and </w:t>
      </w:r>
      <w:r w:rsidRPr="00F36B15">
        <w:rPr>
          <w:rFonts w:ascii="Cambria" w:hAnsi="Cambria"/>
          <w:sz w:val="20"/>
          <w:szCs w:val="20"/>
        </w:rPr>
        <w:t>considering</w:t>
      </w:r>
      <w:r w:rsidR="0054058E" w:rsidRPr="00F36B15">
        <w:rPr>
          <w:rFonts w:ascii="Cambria" w:hAnsi="Cambria"/>
          <w:sz w:val="20"/>
          <w:szCs w:val="20"/>
        </w:rPr>
        <w:t xml:space="preserve"> the relationship between </w:t>
      </w:r>
      <w:r w:rsidRPr="00F36B15">
        <w:rPr>
          <w:rFonts w:ascii="Cambria" w:hAnsi="Cambria"/>
          <w:sz w:val="20"/>
          <w:szCs w:val="20"/>
        </w:rPr>
        <w:t xml:space="preserve">the </w:t>
      </w:r>
      <w:r w:rsidR="0054058E" w:rsidRPr="00F36B15">
        <w:rPr>
          <w:rFonts w:ascii="Cambria" w:hAnsi="Cambria"/>
          <w:sz w:val="20"/>
          <w:szCs w:val="20"/>
        </w:rPr>
        <w:t>judicial proceedings,</w:t>
      </w:r>
      <w:r w:rsidRPr="00F36B15">
        <w:rPr>
          <w:rFonts w:ascii="Cambria" w:hAnsi="Cambria"/>
          <w:sz w:val="20"/>
          <w:szCs w:val="20"/>
        </w:rPr>
        <w:t xml:space="preserve"> the Commission considers </w:t>
      </w:r>
      <w:r w:rsidR="0054058E" w:rsidRPr="00F36B15">
        <w:rPr>
          <w:rFonts w:ascii="Cambria" w:hAnsi="Cambria"/>
          <w:sz w:val="20"/>
          <w:szCs w:val="20"/>
        </w:rPr>
        <w:t xml:space="preserve">that the alleged victims exhausted the domestic remedies </w:t>
      </w:r>
      <w:r w:rsidRPr="00F36B15">
        <w:rPr>
          <w:rFonts w:ascii="Cambria" w:hAnsi="Cambria"/>
          <w:sz w:val="20"/>
          <w:szCs w:val="20"/>
        </w:rPr>
        <w:t>available</w:t>
      </w:r>
      <w:r w:rsidR="0054058E" w:rsidRPr="00F36B15">
        <w:rPr>
          <w:rFonts w:ascii="Cambria" w:hAnsi="Cambria"/>
          <w:sz w:val="20"/>
          <w:szCs w:val="20"/>
        </w:rPr>
        <w:t xml:space="preserve"> in criminal and civil matters, and concludes that the present petition meets the requirement</w:t>
      </w:r>
      <w:r w:rsidRPr="00F36B15">
        <w:rPr>
          <w:rFonts w:ascii="Cambria" w:hAnsi="Cambria"/>
          <w:sz w:val="20"/>
          <w:szCs w:val="20"/>
        </w:rPr>
        <w:t>s</w:t>
      </w:r>
      <w:r w:rsidR="0054058E" w:rsidRPr="00F36B15">
        <w:rPr>
          <w:rFonts w:ascii="Cambria" w:hAnsi="Cambria"/>
          <w:sz w:val="20"/>
          <w:szCs w:val="20"/>
        </w:rPr>
        <w:t xml:space="preserve"> established i</w:t>
      </w:r>
      <w:r w:rsidRPr="00F36B15">
        <w:rPr>
          <w:rFonts w:ascii="Cambria" w:hAnsi="Cambria"/>
          <w:sz w:val="20"/>
          <w:szCs w:val="20"/>
        </w:rPr>
        <w:t>n Article</w:t>
      </w:r>
      <w:r w:rsidR="0054058E" w:rsidRPr="00F36B15">
        <w:rPr>
          <w:rFonts w:ascii="Cambria" w:hAnsi="Cambria"/>
          <w:sz w:val="20"/>
          <w:szCs w:val="20"/>
        </w:rPr>
        <w:t xml:space="preserve"> 46.1.a of the Convention and </w:t>
      </w:r>
      <w:r w:rsidRPr="00F36B15">
        <w:rPr>
          <w:rFonts w:ascii="Cambria" w:hAnsi="Cambria"/>
          <w:sz w:val="20"/>
          <w:szCs w:val="20"/>
        </w:rPr>
        <w:t>Article 31.1 of the Rules of Procedure</w:t>
      </w:r>
      <w:r w:rsidR="0054058E" w:rsidRPr="00F36B15">
        <w:rPr>
          <w:rFonts w:ascii="Cambria" w:hAnsi="Cambria"/>
          <w:sz w:val="20"/>
          <w:szCs w:val="20"/>
        </w:rPr>
        <w:t xml:space="preserve">. </w:t>
      </w:r>
      <w:r w:rsidR="005A68EA" w:rsidRPr="00F36B15">
        <w:rPr>
          <w:rFonts w:ascii="Cambria" w:hAnsi="Cambria"/>
          <w:sz w:val="20"/>
          <w:szCs w:val="20"/>
        </w:rPr>
        <w:t xml:space="preserve">In addition, considering the </w:t>
      </w:r>
      <w:r w:rsidR="0054058E" w:rsidRPr="00F36B15">
        <w:rPr>
          <w:rFonts w:ascii="Cambria" w:hAnsi="Cambria"/>
          <w:sz w:val="20"/>
          <w:szCs w:val="20"/>
        </w:rPr>
        <w:t>Supreme Court</w:t>
      </w:r>
      <w:r w:rsidR="005A68EA" w:rsidRPr="00F36B15">
        <w:rPr>
          <w:rFonts w:ascii="Cambria" w:hAnsi="Cambria"/>
          <w:sz w:val="20"/>
          <w:szCs w:val="20"/>
        </w:rPr>
        <w:t>’s judgment of</w:t>
      </w:r>
      <w:r w:rsidR="0054058E" w:rsidRPr="00F36B15">
        <w:rPr>
          <w:rFonts w:ascii="Cambria" w:hAnsi="Cambria"/>
          <w:sz w:val="20"/>
          <w:szCs w:val="20"/>
        </w:rPr>
        <w:t xml:space="preserve"> January 4, 2013, and that the present petition was received on August 26, 2008, the exhaustion of domestic remedies occurred while the case was </w:t>
      </w:r>
      <w:r w:rsidR="005A68EA" w:rsidRPr="00F36B15">
        <w:rPr>
          <w:rFonts w:ascii="Cambria" w:hAnsi="Cambria"/>
          <w:sz w:val="20"/>
          <w:szCs w:val="20"/>
        </w:rPr>
        <w:t>under consideration at the admissibility state</w:t>
      </w:r>
      <w:r w:rsidR="0054058E" w:rsidRPr="00F36B15">
        <w:rPr>
          <w:rFonts w:ascii="Cambria" w:hAnsi="Cambria"/>
          <w:sz w:val="20"/>
          <w:szCs w:val="20"/>
        </w:rPr>
        <w:t xml:space="preserve">. In accordance </w:t>
      </w:r>
      <w:r w:rsidR="005A68EA" w:rsidRPr="00F36B15">
        <w:rPr>
          <w:rFonts w:ascii="Cambria" w:hAnsi="Cambria"/>
          <w:sz w:val="20"/>
          <w:szCs w:val="20"/>
        </w:rPr>
        <w:t xml:space="preserve"> with </w:t>
      </w:r>
      <w:r w:rsidR="00E2284F" w:rsidRPr="00F36B15">
        <w:rPr>
          <w:rFonts w:ascii="Cambria" w:hAnsi="Cambria"/>
          <w:sz w:val="20"/>
          <w:szCs w:val="20"/>
        </w:rPr>
        <w:t xml:space="preserve">the standards established by the </w:t>
      </w:r>
      <w:r w:rsidR="0054058E" w:rsidRPr="00F36B15">
        <w:rPr>
          <w:rFonts w:ascii="Cambria" w:hAnsi="Cambria"/>
          <w:sz w:val="20"/>
          <w:szCs w:val="20"/>
        </w:rPr>
        <w:t xml:space="preserve">Commission, the analysis of the requirements set </w:t>
      </w:r>
      <w:r w:rsidR="005A68EA" w:rsidRPr="00F36B15">
        <w:rPr>
          <w:rFonts w:ascii="Cambria" w:hAnsi="Cambria"/>
          <w:sz w:val="20"/>
          <w:szCs w:val="20"/>
        </w:rPr>
        <w:t>out in A</w:t>
      </w:r>
      <w:r w:rsidR="0054058E" w:rsidRPr="00F36B15">
        <w:rPr>
          <w:rFonts w:ascii="Cambria" w:hAnsi="Cambria"/>
          <w:sz w:val="20"/>
          <w:szCs w:val="20"/>
        </w:rPr>
        <w:t>rticle 46.1.b of the Convention must be made in the light of the situation in force at the time the admissibility or inadmissibility of the claim</w:t>
      </w:r>
      <w:r w:rsidR="005A68EA" w:rsidRPr="00F36B15">
        <w:rPr>
          <w:rFonts w:ascii="Cambria" w:hAnsi="Cambria"/>
          <w:sz w:val="20"/>
          <w:szCs w:val="20"/>
        </w:rPr>
        <w:t xml:space="preserve"> is being assessed</w:t>
      </w:r>
      <w:r w:rsidR="0054058E" w:rsidRPr="00F36B15">
        <w:rPr>
          <w:rFonts w:ascii="Cambria" w:hAnsi="Cambria"/>
          <w:sz w:val="20"/>
          <w:szCs w:val="20"/>
        </w:rPr>
        <w:t xml:space="preserve">. Therefore, the Commission considers </w:t>
      </w:r>
      <w:r w:rsidR="005A68EA" w:rsidRPr="00F36B15">
        <w:rPr>
          <w:rFonts w:ascii="Cambria" w:hAnsi="Cambria"/>
          <w:sz w:val="20"/>
          <w:szCs w:val="20"/>
        </w:rPr>
        <w:t xml:space="preserve">that </w:t>
      </w:r>
      <w:r w:rsidR="0054058E" w:rsidRPr="00F36B15">
        <w:rPr>
          <w:rFonts w:ascii="Cambria" w:hAnsi="Cambria"/>
          <w:sz w:val="20"/>
          <w:szCs w:val="20"/>
        </w:rPr>
        <w:t xml:space="preserve">the requirement </w:t>
      </w:r>
      <w:r w:rsidR="005A68EA" w:rsidRPr="00F36B15">
        <w:rPr>
          <w:rFonts w:ascii="Cambria" w:hAnsi="Cambria"/>
          <w:sz w:val="20"/>
          <w:szCs w:val="20"/>
        </w:rPr>
        <w:t>set out</w:t>
      </w:r>
      <w:r w:rsidR="0054058E" w:rsidRPr="00F36B15">
        <w:rPr>
          <w:rFonts w:ascii="Cambria" w:hAnsi="Cambria"/>
          <w:sz w:val="20"/>
          <w:szCs w:val="20"/>
        </w:rPr>
        <w:t xml:space="preserve"> in Article 46.1.b of the Convention </w:t>
      </w:r>
      <w:r w:rsidR="005A68EA" w:rsidRPr="00F36B15">
        <w:rPr>
          <w:rFonts w:ascii="Cambria" w:hAnsi="Cambria"/>
          <w:sz w:val="20"/>
          <w:szCs w:val="20"/>
        </w:rPr>
        <w:t xml:space="preserve">is </w:t>
      </w:r>
      <w:r w:rsidR="0054058E" w:rsidRPr="00F36B15">
        <w:rPr>
          <w:rFonts w:ascii="Cambria" w:hAnsi="Cambria"/>
          <w:sz w:val="20"/>
          <w:szCs w:val="20"/>
        </w:rPr>
        <w:t>fulfilled.</w:t>
      </w:r>
    </w:p>
    <w:p w14:paraId="378478A0" w14:textId="50B01E58" w:rsidR="00F621C3" w:rsidRPr="00F36B15" w:rsidRDefault="00F621C3" w:rsidP="00F621C3">
      <w:pPr>
        <w:pStyle w:val="ListParagraph"/>
        <w:spacing w:before="240" w:after="240"/>
        <w:jc w:val="both"/>
        <w:rPr>
          <w:rFonts w:asciiTheme="majorHAnsi" w:hAnsiTheme="majorHAnsi"/>
          <w:b/>
          <w:sz w:val="20"/>
          <w:szCs w:val="20"/>
        </w:rPr>
      </w:pPr>
      <w:r w:rsidRPr="00F36B15">
        <w:rPr>
          <w:rFonts w:asciiTheme="majorHAnsi" w:hAnsiTheme="majorHAnsi"/>
          <w:b/>
          <w:bCs/>
          <w:sz w:val="20"/>
          <w:szCs w:val="20"/>
        </w:rPr>
        <w:t>VII.</w:t>
      </w:r>
      <w:r w:rsidRPr="00F36B15">
        <w:rPr>
          <w:rFonts w:asciiTheme="majorHAnsi" w:hAnsiTheme="majorHAnsi"/>
          <w:b/>
          <w:bCs/>
          <w:sz w:val="20"/>
          <w:szCs w:val="20"/>
        </w:rPr>
        <w:tab/>
      </w:r>
      <w:r w:rsidR="001F1902" w:rsidRPr="00F36B15">
        <w:rPr>
          <w:rFonts w:asciiTheme="majorHAnsi" w:hAnsiTheme="majorHAnsi"/>
          <w:b/>
          <w:bCs/>
          <w:sz w:val="20"/>
          <w:szCs w:val="20"/>
        </w:rPr>
        <w:t xml:space="preserve">ANALYSIS OF </w:t>
      </w:r>
      <w:r w:rsidRPr="00F36B15">
        <w:rPr>
          <w:rFonts w:asciiTheme="majorHAnsi" w:hAnsiTheme="majorHAnsi"/>
          <w:b/>
          <w:bCs/>
          <w:sz w:val="20"/>
          <w:szCs w:val="20"/>
        </w:rPr>
        <w:t>COLORABLE CLAIM</w:t>
      </w:r>
    </w:p>
    <w:p w14:paraId="70146B96" w14:textId="34365EF1" w:rsidR="00F621C3" w:rsidRPr="00F36B15" w:rsidRDefault="00A8113E"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6B15">
        <w:rPr>
          <w:rFonts w:ascii="Cambria" w:hAnsi="Cambria"/>
          <w:sz w:val="20"/>
          <w:szCs w:val="20"/>
        </w:rPr>
        <w:t xml:space="preserve">In relation to its jurisdiction </w:t>
      </w:r>
      <w:r w:rsidRPr="00F36B15">
        <w:rPr>
          <w:rFonts w:ascii="Cambria" w:hAnsi="Cambria"/>
          <w:i/>
          <w:sz w:val="20"/>
          <w:szCs w:val="20"/>
        </w:rPr>
        <w:t>ratione temporis</w:t>
      </w:r>
      <w:r w:rsidRPr="00F36B15">
        <w:rPr>
          <w:rFonts w:ascii="Cambria" w:hAnsi="Cambria"/>
          <w:sz w:val="20"/>
          <w:szCs w:val="20"/>
        </w:rPr>
        <w:t xml:space="preserve"> and </w:t>
      </w:r>
      <w:r w:rsidRPr="00F36B15">
        <w:rPr>
          <w:rFonts w:ascii="Cambria" w:hAnsi="Cambria"/>
          <w:i/>
          <w:sz w:val="20"/>
          <w:szCs w:val="20"/>
        </w:rPr>
        <w:t>ratione materiae</w:t>
      </w:r>
      <w:r w:rsidRPr="00F36B15">
        <w:rPr>
          <w:rFonts w:ascii="Cambria" w:hAnsi="Cambria"/>
          <w:sz w:val="20"/>
          <w:szCs w:val="20"/>
        </w:rPr>
        <w:t xml:space="preserve">, the Commission will analyze the facts of the present case in light of the obligations established in the American Convention, in the Inter-American Convention on Forced Disappearance of Persons and in the Inter-American Convention to Prevent and Punish Torture with respect to those events occurring after their entry into force, or whose execution continued after the entry into force of said instruments for the State of Chile. The Commission will analyze the </w:t>
      </w:r>
      <w:r w:rsidR="00F36B15" w:rsidRPr="00F36B15">
        <w:rPr>
          <w:rFonts w:ascii="Cambria" w:hAnsi="Cambria"/>
          <w:sz w:val="20"/>
          <w:szCs w:val="20"/>
        </w:rPr>
        <w:t>facts, which</w:t>
      </w:r>
      <w:r w:rsidRPr="00F36B15">
        <w:rPr>
          <w:rFonts w:ascii="Cambria" w:hAnsi="Cambria"/>
          <w:sz w:val="20"/>
          <w:szCs w:val="20"/>
        </w:rPr>
        <w:t xml:space="preserve"> occurred prior to the entry into force of the American Convention for that State, in the light of the obligations arising under the American Declaration</w:t>
      </w:r>
      <w:r w:rsidR="0054058E" w:rsidRPr="00F36B15">
        <w:rPr>
          <w:rFonts w:ascii="Cambria" w:hAnsi="Cambria"/>
          <w:sz w:val="20"/>
          <w:szCs w:val="20"/>
        </w:rPr>
        <w:t>.</w:t>
      </w:r>
    </w:p>
    <w:p w14:paraId="61A435D6" w14:textId="7E787957" w:rsidR="004C44B3" w:rsidRPr="00F36B15" w:rsidRDefault="0054058E"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6B15">
        <w:rPr>
          <w:rFonts w:ascii="Cambria" w:hAnsi="Cambria"/>
          <w:sz w:val="20"/>
          <w:szCs w:val="20"/>
        </w:rPr>
        <w:t xml:space="preserve">In this regard, in view of the elements of fact and law presented by the parties and the nature of the </w:t>
      </w:r>
      <w:r w:rsidR="007644D9" w:rsidRPr="00F36B15">
        <w:rPr>
          <w:rFonts w:ascii="Cambria" w:hAnsi="Cambria"/>
          <w:sz w:val="20"/>
          <w:szCs w:val="20"/>
        </w:rPr>
        <w:t>matter brought to its</w:t>
      </w:r>
      <w:r w:rsidRPr="00F36B15">
        <w:rPr>
          <w:rFonts w:ascii="Cambria" w:hAnsi="Cambria"/>
          <w:sz w:val="20"/>
          <w:szCs w:val="20"/>
        </w:rPr>
        <w:t xml:space="preserve"> attention, and of the context in which the complaints are framed, the IACHR considers that, if proven, the alleged acts of detention, torture, forced disappearance and lack of effective judicial protection, could characterize possible violati</w:t>
      </w:r>
      <w:r w:rsidR="006D55B4" w:rsidRPr="00F36B15">
        <w:rPr>
          <w:rFonts w:ascii="Cambria" w:hAnsi="Cambria"/>
          <w:sz w:val="20"/>
          <w:szCs w:val="20"/>
        </w:rPr>
        <w:t>ons of the rights protected in A</w:t>
      </w:r>
      <w:r w:rsidRPr="00F36B15">
        <w:rPr>
          <w:rFonts w:ascii="Cambria" w:hAnsi="Cambria"/>
          <w:sz w:val="20"/>
          <w:szCs w:val="20"/>
        </w:rPr>
        <w:t>rticles I (</w:t>
      </w:r>
      <w:r w:rsidR="00D22CA4" w:rsidRPr="00F36B15">
        <w:rPr>
          <w:rFonts w:ascii="Cambria" w:hAnsi="Cambria"/>
          <w:sz w:val="20"/>
          <w:szCs w:val="20"/>
        </w:rPr>
        <w:t xml:space="preserve">right to </w:t>
      </w:r>
      <w:r w:rsidRPr="00F36B15">
        <w:rPr>
          <w:rFonts w:ascii="Cambria" w:hAnsi="Cambria"/>
          <w:sz w:val="20"/>
          <w:szCs w:val="20"/>
        </w:rPr>
        <w:t xml:space="preserve">life, liberty, </w:t>
      </w:r>
      <w:r w:rsidR="00D22CA4" w:rsidRPr="00F36B15">
        <w:rPr>
          <w:rFonts w:ascii="Cambria" w:hAnsi="Cambria"/>
          <w:sz w:val="20"/>
          <w:szCs w:val="20"/>
        </w:rPr>
        <w:t>and personal security</w:t>
      </w:r>
      <w:r w:rsidRPr="00F36B15">
        <w:rPr>
          <w:rFonts w:ascii="Cambria" w:hAnsi="Cambria"/>
          <w:sz w:val="20"/>
          <w:szCs w:val="20"/>
        </w:rPr>
        <w:t>), XVII (</w:t>
      </w:r>
      <w:r w:rsidR="00D22CA4" w:rsidRPr="00F36B15">
        <w:rPr>
          <w:rFonts w:ascii="Cambria" w:hAnsi="Cambria"/>
          <w:sz w:val="20"/>
          <w:szCs w:val="20"/>
        </w:rPr>
        <w:t>right to recognition of juridical personality and civil rights</w:t>
      </w:r>
      <w:r w:rsidRPr="00F36B15">
        <w:rPr>
          <w:rFonts w:ascii="Cambria" w:hAnsi="Cambria"/>
          <w:sz w:val="20"/>
          <w:szCs w:val="20"/>
        </w:rPr>
        <w:t>), XVIII (</w:t>
      </w:r>
      <w:r w:rsidR="00D22CA4" w:rsidRPr="00F36B15">
        <w:rPr>
          <w:rFonts w:ascii="Cambria" w:hAnsi="Cambria"/>
          <w:sz w:val="20"/>
          <w:szCs w:val="20"/>
        </w:rPr>
        <w:t xml:space="preserve">right </w:t>
      </w:r>
      <w:r w:rsidR="00D22CA4" w:rsidRPr="00F36B15">
        <w:rPr>
          <w:rFonts w:ascii="Cambria" w:hAnsi="Cambria"/>
          <w:sz w:val="20"/>
          <w:szCs w:val="20"/>
        </w:rPr>
        <w:lastRenderedPageBreak/>
        <w:t>to a fair trial</w:t>
      </w:r>
      <w:r w:rsidRPr="00F36B15">
        <w:rPr>
          <w:rFonts w:ascii="Cambria" w:hAnsi="Cambria"/>
          <w:sz w:val="20"/>
          <w:szCs w:val="20"/>
        </w:rPr>
        <w:t>) and XXV (</w:t>
      </w:r>
      <w:r w:rsidR="00D22CA4" w:rsidRPr="00F36B15">
        <w:rPr>
          <w:rFonts w:ascii="Cambria" w:hAnsi="Cambria"/>
          <w:sz w:val="20"/>
          <w:szCs w:val="20"/>
        </w:rPr>
        <w:t xml:space="preserve">right to </w:t>
      </w:r>
      <w:r w:rsidRPr="00F36B15">
        <w:rPr>
          <w:rFonts w:ascii="Cambria" w:hAnsi="Cambria"/>
          <w:sz w:val="20"/>
          <w:szCs w:val="20"/>
        </w:rPr>
        <w:t xml:space="preserve">protection arbitrary </w:t>
      </w:r>
      <w:r w:rsidR="00D22CA4" w:rsidRPr="00F36B15">
        <w:rPr>
          <w:rFonts w:ascii="Cambria" w:hAnsi="Cambria"/>
          <w:sz w:val="20"/>
          <w:szCs w:val="20"/>
        </w:rPr>
        <w:t>arrest</w:t>
      </w:r>
      <w:r w:rsidRPr="00F36B15">
        <w:rPr>
          <w:rFonts w:ascii="Cambria" w:hAnsi="Cambria"/>
          <w:sz w:val="20"/>
          <w:szCs w:val="20"/>
        </w:rPr>
        <w:t xml:space="preserve">) of the American Declaration. With </w:t>
      </w:r>
      <w:r w:rsidR="006D55B4" w:rsidRPr="00F36B15">
        <w:rPr>
          <w:rFonts w:ascii="Cambria" w:hAnsi="Cambria"/>
          <w:sz w:val="20"/>
          <w:szCs w:val="20"/>
        </w:rPr>
        <w:t>regard to the alleged ongoing nature</w:t>
      </w:r>
      <w:r w:rsidRPr="00F36B15">
        <w:rPr>
          <w:rFonts w:ascii="Cambria" w:hAnsi="Cambria"/>
          <w:sz w:val="20"/>
          <w:szCs w:val="20"/>
        </w:rPr>
        <w:t xml:space="preserve"> and lack </w:t>
      </w:r>
      <w:r w:rsidR="006D55B4" w:rsidRPr="00F36B15">
        <w:rPr>
          <w:rFonts w:ascii="Cambria" w:hAnsi="Cambria"/>
          <w:sz w:val="20"/>
          <w:szCs w:val="20"/>
        </w:rPr>
        <w:t>of clarification of these offenses</w:t>
      </w:r>
      <w:r w:rsidRPr="00F36B15">
        <w:rPr>
          <w:rFonts w:ascii="Cambria" w:hAnsi="Cambria"/>
          <w:sz w:val="20"/>
          <w:szCs w:val="20"/>
        </w:rPr>
        <w:t>, as well as the allegations regarding the lack of compensatio</w:t>
      </w:r>
      <w:r w:rsidR="006D55B4" w:rsidRPr="00F36B15">
        <w:rPr>
          <w:rFonts w:ascii="Cambria" w:hAnsi="Cambria"/>
          <w:sz w:val="20"/>
          <w:szCs w:val="20"/>
        </w:rPr>
        <w:t xml:space="preserve">n for the events that occurred – by the courts’ application of the statute of limitations to the civil aspects - </w:t>
      </w:r>
      <w:r w:rsidRPr="00F36B15">
        <w:rPr>
          <w:rFonts w:ascii="Cambria" w:hAnsi="Cambria"/>
          <w:sz w:val="20"/>
          <w:szCs w:val="20"/>
        </w:rPr>
        <w:t xml:space="preserve">the Commission considers that the </w:t>
      </w:r>
      <w:r w:rsidR="006D55B4" w:rsidRPr="00F36B15">
        <w:rPr>
          <w:rFonts w:ascii="Cambria" w:hAnsi="Cambria"/>
          <w:sz w:val="20"/>
          <w:szCs w:val="20"/>
        </w:rPr>
        <w:t>allegations</w:t>
      </w:r>
      <w:r w:rsidRPr="00F36B15">
        <w:rPr>
          <w:rFonts w:ascii="Cambria" w:hAnsi="Cambria"/>
          <w:sz w:val="20"/>
          <w:szCs w:val="20"/>
        </w:rPr>
        <w:t xml:space="preserve"> could chara</w:t>
      </w:r>
      <w:r w:rsidR="00D22CA4" w:rsidRPr="00F36B15">
        <w:rPr>
          <w:rFonts w:ascii="Cambria" w:hAnsi="Cambria"/>
          <w:sz w:val="20"/>
          <w:szCs w:val="20"/>
        </w:rPr>
        <w:t>cterize possible violations of A</w:t>
      </w:r>
      <w:r w:rsidRPr="00F36B15">
        <w:rPr>
          <w:rFonts w:ascii="Cambria" w:hAnsi="Cambria"/>
          <w:sz w:val="20"/>
          <w:szCs w:val="20"/>
        </w:rPr>
        <w:t>rticles 3 (</w:t>
      </w:r>
      <w:r w:rsidR="00D22CA4" w:rsidRPr="00F36B15">
        <w:rPr>
          <w:rFonts w:ascii="Cambria" w:hAnsi="Cambria"/>
          <w:sz w:val="20"/>
          <w:szCs w:val="20"/>
        </w:rPr>
        <w:t>right to juridical personality</w:t>
      </w:r>
      <w:r w:rsidRPr="00F36B15">
        <w:rPr>
          <w:rFonts w:ascii="Cambria" w:hAnsi="Cambria"/>
          <w:sz w:val="20"/>
          <w:szCs w:val="20"/>
        </w:rPr>
        <w:t>), 4 (</w:t>
      </w:r>
      <w:r w:rsidR="00D22CA4" w:rsidRPr="00F36B15">
        <w:rPr>
          <w:rFonts w:ascii="Cambria" w:hAnsi="Cambria"/>
          <w:sz w:val="20"/>
          <w:szCs w:val="20"/>
        </w:rPr>
        <w:t xml:space="preserve">right to </w:t>
      </w:r>
      <w:r w:rsidRPr="00F36B15">
        <w:rPr>
          <w:rFonts w:ascii="Cambria" w:hAnsi="Cambria"/>
          <w:sz w:val="20"/>
          <w:szCs w:val="20"/>
        </w:rPr>
        <w:t>life), 5 (</w:t>
      </w:r>
      <w:r w:rsidR="00D22CA4" w:rsidRPr="00F36B15">
        <w:rPr>
          <w:rFonts w:ascii="Cambria" w:hAnsi="Cambria"/>
          <w:sz w:val="20"/>
          <w:szCs w:val="20"/>
        </w:rPr>
        <w:t>right to humane treatment</w:t>
      </w:r>
      <w:r w:rsidRPr="00F36B15">
        <w:rPr>
          <w:rFonts w:ascii="Cambria" w:hAnsi="Cambria"/>
          <w:sz w:val="20"/>
          <w:szCs w:val="20"/>
        </w:rPr>
        <w:t>), 7 (</w:t>
      </w:r>
      <w:r w:rsidR="00D22CA4" w:rsidRPr="00F36B15">
        <w:rPr>
          <w:rFonts w:ascii="Cambria" w:hAnsi="Cambria"/>
          <w:sz w:val="20"/>
          <w:szCs w:val="20"/>
        </w:rPr>
        <w:t>right to personal liberty</w:t>
      </w:r>
      <w:r w:rsidRPr="00F36B15">
        <w:rPr>
          <w:rFonts w:ascii="Cambria" w:hAnsi="Cambria"/>
          <w:sz w:val="20"/>
          <w:szCs w:val="20"/>
        </w:rPr>
        <w:t>), 8 (</w:t>
      </w:r>
      <w:r w:rsidR="00D22CA4" w:rsidRPr="00F36B15">
        <w:rPr>
          <w:rFonts w:ascii="Cambria" w:hAnsi="Cambria"/>
          <w:sz w:val="20"/>
          <w:szCs w:val="20"/>
        </w:rPr>
        <w:t>right to a fair trial</w:t>
      </w:r>
      <w:r w:rsidRPr="00F36B15">
        <w:rPr>
          <w:rFonts w:ascii="Cambria" w:hAnsi="Cambria"/>
          <w:sz w:val="20"/>
          <w:szCs w:val="20"/>
        </w:rPr>
        <w:t>) and 25 (</w:t>
      </w:r>
      <w:r w:rsidR="00D22CA4" w:rsidRPr="00F36B15">
        <w:rPr>
          <w:rFonts w:ascii="Cambria" w:hAnsi="Cambria"/>
          <w:sz w:val="20"/>
          <w:szCs w:val="20"/>
        </w:rPr>
        <w:t xml:space="preserve">right to </w:t>
      </w:r>
      <w:r w:rsidRPr="00F36B15">
        <w:rPr>
          <w:rFonts w:ascii="Cambria" w:hAnsi="Cambria"/>
          <w:sz w:val="20"/>
          <w:szCs w:val="20"/>
        </w:rPr>
        <w:t xml:space="preserve">judicial protection) of the American Convention in relation to its </w:t>
      </w:r>
      <w:r w:rsidR="00D22CA4" w:rsidRPr="00F36B15">
        <w:rPr>
          <w:rFonts w:ascii="Cambria" w:hAnsi="Cambria"/>
          <w:sz w:val="20"/>
          <w:szCs w:val="20"/>
        </w:rPr>
        <w:t>A</w:t>
      </w:r>
      <w:r w:rsidRPr="00F36B15">
        <w:rPr>
          <w:rFonts w:ascii="Cambria" w:hAnsi="Cambria"/>
          <w:sz w:val="20"/>
          <w:szCs w:val="20"/>
        </w:rPr>
        <w:t>rticles 1.1 (obligation to respect rights) and 2 (</w:t>
      </w:r>
      <w:r w:rsidR="00D22CA4" w:rsidRPr="00F36B15">
        <w:rPr>
          <w:rFonts w:ascii="Cambria" w:hAnsi="Cambria"/>
          <w:sz w:val="20"/>
          <w:szCs w:val="20"/>
        </w:rPr>
        <w:t>domestic legal effects</w:t>
      </w:r>
      <w:r w:rsidRPr="00F36B15">
        <w:rPr>
          <w:rFonts w:ascii="Cambria" w:hAnsi="Cambria"/>
          <w:sz w:val="20"/>
          <w:szCs w:val="20"/>
        </w:rPr>
        <w:t xml:space="preserve">), as </w:t>
      </w:r>
      <w:r w:rsidR="00D22CA4" w:rsidRPr="00F36B15">
        <w:rPr>
          <w:rFonts w:ascii="Cambria" w:hAnsi="Cambria"/>
          <w:sz w:val="20"/>
          <w:szCs w:val="20"/>
        </w:rPr>
        <w:t>well as A</w:t>
      </w:r>
      <w:r w:rsidRPr="00F36B15">
        <w:rPr>
          <w:rFonts w:ascii="Cambria" w:hAnsi="Cambria"/>
          <w:sz w:val="20"/>
          <w:szCs w:val="20"/>
        </w:rPr>
        <w:t xml:space="preserve">rticles 1, 6 and 8 </w:t>
      </w:r>
      <w:r w:rsidR="00D22CA4" w:rsidRPr="00F36B15">
        <w:rPr>
          <w:rFonts w:ascii="Cambria" w:hAnsi="Cambria"/>
          <w:sz w:val="20"/>
          <w:szCs w:val="20"/>
        </w:rPr>
        <w:t xml:space="preserve">of the </w:t>
      </w:r>
      <w:r w:rsidR="006D55B4" w:rsidRPr="00F36B15">
        <w:rPr>
          <w:rFonts w:ascii="Cambria" w:hAnsi="Cambria"/>
          <w:sz w:val="20"/>
          <w:szCs w:val="20"/>
        </w:rPr>
        <w:t>IACPPT</w:t>
      </w:r>
      <w:r w:rsidR="00D22CA4" w:rsidRPr="00F36B15">
        <w:rPr>
          <w:rFonts w:ascii="Cambria" w:hAnsi="Cambria"/>
          <w:sz w:val="20"/>
          <w:szCs w:val="20"/>
        </w:rPr>
        <w:t>; and A</w:t>
      </w:r>
      <w:r w:rsidRPr="00F36B15">
        <w:rPr>
          <w:rFonts w:ascii="Cambria" w:hAnsi="Cambria"/>
          <w:sz w:val="20"/>
          <w:szCs w:val="20"/>
        </w:rPr>
        <w:t xml:space="preserve">rticle I of the </w:t>
      </w:r>
      <w:r w:rsidR="006D55B4" w:rsidRPr="00F36B15">
        <w:rPr>
          <w:rFonts w:ascii="Cambria" w:hAnsi="Cambria"/>
          <w:sz w:val="20"/>
          <w:szCs w:val="20"/>
        </w:rPr>
        <w:t>IACFDP</w:t>
      </w:r>
      <w:r w:rsidRPr="00F36B15">
        <w:rPr>
          <w:rFonts w:ascii="Cambria" w:hAnsi="Cambria"/>
          <w:sz w:val="20"/>
          <w:szCs w:val="20"/>
        </w:rPr>
        <w:t>.</w:t>
      </w:r>
    </w:p>
    <w:p w14:paraId="5A70550C" w14:textId="77777777" w:rsidR="00F621C3" w:rsidRPr="00F36B15" w:rsidRDefault="00F621C3" w:rsidP="00F621C3">
      <w:pPr>
        <w:pStyle w:val="ListParagraph"/>
        <w:spacing w:before="240" w:after="240"/>
        <w:jc w:val="both"/>
        <w:rPr>
          <w:rFonts w:asciiTheme="majorHAnsi" w:hAnsiTheme="majorHAnsi"/>
          <w:b/>
          <w:bCs/>
          <w:sz w:val="20"/>
          <w:szCs w:val="20"/>
        </w:rPr>
      </w:pPr>
      <w:r w:rsidRPr="00F36B15">
        <w:rPr>
          <w:rFonts w:asciiTheme="majorHAnsi" w:hAnsiTheme="majorHAnsi"/>
          <w:b/>
          <w:bCs/>
          <w:sz w:val="20"/>
          <w:szCs w:val="20"/>
        </w:rPr>
        <w:t xml:space="preserve">VIII. </w:t>
      </w:r>
      <w:r w:rsidRPr="00F36B15">
        <w:rPr>
          <w:rFonts w:asciiTheme="majorHAnsi" w:hAnsiTheme="majorHAnsi"/>
          <w:b/>
          <w:bCs/>
          <w:sz w:val="20"/>
          <w:szCs w:val="20"/>
        </w:rPr>
        <w:tab/>
        <w:t>DECISION</w:t>
      </w:r>
    </w:p>
    <w:p w14:paraId="47F30965" w14:textId="5DB8C022" w:rsidR="00F621C3" w:rsidRPr="00F36B15"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6B15">
        <w:rPr>
          <w:rFonts w:asciiTheme="majorHAnsi" w:hAnsiTheme="majorHAnsi"/>
          <w:sz w:val="20"/>
          <w:szCs w:val="20"/>
        </w:rPr>
        <w:t>To find the instant petition admissible</w:t>
      </w:r>
      <w:r w:rsidR="004C44B3" w:rsidRPr="00F36B15">
        <w:rPr>
          <w:rFonts w:asciiTheme="majorHAnsi" w:hAnsiTheme="majorHAnsi"/>
          <w:sz w:val="20"/>
          <w:szCs w:val="20"/>
        </w:rPr>
        <w:t xml:space="preserve"> in relation to Articles I, XVII, XVIII and XXV of the American Declaration, Articles 3, 4, 5, 7, 8 and 25 in conjunction with Articles 1.1 and 2 of the American Convention; Articles 1, 6, and 8 of the IACPPT; and Article I of the IACFDP</w:t>
      </w:r>
    </w:p>
    <w:p w14:paraId="22CC8DDA" w14:textId="51ED6D8B" w:rsidR="00F621C3" w:rsidRPr="00F36B15"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6B15">
        <w:rPr>
          <w:rFonts w:asciiTheme="majorHAnsi" w:hAnsiTheme="majorHAnsi"/>
          <w:sz w:val="20"/>
          <w:szCs w:val="20"/>
        </w:rPr>
        <w:t>To notify the parties of this decision;</w:t>
      </w:r>
      <w:r w:rsidR="001F1902" w:rsidRPr="00F36B15">
        <w:rPr>
          <w:rFonts w:asciiTheme="majorHAnsi" w:hAnsiTheme="majorHAnsi"/>
          <w:sz w:val="20"/>
          <w:szCs w:val="20"/>
        </w:rPr>
        <w:t xml:space="preserve"> t</w:t>
      </w:r>
      <w:r w:rsidRPr="00F36B15">
        <w:rPr>
          <w:rFonts w:asciiTheme="majorHAnsi" w:hAnsiTheme="majorHAnsi"/>
          <w:sz w:val="20"/>
          <w:szCs w:val="20"/>
        </w:rPr>
        <w:t xml:space="preserve">o continue with the analysis on the merits; and </w:t>
      </w:r>
      <w:r w:rsidR="001F1902" w:rsidRPr="00F36B15">
        <w:rPr>
          <w:rFonts w:asciiTheme="majorHAnsi" w:hAnsiTheme="majorHAnsi"/>
          <w:sz w:val="20"/>
          <w:szCs w:val="20"/>
        </w:rPr>
        <w:t>t</w:t>
      </w:r>
      <w:r w:rsidRPr="00F36B15">
        <w:rPr>
          <w:rFonts w:asciiTheme="majorHAnsi" w:hAnsiTheme="majorHAnsi"/>
          <w:sz w:val="20"/>
          <w:szCs w:val="20"/>
        </w:rPr>
        <w:t>o publish this decision and include it in its Annual Report to the General Assembly of the Organization of American States.</w:t>
      </w:r>
    </w:p>
    <w:p w14:paraId="4373B817" w14:textId="70EA6413" w:rsidR="00E20A22" w:rsidRPr="00E20A22" w:rsidRDefault="00E20A22" w:rsidP="00E20A22">
      <w:pPr>
        <w:pStyle w:val="ListParagraph"/>
        <w:suppressAutoHyphens/>
        <w:ind w:left="0" w:firstLine="720"/>
        <w:jc w:val="both"/>
        <w:rPr>
          <w:spacing w:val="-2"/>
          <w:sz w:val="20"/>
        </w:rPr>
      </w:pPr>
      <w:r w:rsidRPr="00E20A22">
        <w:rPr>
          <w:spacing w:val="-2"/>
          <w:sz w:val="20"/>
        </w:rPr>
        <w:t xml:space="preserve">Approved by the Inter-American Commission on Human Rights on the </w:t>
      </w:r>
      <w:r>
        <w:rPr>
          <w:spacing w:val="-2"/>
          <w:sz w:val="20"/>
        </w:rPr>
        <w:t>24</w:t>
      </w:r>
      <w:r w:rsidRPr="00E20A22">
        <w:rPr>
          <w:spacing w:val="-2"/>
          <w:sz w:val="20"/>
          <w:vertAlign w:val="superscript"/>
        </w:rPr>
        <w:t>th</w:t>
      </w:r>
      <w:r w:rsidRPr="00E20A22">
        <w:rPr>
          <w:spacing w:val="-2"/>
          <w:sz w:val="20"/>
        </w:rPr>
        <w:t xml:space="preserve"> day of the</w:t>
      </w:r>
      <w:r w:rsidR="001A1E53">
        <w:rPr>
          <w:spacing w:val="-2"/>
          <w:sz w:val="20"/>
        </w:rPr>
        <w:t xml:space="preserve"> month of</w:t>
      </w:r>
      <w:bookmarkStart w:id="0" w:name="_GoBack"/>
      <w:bookmarkEnd w:id="0"/>
      <w:r w:rsidRPr="00E20A22">
        <w:rPr>
          <w:spacing w:val="-2"/>
          <w:sz w:val="20"/>
        </w:rPr>
        <w:t xml:space="preserve"> </w:t>
      </w:r>
      <w:r>
        <w:rPr>
          <w:spacing w:val="-2"/>
          <w:sz w:val="20"/>
        </w:rPr>
        <w:t>October</w:t>
      </w:r>
      <w:r w:rsidRPr="00E20A22">
        <w:rPr>
          <w:spacing w:val="-2"/>
          <w:sz w:val="20"/>
        </w:rPr>
        <w:t xml:space="preserve">, 2019. (Signed):  </w:t>
      </w:r>
      <w:r w:rsidRPr="00E20A22">
        <w:rPr>
          <w:rFonts w:cs="Arial"/>
          <w:noProof/>
          <w:spacing w:val="-2"/>
          <w:sz w:val="20"/>
        </w:rPr>
        <w:t xml:space="preserve">Esmeralda E. Arosemena Bernal de Troitiño, </w:t>
      </w:r>
      <w:r w:rsidRPr="00E20A22">
        <w:rPr>
          <w:sz w:val="20"/>
        </w:rPr>
        <w:t xml:space="preserve">President; </w:t>
      </w:r>
      <w:r w:rsidRPr="00E20A22">
        <w:rPr>
          <w:rFonts w:cs="Arial"/>
          <w:noProof/>
          <w:spacing w:val="-2"/>
          <w:sz w:val="20"/>
        </w:rPr>
        <w:t xml:space="preserve">Joel Hernández, </w:t>
      </w:r>
      <w:r w:rsidRPr="00E20A22">
        <w:rPr>
          <w:spacing w:val="-2"/>
          <w:sz w:val="20"/>
        </w:rPr>
        <w:t>First Vice President;</w:t>
      </w:r>
      <w:r w:rsidRPr="00E20A22">
        <w:rPr>
          <w:rFonts w:cs="Arial"/>
          <w:noProof/>
          <w:spacing w:val="-2"/>
          <w:sz w:val="20"/>
        </w:rPr>
        <w:t xml:space="preserve"> Margarette May Macaulay, Francisco José Eguiguren, Luis Ernesto Vargas Silva, and Flávia Piovesan, </w:t>
      </w:r>
      <w:r w:rsidRPr="00E20A22">
        <w:rPr>
          <w:spacing w:val="-2"/>
          <w:sz w:val="20"/>
        </w:rPr>
        <w:t>Commissioners.</w:t>
      </w:r>
    </w:p>
    <w:sectPr w:rsidR="00E20A22" w:rsidRPr="00E20A22"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39650" w14:textId="77777777" w:rsidR="001027E5" w:rsidRDefault="001027E5" w:rsidP="00036A8A">
      <w:r>
        <w:separator/>
      </w:r>
    </w:p>
  </w:endnote>
  <w:endnote w:type="continuationSeparator" w:id="0">
    <w:p w14:paraId="48110F95" w14:textId="77777777" w:rsidR="001027E5" w:rsidRDefault="001027E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69BC6" w14:textId="77777777" w:rsidR="008B0FB5" w:rsidRDefault="008B0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7644D9" w:rsidRPr="006311DA" w:rsidRDefault="007644D9">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A1E53">
          <w:rPr>
            <w:noProof/>
            <w:sz w:val="16"/>
          </w:rPr>
          <w:t>4</w:t>
        </w:r>
        <w:r w:rsidRPr="006311DA">
          <w:rPr>
            <w:noProof/>
            <w:sz w:val="16"/>
          </w:rPr>
          <w:fldChar w:fldCharType="end"/>
        </w:r>
      </w:p>
    </w:sdtContent>
  </w:sdt>
  <w:p w14:paraId="767961CB" w14:textId="77777777" w:rsidR="007644D9" w:rsidRDefault="007644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44D9" w:rsidRDefault="007644D9">
    <w:pPr>
      <w:pStyle w:val="Footer"/>
      <w:jc w:val="center"/>
    </w:pPr>
  </w:p>
  <w:p w14:paraId="2699B8C1" w14:textId="77777777" w:rsidR="007644D9" w:rsidRDefault="00764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1A8E2" w14:textId="77777777" w:rsidR="001027E5" w:rsidRPr="00036A8A" w:rsidRDefault="001027E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D9CD2BE" w14:textId="77777777" w:rsidR="001027E5" w:rsidRPr="00036A8A" w:rsidRDefault="001027E5" w:rsidP="00036A8A">
      <w:pPr>
        <w:rPr>
          <w:rFonts w:asciiTheme="majorHAnsi" w:hAnsiTheme="majorHAnsi"/>
          <w:sz w:val="16"/>
          <w:szCs w:val="16"/>
        </w:rPr>
      </w:pPr>
      <w:r w:rsidRPr="00036A8A">
        <w:rPr>
          <w:rFonts w:asciiTheme="majorHAnsi" w:hAnsiTheme="majorHAnsi"/>
          <w:sz w:val="16"/>
          <w:szCs w:val="16"/>
        </w:rPr>
        <w:separator/>
      </w:r>
    </w:p>
    <w:p w14:paraId="744D8688" w14:textId="77777777" w:rsidR="001027E5" w:rsidRPr="00036A8A" w:rsidRDefault="001027E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F7F9BF9" w14:textId="77777777" w:rsidR="001027E5" w:rsidRPr="0093441A" w:rsidRDefault="001027E5"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9FF45CA" w14:textId="7B805B28" w:rsidR="007644D9" w:rsidRPr="00F36B15" w:rsidRDefault="007644D9" w:rsidP="00D94BDC">
      <w:pPr>
        <w:pStyle w:val="FootnoteText"/>
        <w:spacing w:before="120"/>
        <w:ind w:firstLine="720"/>
        <w:jc w:val="both"/>
        <w:rPr>
          <w:rFonts w:asciiTheme="majorHAnsi" w:hAnsiTheme="majorHAnsi"/>
          <w:sz w:val="16"/>
          <w:szCs w:val="16"/>
        </w:rPr>
      </w:pPr>
      <w:r w:rsidRPr="00F36B15">
        <w:rPr>
          <w:rStyle w:val="FootnoteReference"/>
          <w:rFonts w:asciiTheme="majorHAnsi" w:hAnsiTheme="majorHAnsi"/>
          <w:sz w:val="16"/>
          <w:szCs w:val="16"/>
        </w:rPr>
        <w:footnoteRef/>
      </w:r>
      <w:r w:rsidRPr="00F36B15">
        <w:rPr>
          <w:rFonts w:asciiTheme="majorHAnsi" w:hAnsiTheme="majorHAnsi"/>
          <w:sz w:val="16"/>
          <w:szCs w:val="16"/>
        </w:rPr>
        <w:t xml:space="preserve"> In accordance with the provisions of Article 17.2.a of the Commission’s Rules of Procedure, Commissioner Antonia Urrejola Noguera, of Chilean nationality, did not participate in either the discussions or the decision in the present case.</w:t>
      </w:r>
    </w:p>
  </w:footnote>
  <w:footnote w:id="3">
    <w:p w14:paraId="47DBBDF9" w14:textId="02345788" w:rsidR="007644D9" w:rsidRPr="00F36B15" w:rsidRDefault="007644D9" w:rsidP="00D94BDC">
      <w:pPr>
        <w:pStyle w:val="FootnoteText"/>
        <w:spacing w:before="120"/>
        <w:ind w:firstLine="720"/>
        <w:jc w:val="both"/>
        <w:rPr>
          <w:rFonts w:asciiTheme="majorHAnsi" w:hAnsiTheme="majorHAnsi"/>
          <w:color w:val="000000" w:themeColor="text1"/>
          <w:sz w:val="16"/>
          <w:szCs w:val="16"/>
        </w:rPr>
      </w:pPr>
      <w:r w:rsidRPr="00F36B15">
        <w:rPr>
          <w:rStyle w:val="FootnoteReference"/>
          <w:rFonts w:asciiTheme="majorHAnsi" w:hAnsiTheme="majorHAnsi"/>
          <w:color w:val="000000" w:themeColor="text1"/>
          <w:sz w:val="16"/>
          <w:szCs w:val="16"/>
        </w:rPr>
        <w:footnoteRef/>
      </w:r>
      <w:r w:rsidRPr="00F36B15">
        <w:rPr>
          <w:rFonts w:asciiTheme="majorHAnsi" w:hAnsiTheme="majorHAnsi"/>
          <w:color w:val="000000" w:themeColor="text1"/>
          <w:sz w:val="16"/>
          <w:szCs w:val="16"/>
        </w:rPr>
        <w:t xml:space="preserve"> Hereinafter “the Convention” or “the American Convention”.</w:t>
      </w:r>
    </w:p>
  </w:footnote>
  <w:footnote w:id="4">
    <w:p w14:paraId="6F51BDAF" w14:textId="5F4755E7" w:rsidR="007644D9" w:rsidRPr="00F36B15" w:rsidRDefault="007644D9" w:rsidP="00210F4B">
      <w:pPr>
        <w:pStyle w:val="FootnoteText"/>
        <w:ind w:firstLine="720"/>
        <w:jc w:val="both"/>
        <w:rPr>
          <w:rFonts w:ascii="Cambria" w:hAnsi="Cambria"/>
          <w:sz w:val="16"/>
          <w:szCs w:val="16"/>
        </w:rPr>
      </w:pPr>
      <w:r w:rsidRPr="00F36B15">
        <w:rPr>
          <w:rStyle w:val="FootnoteReference"/>
          <w:rFonts w:ascii="Cambria" w:hAnsi="Cambria"/>
          <w:sz w:val="16"/>
          <w:szCs w:val="16"/>
        </w:rPr>
        <w:footnoteRef/>
      </w:r>
      <w:r w:rsidRPr="00F36B15">
        <w:rPr>
          <w:rFonts w:ascii="Cambria" w:hAnsi="Cambria"/>
          <w:sz w:val="16"/>
          <w:szCs w:val="16"/>
        </w:rPr>
        <w:t xml:space="preserve"> The observations submitted by each party were duly transmitted to the opposing party.</w:t>
      </w:r>
    </w:p>
  </w:footnote>
  <w:footnote w:id="5">
    <w:p w14:paraId="450D0B09" w14:textId="5B2A958D" w:rsidR="007644D9" w:rsidRPr="00F36B15" w:rsidRDefault="007644D9" w:rsidP="008A4EC9">
      <w:pPr>
        <w:pStyle w:val="FootnoteText"/>
        <w:spacing w:before="120"/>
        <w:ind w:firstLine="720"/>
        <w:jc w:val="both"/>
        <w:rPr>
          <w:rFonts w:asciiTheme="majorHAnsi" w:hAnsiTheme="majorHAnsi"/>
          <w:sz w:val="16"/>
          <w:szCs w:val="16"/>
        </w:rPr>
      </w:pPr>
      <w:r w:rsidRPr="00F36B15">
        <w:rPr>
          <w:rStyle w:val="FootnoteReference"/>
          <w:rFonts w:asciiTheme="majorHAnsi" w:hAnsiTheme="majorHAnsi"/>
          <w:sz w:val="16"/>
          <w:szCs w:val="16"/>
        </w:rPr>
        <w:footnoteRef/>
      </w:r>
      <w:r w:rsidRPr="00F36B15">
        <w:rPr>
          <w:rFonts w:asciiTheme="majorHAnsi" w:hAnsiTheme="majorHAnsi"/>
          <w:sz w:val="16"/>
          <w:szCs w:val="16"/>
        </w:rPr>
        <w:t xml:space="preserve"> Hereinafter “IACPPT”.</w:t>
      </w:r>
    </w:p>
  </w:footnote>
  <w:footnote w:id="6">
    <w:p w14:paraId="206D2513" w14:textId="68385B1F" w:rsidR="007644D9" w:rsidRPr="00F36B15" w:rsidRDefault="007644D9" w:rsidP="008A4EC9">
      <w:pPr>
        <w:pStyle w:val="FootnoteText"/>
        <w:spacing w:before="120"/>
        <w:ind w:firstLine="720"/>
        <w:jc w:val="both"/>
      </w:pPr>
      <w:r w:rsidRPr="00F36B15">
        <w:rPr>
          <w:rStyle w:val="FootnoteReference"/>
          <w:rFonts w:asciiTheme="majorHAnsi" w:hAnsiTheme="majorHAnsi"/>
          <w:sz w:val="16"/>
          <w:szCs w:val="16"/>
        </w:rPr>
        <w:footnoteRef/>
      </w:r>
      <w:r w:rsidRPr="00F36B15">
        <w:rPr>
          <w:rFonts w:asciiTheme="majorHAnsi" w:hAnsiTheme="majorHAnsi"/>
          <w:sz w:val="16"/>
          <w:szCs w:val="16"/>
        </w:rPr>
        <w:t xml:space="preserve"> Hereinafter “IACFDP”.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7644D9" w:rsidRDefault="007644D9" w:rsidP="008A4EC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7644D9" w:rsidRDefault="00764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7644D9" w:rsidRDefault="007644D9"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7644D9" w:rsidRPr="00EC7D62" w:rsidRDefault="001027E5"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8F591" w14:textId="77777777" w:rsidR="008B0FB5" w:rsidRDefault="008B0F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5A69"/>
    <w:rsid w:val="00036A8A"/>
    <w:rsid w:val="00040C3A"/>
    <w:rsid w:val="000639C0"/>
    <w:rsid w:val="00070F3A"/>
    <w:rsid w:val="000716C5"/>
    <w:rsid w:val="00075E23"/>
    <w:rsid w:val="00092F32"/>
    <w:rsid w:val="0009344A"/>
    <w:rsid w:val="000A575F"/>
    <w:rsid w:val="000C4365"/>
    <w:rsid w:val="000D10DB"/>
    <w:rsid w:val="000E0E28"/>
    <w:rsid w:val="001027E5"/>
    <w:rsid w:val="00115120"/>
    <w:rsid w:val="00124116"/>
    <w:rsid w:val="0013104F"/>
    <w:rsid w:val="00133EBD"/>
    <w:rsid w:val="00137EBA"/>
    <w:rsid w:val="00145EDC"/>
    <w:rsid w:val="00153084"/>
    <w:rsid w:val="00167A34"/>
    <w:rsid w:val="001714B4"/>
    <w:rsid w:val="0018037F"/>
    <w:rsid w:val="001A1E53"/>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91EAB"/>
    <w:rsid w:val="002A6CA2"/>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61827"/>
    <w:rsid w:val="003771A3"/>
    <w:rsid w:val="00386CF0"/>
    <w:rsid w:val="003A4348"/>
    <w:rsid w:val="003C32BC"/>
    <w:rsid w:val="003E3E03"/>
    <w:rsid w:val="003F1BBF"/>
    <w:rsid w:val="0040536E"/>
    <w:rsid w:val="004162B1"/>
    <w:rsid w:val="004165C2"/>
    <w:rsid w:val="00450A4A"/>
    <w:rsid w:val="004663AA"/>
    <w:rsid w:val="004666FB"/>
    <w:rsid w:val="00466D0B"/>
    <w:rsid w:val="00467B7E"/>
    <w:rsid w:val="0049419D"/>
    <w:rsid w:val="004B2762"/>
    <w:rsid w:val="004B7EB6"/>
    <w:rsid w:val="004C41DE"/>
    <w:rsid w:val="004C44B3"/>
    <w:rsid w:val="004C4B62"/>
    <w:rsid w:val="004D6025"/>
    <w:rsid w:val="004D72BC"/>
    <w:rsid w:val="004F6B67"/>
    <w:rsid w:val="00501399"/>
    <w:rsid w:val="00507BC4"/>
    <w:rsid w:val="005128E4"/>
    <w:rsid w:val="00525560"/>
    <w:rsid w:val="005357A6"/>
    <w:rsid w:val="0054058E"/>
    <w:rsid w:val="00544C49"/>
    <w:rsid w:val="0057402A"/>
    <w:rsid w:val="005771D0"/>
    <w:rsid w:val="005816E5"/>
    <w:rsid w:val="0059191A"/>
    <w:rsid w:val="005921FF"/>
    <w:rsid w:val="00592718"/>
    <w:rsid w:val="005A68EA"/>
    <w:rsid w:val="005A6D0E"/>
    <w:rsid w:val="005B222D"/>
    <w:rsid w:val="005B52B0"/>
    <w:rsid w:val="005B6806"/>
    <w:rsid w:val="005C00F9"/>
    <w:rsid w:val="005C4225"/>
    <w:rsid w:val="005E0535"/>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B7F83"/>
    <w:rsid w:val="006C4EB1"/>
    <w:rsid w:val="006D4707"/>
    <w:rsid w:val="006D55B4"/>
    <w:rsid w:val="006E0166"/>
    <w:rsid w:val="006E7B34"/>
    <w:rsid w:val="00701B24"/>
    <w:rsid w:val="0071495F"/>
    <w:rsid w:val="0073798E"/>
    <w:rsid w:val="00745899"/>
    <w:rsid w:val="007531F5"/>
    <w:rsid w:val="007607C4"/>
    <w:rsid w:val="007630FD"/>
    <w:rsid w:val="007644D9"/>
    <w:rsid w:val="0076643F"/>
    <w:rsid w:val="00781653"/>
    <w:rsid w:val="007A0ED7"/>
    <w:rsid w:val="007A2F70"/>
    <w:rsid w:val="007C3334"/>
    <w:rsid w:val="007C52BB"/>
    <w:rsid w:val="007D2B98"/>
    <w:rsid w:val="00803F1C"/>
    <w:rsid w:val="0080600E"/>
    <w:rsid w:val="00817612"/>
    <w:rsid w:val="00837C45"/>
    <w:rsid w:val="00853419"/>
    <w:rsid w:val="00857F2D"/>
    <w:rsid w:val="00873147"/>
    <w:rsid w:val="00897E12"/>
    <w:rsid w:val="008A4EC9"/>
    <w:rsid w:val="008B0FB5"/>
    <w:rsid w:val="008D43BA"/>
    <w:rsid w:val="008E3759"/>
    <w:rsid w:val="009041DC"/>
    <w:rsid w:val="009104B4"/>
    <w:rsid w:val="009123E2"/>
    <w:rsid w:val="009228DA"/>
    <w:rsid w:val="00925FCD"/>
    <w:rsid w:val="00933F14"/>
    <w:rsid w:val="0093441A"/>
    <w:rsid w:val="00954BF7"/>
    <w:rsid w:val="0096706E"/>
    <w:rsid w:val="00981FBA"/>
    <w:rsid w:val="009B381B"/>
    <w:rsid w:val="009D7611"/>
    <w:rsid w:val="009E53DE"/>
    <w:rsid w:val="009E566A"/>
    <w:rsid w:val="00A12DBC"/>
    <w:rsid w:val="00A43458"/>
    <w:rsid w:val="00A528D1"/>
    <w:rsid w:val="00A66BE5"/>
    <w:rsid w:val="00A8113E"/>
    <w:rsid w:val="00AB607B"/>
    <w:rsid w:val="00AD37C1"/>
    <w:rsid w:val="00AE66EC"/>
    <w:rsid w:val="00AE6F91"/>
    <w:rsid w:val="00AF5571"/>
    <w:rsid w:val="00AF784A"/>
    <w:rsid w:val="00B06BB7"/>
    <w:rsid w:val="00B167E9"/>
    <w:rsid w:val="00B179ED"/>
    <w:rsid w:val="00B314DB"/>
    <w:rsid w:val="00B31EBE"/>
    <w:rsid w:val="00B3718B"/>
    <w:rsid w:val="00B44B23"/>
    <w:rsid w:val="00B4632A"/>
    <w:rsid w:val="00B66373"/>
    <w:rsid w:val="00B92E49"/>
    <w:rsid w:val="00BA276C"/>
    <w:rsid w:val="00BB2DC5"/>
    <w:rsid w:val="00BB306F"/>
    <w:rsid w:val="00BD232B"/>
    <w:rsid w:val="00BD2E42"/>
    <w:rsid w:val="00BD4B89"/>
    <w:rsid w:val="00C21762"/>
    <w:rsid w:val="00C24543"/>
    <w:rsid w:val="00C256A2"/>
    <w:rsid w:val="00C3492D"/>
    <w:rsid w:val="00C55560"/>
    <w:rsid w:val="00C66B72"/>
    <w:rsid w:val="00C9567A"/>
    <w:rsid w:val="00CA6577"/>
    <w:rsid w:val="00CB2660"/>
    <w:rsid w:val="00CC51B7"/>
    <w:rsid w:val="00CC5E90"/>
    <w:rsid w:val="00CD046C"/>
    <w:rsid w:val="00CE5199"/>
    <w:rsid w:val="00CE66D5"/>
    <w:rsid w:val="00D22CA4"/>
    <w:rsid w:val="00D273B4"/>
    <w:rsid w:val="00D34786"/>
    <w:rsid w:val="00D40A1E"/>
    <w:rsid w:val="00D533C0"/>
    <w:rsid w:val="00D712D3"/>
    <w:rsid w:val="00D71422"/>
    <w:rsid w:val="00D7145E"/>
    <w:rsid w:val="00D75084"/>
    <w:rsid w:val="00D7558D"/>
    <w:rsid w:val="00D813C3"/>
    <w:rsid w:val="00D81D92"/>
    <w:rsid w:val="00D93446"/>
    <w:rsid w:val="00D94BDC"/>
    <w:rsid w:val="00DA7B5F"/>
    <w:rsid w:val="00DB5AA6"/>
    <w:rsid w:val="00DF078B"/>
    <w:rsid w:val="00DF30B8"/>
    <w:rsid w:val="00DF350D"/>
    <w:rsid w:val="00E20A22"/>
    <w:rsid w:val="00E227C1"/>
    <w:rsid w:val="00E2284F"/>
    <w:rsid w:val="00E43157"/>
    <w:rsid w:val="00E47F3D"/>
    <w:rsid w:val="00E533FF"/>
    <w:rsid w:val="00E556EE"/>
    <w:rsid w:val="00E60D01"/>
    <w:rsid w:val="00E709B3"/>
    <w:rsid w:val="00E7588C"/>
    <w:rsid w:val="00E850B6"/>
    <w:rsid w:val="00E8789F"/>
    <w:rsid w:val="00E97B71"/>
    <w:rsid w:val="00EB17FE"/>
    <w:rsid w:val="00EB454D"/>
    <w:rsid w:val="00ED0D1B"/>
    <w:rsid w:val="00EE2F92"/>
    <w:rsid w:val="00EE3522"/>
    <w:rsid w:val="00EF619B"/>
    <w:rsid w:val="00F00B55"/>
    <w:rsid w:val="00F1380F"/>
    <w:rsid w:val="00F14F0E"/>
    <w:rsid w:val="00F15A3B"/>
    <w:rsid w:val="00F24C29"/>
    <w:rsid w:val="00F253CC"/>
    <w:rsid w:val="00F36B15"/>
    <w:rsid w:val="00F42B71"/>
    <w:rsid w:val="00F56BA5"/>
    <w:rsid w:val="00F57FB0"/>
    <w:rsid w:val="00F621C3"/>
    <w:rsid w:val="00F644E6"/>
    <w:rsid w:val="00F67982"/>
    <w:rsid w:val="00F91EA9"/>
    <w:rsid w:val="00F922D2"/>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1C4"/>
    <w:rsid w:val="004108B1"/>
    <w:rsid w:val="004F5FB5"/>
    <w:rsid w:val="007E00D0"/>
    <w:rsid w:val="009C3246"/>
    <w:rsid w:val="009D51D4"/>
    <w:rsid w:val="00A71A30"/>
    <w:rsid w:val="00AB44F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7527C-9024-485B-962F-118E6473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1945</Words>
  <Characters>10003</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220/19</dc:title>
  <dc:creator/>
  <cp:lastModifiedBy/>
  <cp:revision>1</cp:revision>
  <dcterms:created xsi:type="dcterms:W3CDTF">2020-05-12T18:30:00Z</dcterms:created>
  <dcterms:modified xsi:type="dcterms:W3CDTF">2020-05-13T14:15:00Z</dcterms:modified>
</cp:coreProperties>
</file>