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28405C" w:rsidRDefault="006311DA" w:rsidP="00627C9F">
      <w:pPr>
        <w:jc w:val="both"/>
        <w:rPr>
          <w:rFonts w:asciiTheme="majorHAnsi" w:hAnsiTheme="majorHAnsi" w:cs="Univers"/>
          <w:b/>
          <w:bCs/>
          <w:sz w:val="22"/>
          <w:szCs w:val="22"/>
        </w:rPr>
      </w:pPr>
      <w:bookmarkStart w:id="0" w:name="_GoBack"/>
      <w:bookmarkEnd w:id="0"/>
      <w:r w:rsidRPr="0028405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A26A1"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28405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396DF8" w:rsidRDefault="00396DF8">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396DF8" w:rsidRDefault="00396DF8">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F665A89" w14:textId="77777777" w:rsidR="00040C3A" w:rsidRPr="0028405C" w:rsidRDefault="00040C3A" w:rsidP="00040C3A">
      <w:pPr>
        <w:tabs>
          <w:tab w:val="center" w:pos="5400"/>
        </w:tabs>
        <w:suppressAutoHyphens/>
        <w:jc w:val="both"/>
        <w:rPr>
          <w:rFonts w:asciiTheme="majorHAnsi" w:hAnsiTheme="majorHAnsi"/>
          <w:sz w:val="22"/>
          <w:szCs w:val="22"/>
        </w:rPr>
      </w:pPr>
    </w:p>
    <w:p w14:paraId="54AC1FBF" w14:textId="77777777" w:rsidR="00040C3A" w:rsidRPr="0028405C" w:rsidRDefault="00040C3A" w:rsidP="00040C3A">
      <w:pPr>
        <w:tabs>
          <w:tab w:val="center" w:pos="5400"/>
        </w:tabs>
        <w:suppressAutoHyphens/>
        <w:jc w:val="both"/>
        <w:rPr>
          <w:rFonts w:asciiTheme="majorHAnsi" w:hAnsiTheme="majorHAnsi"/>
          <w:sz w:val="22"/>
          <w:szCs w:val="22"/>
        </w:rPr>
      </w:pPr>
    </w:p>
    <w:p w14:paraId="6A4AC464" w14:textId="77777777" w:rsidR="005128E4" w:rsidRPr="0028405C" w:rsidRDefault="005128E4" w:rsidP="00040C3A">
      <w:pPr>
        <w:tabs>
          <w:tab w:val="center" w:pos="5400"/>
        </w:tabs>
        <w:suppressAutoHyphens/>
        <w:rPr>
          <w:rFonts w:asciiTheme="majorHAnsi" w:hAnsiTheme="majorHAnsi"/>
          <w:sz w:val="22"/>
          <w:szCs w:val="22"/>
        </w:rPr>
      </w:pPr>
    </w:p>
    <w:p w14:paraId="515D20A5" w14:textId="77777777" w:rsidR="005128E4" w:rsidRPr="0028405C" w:rsidRDefault="005128E4" w:rsidP="00040C3A">
      <w:pPr>
        <w:tabs>
          <w:tab w:val="center" w:pos="5400"/>
        </w:tabs>
        <w:suppressAutoHyphens/>
        <w:rPr>
          <w:rFonts w:asciiTheme="majorHAnsi" w:hAnsiTheme="majorHAnsi"/>
          <w:sz w:val="22"/>
          <w:szCs w:val="22"/>
        </w:rPr>
      </w:pPr>
    </w:p>
    <w:p w14:paraId="7CBA3E7E" w14:textId="77777777" w:rsidR="005128E4" w:rsidRPr="0028405C" w:rsidRDefault="005128E4" w:rsidP="00040C3A">
      <w:pPr>
        <w:tabs>
          <w:tab w:val="center" w:pos="5400"/>
        </w:tabs>
        <w:suppressAutoHyphens/>
        <w:rPr>
          <w:rFonts w:asciiTheme="majorHAnsi" w:hAnsiTheme="majorHAnsi"/>
          <w:sz w:val="22"/>
          <w:szCs w:val="22"/>
        </w:rPr>
      </w:pPr>
    </w:p>
    <w:p w14:paraId="0FFC5ED6" w14:textId="77777777" w:rsidR="00040C3A" w:rsidRPr="0028405C" w:rsidRDefault="00040C3A" w:rsidP="005128E4">
      <w:pPr>
        <w:tabs>
          <w:tab w:val="center" w:pos="5400"/>
        </w:tabs>
        <w:suppressAutoHyphens/>
        <w:jc w:val="center"/>
        <w:rPr>
          <w:rFonts w:asciiTheme="majorHAnsi" w:hAnsiTheme="majorHAnsi"/>
          <w:sz w:val="22"/>
          <w:szCs w:val="22"/>
        </w:rPr>
      </w:pPr>
    </w:p>
    <w:p w14:paraId="5FCF0358" w14:textId="77777777" w:rsidR="00040C3A" w:rsidRPr="0028405C" w:rsidRDefault="00040C3A" w:rsidP="005128E4">
      <w:pPr>
        <w:tabs>
          <w:tab w:val="center" w:pos="5400"/>
        </w:tabs>
        <w:suppressAutoHyphens/>
        <w:jc w:val="center"/>
        <w:rPr>
          <w:rFonts w:asciiTheme="majorHAnsi" w:hAnsiTheme="majorHAnsi"/>
          <w:sz w:val="22"/>
          <w:szCs w:val="22"/>
        </w:rPr>
      </w:pPr>
    </w:p>
    <w:p w14:paraId="23C02B60" w14:textId="77777777" w:rsidR="005B52B0" w:rsidRPr="0028405C" w:rsidRDefault="005B52B0" w:rsidP="005128E4">
      <w:pPr>
        <w:tabs>
          <w:tab w:val="center" w:pos="5400"/>
        </w:tabs>
        <w:suppressAutoHyphens/>
        <w:jc w:val="center"/>
        <w:rPr>
          <w:rFonts w:asciiTheme="majorHAnsi" w:hAnsiTheme="majorHAnsi"/>
          <w:sz w:val="22"/>
          <w:szCs w:val="22"/>
        </w:rPr>
      </w:pPr>
    </w:p>
    <w:p w14:paraId="1E4CC4A3" w14:textId="77777777" w:rsidR="005B52B0" w:rsidRPr="0028405C" w:rsidRDefault="005B52B0" w:rsidP="005128E4">
      <w:pPr>
        <w:tabs>
          <w:tab w:val="center" w:pos="5400"/>
        </w:tabs>
        <w:suppressAutoHyphens/>
        <w:jc w:val="center"/>
        <w:rPr>
          <w:rFonts w:asciiTheme="majorHAnsi" w:hAnsiTheme="majorHAnsi"/>
          <w:sz w:val="22"/>
          <w:szCs w:val="22"/>
        </w:rPr>
      </w:pPr>
    </w:p>
    <w:p w14:paraId="022074FD" w14:textId="77777777" w:rsidR="005B52B0" w:rsidRPr="0028405C" w:rsidRDefault="005B52B0" w:rsidP="005128E4">
      <w:pPr>
        <w:tabs>
          <w:tab w:val="center" w:pos="5400"/>
        </w:tabs>
        <w:suppressAutoHyphens/>
        <w:jc w:val="center"/>
        <w:rPr>
          <w:rFonts w:asciiTheme="majorHAnsi" w:hAnsiTheme="majorHAnsi"/>
          <w:sz w:val="22"/>
          <w:szCs w:val="22"/>
        </w:rPr>
      </w:pPr>
    </w:p>
    <w:p w14:paraId="3234C43C" w14:textId="77777777" w:rsidR="00040C3A" w:rsidRPr="0028405C" w:rsidRDefault="00040C3A" w:rsidP="00040C3A">
      <w:pPr>
        <w:tabs>
          <w:tab w:val="center" w:pos="5400"/>
        </w:tabs>
        <w:suppressAutoHyphens/>
        <w:jc w:val="center"/>
        <w:rPr>
          <w:rFonts w:asciiTheme="majorHAnsi" w:hAnsiTheme="majorHAnsi"/>
          <w:sz w:val="22"/>
          <w:szCs w:val="22"/>
        </w:rPr>
      </w:pPr>
    </w:p>
    <w:p w14:paraId="2D58FFBA" w14:textId="77777777" w:rsidR="00040C3A" w:rsidRPr="0028405C" w:rsidRDefault="00040C3A" w:rsidP="00040C3A">
      <w:pPr>
        <w:tabs>
          <w:tab w:val="center" w:pos="5400"/>
        </w:tabs>
        <w:suppressAutoHyphens/>
        <w:jc w:val="center"/>
        <w:rPr>
          <w:rFonts w:asciiTheme="majorHAnsi" w:hAnsiTheme="majorHAnsi"/>
          <w:sz w:val="22"/>
          <w:szCs w:val="22"/>
        </w:rPr>
      </w:pPr>
    </w:p>
    <w:p w14:paraId="4A574974" w14:textId="77777777" w:rsidR="00040C3A" w:rsidRPr="0028405C" w:rsidRDefault="00040C3A" w:rsidP="00040C3A">
      <w:pPr>
        <w:tabs>
          <w:tab w:val="center" w:pos="5400"/>
        </w:tabs>
        <w:suppressAutoHyphens/>
        <w:jc w:val="center"/>
        <w:rPr>
          <w:rFonts w:asciiTheme="majorHAnsi" w:hAnsiTheme="majorHAnsi"/>
          <w:sz w:val="22"/>
          <w:szCs w:val="22"/>
        </w:rPr>
      </w:pPr>
    </w:p>
    <w:p w14:paraId="11A9BA8A" w14:textId="77777777" w:rsidR="00040C3A" w:rsidRPr="0028405C" w:rsidRDefault="00E533FF" w:rsidP="00040C3A">
      <w:pPr>
        <w:tabs>
          <w:tab w:val="center" w:pos="5400"/>
        </w:tabs>
        <w:suppressAutoHyphens/>
        <w:jc w:val="center"/>
        <w:rPr>
          <w:rFonts w:asciiTheme="majorHAnsi" w:hAnsiTheme="majorHAnsi"/>
          <w:sz w:val="22"/>
          <w:szCs w:val="22"/>
        </w:rPr>
      </w:pPr>
      <w:r w:rsidRPr="0028405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16B8C527" w:rsidR="00396DF8" w:rsidRPr="004B7EB6" w:rsidRDefault="00396DF8"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58025E">
                              <w:rPr>
                                <w:rFonts w:asciiTheme="majorHAnsi" w:hAnsiTheme="majorHAnsi" w:cs="Arial"/>
                                <w:b/>
                                <w:bCs/>
                                <w:color w:val="0D0D0D" w:themeColor="text1" w:themeTint="F2"/>
                                <w:sz w:val="36"/>
                                <w:szCs w:val="40"/>
                              </w:rPr>
                              <w:t>185</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8</w:t>
                            </w:r>
                          </w:p>
                          <w:p w14:paraId="081F51F3" w14:textId="735367E6" w:rsidR="00396DF8" w:rsidRPr="004B7EB6" w:rsidRDefault="00396DF8"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967-10</w:t>
                            </w:r>
                          </w:p>
                          <w:p w14:paraId="34978E5A" w14:textId="7C51A3FC" w:rsidR="00396DF8" w:rsidRPr="004B7EB6" w:rsidRDefault="00396DF8"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396DF8" w:rsidRPr="004B7EB6" w:rsidRDefault="00396DF8" w:rsidP="004B7EB6">
                            <w:pPr>
                              <w:spacing w:line="276" w:lineRule="auto"/>
                              <w:rPr>
                                <w:rFonts w:asciiTheme="majorHAnsi" w:hAnsiTheme="majorHAnsi" w:cs="Arial"/>
                                <w:color w:val="0D0D0D" w:themeColor="text1" w:themeTint="F2"/>
                                <w:szCs w:val="22"/>
                              </w:rPr>
                            </w:pPr>
                          </w:p>
                          <w:p w14:paraId="7A73D628" w14:textId="0153283A" w:rsidR="00396DF8" w:rsidRPr="004B625D" w:rsidRDefault="00396DF8"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G.C.A.M. AND SON</w:t>
                            </w:r>
                          </w:p>
                          <w:p w14:paraId="48EBC31A" w14:textId="647AB513" w:rsidR="00396DF8" w:rsidRPr="004B625D" w:rsidRDefault="00396DF8"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ECUADOR</w:t>
                            </w:r>
                          </w:p>
                          <w:p w14:paraId="17A89EFB" w14:textId="77777777" w:rsidR="00396DF8" w:rsidRPr="000C4365" w:rsidRDefault="00396DF8"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16B8C527" w:rsidR="00396DF8" w:rsidRPr="004B7EB6" w:rsidRDefault="00396DF8"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58025E">
                        <w:rPr>
                          <w:rFonts w:asciiTheme="majorHAnsi" w:hAnsiTheme="majorHAnsi" w:cs="Arial"/>
                          <w:b/>
                          <w:bCs/>
                          <w:color w:val="0D0D0D" w:themeColor="text1" w:themeTint="F2"/>
                          <w:sz w:val="36"/>
                          <w:szCs w:val="40"/>
                        </w:rPr>
                        <w:t>185</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8</w:t>
                      </w:r>
                    </w:p>
                    <w:p w14:paraId="081F51F3" w14:textId="735367E6" w:rsidR="00396DF8" w:rsidRPr="004B7EB6" w:rsidRDefault="00396DF8"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967-10</w:t>
                      </w:r>
                    </w:p>
                    <w:p w14:paraId="34978E5A" w14:textId="7C51A3FC" w:rsidR="00396DF8" w:rsidRPr="004B7EB6" w:rsidRDefault="00396DF8"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396DF8" w:rsidRPr="004B7EB6" w:rsidRDefault="00396DF8" w:rsidP="004B7EB6">
                      <w:pPr>
                        <w:spacing w:line="276" w:lineRule="auto"/>
                        <w:rPr>
                          <w:rFonts w:asciiTheme="majorHAnsi" w:hAnsiTheme="majorHAnsi" w:cs="Arial"/>
                          <w:color w:val="0D0D0D" w:themeColor="text1" w:themeTint="F2"/>
                          <w:szCs w:val="22"/>
                        </w:rPr>
                      </w:pPr>
                    </w:p>
                    <w:p w14:paraId="7A73D628" w14:textId="0153283A" w:rsidR="00396DF8" w:rsidRPr="004B625D" w:rsidRDefault="00396DF8"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G.C.A.M. AND SON</w:t>
                      </w:r>
                    </w:p>
                    <w:p w14:paraId="48EBC31A" w14:textId="647AB513" w:rsidR="00396DF8" w:rsidRPr="004B625D" w:rsidRDefault="00396DF8"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ECUADOR</w:t>
                      </w:r>
                    </w:p>
                    <w:p w14:paraId="17A89EFB" w14:textId="77777777" w:rsidR="00396DF8" w:rsidRPr="000C4365" w:rsidRDefault="00396DF8" w:rsidP="00F42B71">
                      <w:pPr>
                        <w:spacing w:line="276" w:lineRule="auto"/>
                        <w:rPr>
                          <w:rFonts w:asciiTheme="majorHAnsi" w:hAnsiTheme="majorHAnsi"/>
                          <w:color w:val="0D0D0D" w:themeColor="text1" w:themeTint="F2"/>
                        </w:rPr>
                      </w:pPr>
                    </w:p>
                  </w:txbxContent>
                </v:textbox>
              </v:shape>
            </w:pict>
          </mc:Fallback>
        </mc:AlternateContent>
      </w:r>
      <w:r w:rsidR="004B7EB6" w:rsidRPr="0028405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29603638" w:rsidR="00396DF8" w:rsidRPr="00466D0B" w:rsidRDefault="00396DF8"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4AA08A8C" w14:textId="1970121C" w:rsidR="00396DF8" w:rsidRPr="0058025E" w:rsidRDefault="00396DF8" w:rsidP="009E566A">
                            <w:pPr>
                              <w:jc w:val="right"/>
                              <w:rPr>
                                <w:rFonts w:asciiTheme="minorHAnsi" w:hAnsiTheme="minorHAnsi"/>
                                <w:color w:val="FFFFFF" w:themeColor="background1"/>
                                <w:sz w:val="22"/>
                              </w:rPr>
                            </w:pPr>
                            <w:r w:rsidRPr="0058025E">
                              <w:rPr>
                                <w:rFonts w:asciiTheme="minorHAnsi" w:hAnsiTheme="minorHAnsi"/>
                                <w:color w:val="FFFFFF" w:themeColor="background1"/>
                                <w:sz w:val="22"/>
                              </w:rPr>
                              <w:t>Doc</w:t>
                            </w:r>
                            <w:r w:rsidR="0058025E">
                              <w:rPr>
                                <w:rFonts w:asciiTheme="minorHAnsi" w:hAnsiTheme="minorHAnsi"/>
                                <w:color w:val="FFFFFF" w:themeColor="background1"/>
                                <w:sz w:val="22"/>
                              </w:rPr>
                              <w:t>. 210</w:t>
                            </w:r>
                          </w:p>
                          <w:p w14:paraId="0BEFF61A" w14:textId="6C52C73F" w:rsidR="00396DF8" w:rsidRPr="004B7EB6" w:rsidRDefault="00396DF8" w:rsidP="009E566A">
                            <w:pPr>
                              <w:jc w:val="right"/>
                              <w:rPr>
                                <w:rFonts w:asciiTheme="minorHAnsi" w:hAnsiTheme="minorHAnsi"/>
                                <w:color w:val="FFFFFF" w:themeColor="background1"/>
                                <w:sz w:val="22"/>
                              </w:rPr>
                            </w:pPr>
                            <w:r w:rsidRPr="0058025E">
                              <w:rPr>
                                <w:rFonts w:asciiTheme="minorHAnsi" w:hAnsiTheme="minorHAnsi"/>
                                <w:color w:val="FFFFFF" w:themeColor="background1"/>
                                <w:sz w:val="22"/>
                              </w:rPr>
                              <w:t xml:space="preserve"> </w:t>
                            </w:r>
                            <w:r w:rsidR="00087944">
                              <w:rPr>
                                <w:rFonts w:asciiTheme="minorHAnsi" w:hAnsiTheme="minorHAnsi"/>
                                <w:color w:val="FFFFFF" w:themeColor="background1"/>
                                <w:sz w:val="22"/>
                              </w:rPr>
                              <w:t xml:space="preserve">27 December </w:t>
                            </w:r>
                            <w:r w:rsidR="0058025E">
                              <w:rPr>
                                <w:rFonts w:asciiTheme="minorHAnsi" w:hAnsiTheme="minorHAnsi"/>
                                <w:color w:val="FFFFFF" w:themeColor="background1"/>
                                <w:sz w:val="22"/>
                              </w:rPr>
                              <w:t>2018</w:t>
                            </w:r>
                          </w:p>
                          <w:p w14:paraId="0FC103BD" w14:textId="75332B6E" w:rsidR="00396DF8" w:rsidRPr="004B7EB6" w:rsidRDefault="00396DF8"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58025E">
                              <w:rPr>
                                <w:rFonts w:asciiTheme="minorHAnsi" w:hAnsiTheme="minorHAnsi"/>
                                <w:color w:val="FFFFFF" w:themeColor="background1"/>
                                <w:sz w:val="22"/>
                              </w:rPr>
                              <w:t>: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29603638" w:rsidR="00396DF8" w:rsidRPr="00466D0B" w:rsidRDefault="00396DF8"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4AA08A8C" w14:textId="1970121C" w:rsidR="00396DF8" w:rsidRPr="0058025E" w:rsidRDefault="00396DF8" w:rsidP="009E566A">
                      <w:pPr>
                        <w:jc w:val="right"/>
                        <w:rPr>
                          <w:rFonts w:asciiTheme="minorHAnsi" w:hAnsiTheme="minorHAnsi"/>
                          <w:color w:val="FFFFFF" w:themeColor="background1"/>
                          <w:sz w:val="22"/>
                        </w:rPr>
                      </w:pPr>
                      <w:r w:rsidRPr="0058025E">
                        <w:rPr>
                          <w:rFonts w:asciiTheme="minorHAnsi" w:hAnsiTheme="minorHAnsi"/>
                          <w:color w:val="FFFFFF" w:themeColor="background1"/>
                          <w:sz w:val="22"/>
                        </w:rPr>
                        <w:t>Doc</w:t>
                      </w:r>
                      <w:r w:rsidR="0058025E">
                        <w:rPr>
                          <w:rFonts w:asciiTheme="minorHAnsi" w:hAnsiTheme="minorHAnsi"/>
                          <w:color w:val="FFFFFF" w:themeColor="background1"/>
                          <w:sz w:val="22"/>
                        </w:rPr>
                        <w:t>. 210</w:t>
                      </w:r>
                    </w:p>
                    <w:p w14:paraId="0BEFF61A" w14:textId="6C52C73F" w:rsidR="00396DF8" w:rsidRPr="004B7EB6" w:rsidRDefault="00396DF8" w:rsidP="009E566A">
                      <w:pPr>
                        <w:jc w:val="right"/>
                        <w:rPr>
                          <w:rFonts w:asciiTheme="minorHAnsi" w:hAnsiTheme="minorHAnsi"/>
                          <w:color w:val="FFFFFF" w:themeColor="background1"/>
                          <w:sz w:val="22"/>
                        </w:rPr>
                      </w:pPr>
                      <w:r w:rsidRPr="0058025E">
                        <w:rPr>
                          <w:rFonts w:asciiTheme="minorHAnsi" w:hAnsiTheme="minorHAnsi"/>
                          <w:color w:val="FFFFFF" w:themeColor="background1"/>
                          <w:sz w:val="22"/>
                        </w:rPr>
                        <w:t xml:space="preserve"> </w:t>
                      </w:r>
                      <w:r w:rsidR="00087944">
                        <w:rPr>
                          <w:rFonts w:asciiTheme="minorHAnsi" w:hAnsiTheme="minorHAnsi"/>
                          <w:color w:val="FFFFFF" w:themeColor="background1"/>
                          <w:sz w:val="22"/>
                        </w:rPr>
                        <w:t xml:space="preserve">27 December </w:t>
                      </w:r>
                      <w:r w:rsidR="0058025E">
                        <w:rPr>
                          <w:rFonts w:asciiTheme="minorHAnsi" w:hAnsiTheme="minorHAnsi"/>
                          <w:color w:val="FFFFFF" w:themeColor="background1"/>
                          <w:sz w:val="22"/>
                        </w:rPr>
                        <w:t>2018</w:t>
                      </w:r>
                    </w:p>
                    <w:p w14:paraId="0FC103BD" w14:textId="75332B6E" w:rsidR="00396DF8" w:rsidRPr="004B7EB6" w:rsidRDefault="00396DF8"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58025E">
                        <w:rPr>
                          <w:rFonts w:asciiTheme="minorHAnsi" w:hAnsiTheme="minorHAnsi"/>
                          <w:color w:val="FFFFFF" w:themeColor="background1"/>
                          <w:sz w:val="22"/>
                        </w:rPr>
                        <w:t>: Spanish</w:t>
                      </w:r>
                    </w:p>
                  </w:txbxContent>
                </v:textbox>
              </v:shape>
            </w:pict>
          </mc:Fallback>
        </mc:AlternateContent>
      </w:r>
    </w:p>
    <w:p w14:paraId="3765F9FA" w14:textId="77777777" w:rsidR="00040C3A" w:rsidRPr="0028405C" w:rsidRDefault="00040C3A" w:rsidP="00040C3A">
      <w:pPr>
        <w:tabs>
          <w:tab w:val="center" w:pos="5400"/>
        </w:tabs>
        <w:suppressAutoHyphens/>
        <w:jc w:val="center"/>
        <w:rPr>
          <w:rFonts w:asciiTheme="majorHAnsi" w:hAnsiTheme="majorHAnsi"/>
          <w:sz w:val="22"/>
          <w:szCs w:val="22"/>
        </w:rPr>
      </w:pPr>
    </w:p>
    <w:p w14:paraId="5E33CE59" w14:textId="77777777" w:rsidR="00040C3A" w:rsidRPr="0028405C" w:rsidRDefault="00040C3A" w:rsidP="00040C3A">
      <w:pPr>
        <w:tabs>
          <w:tab w:val="center" w:pos="5400"/>
        </w:tabs>
        <w:suppressAutoHyphens/>
        <w:jc w:val="center"/>
        <w:rPr>
          <w:rFonts w:asciiTheme="majorHAnsi" w:hAnsiTheme="majorHAnsi" w:cs="Arial"/>
          <w:sz w:val="22"/>
          <w:szCs w:val="22"/>
        </w:rPr>
      </w:pPr>
    </w:p>
    <w:p w14:paraId="04802712" w14:textId="77777777" w:rsidR="00040C3A" w:rsidRPr="0028405C" w:rsidRDefault="00040C3A" w:rsidP="00040C3A">
      <w:pPr>
        <w:tabs>
          <w:tab w:val="center" w:pos="5400"/>
        </w:tabs>
        <w:suppressAutoHyphens/>
        <w:jc w:val="center"/>
        <w:rPr>
          <w:rFonts w:asciiTheme="majorHAnsi" w:hAnsiTheme="majorHAnsi"/>
          <w:sz w:val="22"/>
          <w:szCs w:val="22"/>
        </w:rPr>
      </w:pPr>
    </w:p>
    <w:p w14:paraId="43677EE2" w14:textId="77777777" w:rsidR="00040C3A" w:rsidRPr="0028405C" w:rsidRDefault="00040C3A" w:rsidP="00040C3A">
      <w:pPr>
        <w:tabs>
          <w:tab w:val="center" w:pos="5400"/>
        </w:tabs>
        <w:suppressAutoHyphens/>
        <w:jc w:val="center"/>
        <w:rPr>
          <w:rFonts w:asciiTheme="majorHAnsi" w:hAnsiTheme="majorHAnsi"/>
          <w:sz w:val="22"/>
          <w:szCs w:val="22"/>
        </w:rPr>
      </w:pPr>
    </w:p>
    <w:p w14:paraId="747B776B" w14:textId="77777777" w:rsidR="00040C3A" w:rsidRPr="0028405C" w:rsidRDefault="00040C3A" w:rsidP="00040C3A">
      <w:pPr>
        <w:tabs>
          <w:tab w:val="center" w:pos="5400"/>
        </w:tabs>
        <w:suppressAutoHyphens/>
        <w:jc w:val="center"/>
        <w:rPr>
          <w:rFonts w:asciiTheme="majorHAnsi" w:hAnsiTheme="majorHAnsi"/>
          <w:sz w:val="22"/>
          <w:szCs w:val="22"/>
        </w:rPr>
      </w:pPr>
    </w:p>
    <w:p w14:paraId="3FA14379" w14:textId="77777777" w:rsidR="00040C3A" w:rsidRPr="0028405C" w:rsidRDefault="00040C3A" w:rsidP="00040C3A">
      <w:pPr>
        <w:tabs>
          <w:tab w:val="center" w:pos="5400"/>
        </w:tabs>
        <w:suppressAutoHyphens/>
        <w:jc w:val="center"/>
        <w:rPr>
          <w:rFonts w:asciiTheme="majorHAnsi" w:hAnsiTheme="majorHAnsi"/>
          <w:sz w:val="22"/>
          <w:szCs w:val="22"/>
        </w:rPr>
      </w:pPr>
    </w:p>
    <w:p w14:paraId="28A65FAF" w14:textId="77777777" w:rsidR="005128E4" w:rsidRPr="0028405C" w:rsidRDefault="005128E4" w:rsidP="00040C3A">
      <w:pPr>
        <w:tabs>
          <w:tab w:val="center" w:pos="5400"/>
        </w:tabs>
        <w:suppressAutoHyphens/>
        <w:jc w:val="center"/>
        <w:rPr>
          <w:rFonts w:asciiTheme="majorHAnsi" w:hAnsiTheme="majorHAnsi"/>
          <w:sz w:val="22"/>
          <w:szCs w:val="22"/>
        </w:rPr>
      </w:pPr>
    </w:p>
    <w:p w14:paraId="11B1978A" w14:textId="77777777" w:rsidR="00040C3A" w:rsidRPr="0028405C" w:rsidRDefault="00040C3A" w:rsidP="00040C3A">
      <w:pPr>
        <w:tabs>
          <w:tab w:val="center" w:pos="5400"/>
        </w:tabs>
        <w:suppressAutoHyphens/>
        <w:jc w:val="center"/>
        <w:rPr>
          <w:rFonts w:asciiTheme="majorHAnsi" w:hAnsiTheme="majorHAnsi"/>
          <w:sz w:val="22"/>
          <w:szCs w:val="22"/>
        </w:rPr>
      </w:pPr>
    </w:p>
    <w:p w14:paraId="650F503D" w14:textId="77777777" w:rsidR="005128E4" w:rsidRPr="0028405C" w:rsidRDefault="005128E4" w:rsidP="00040C3A">
      <w:pPr>
        <w:tabs>
          <w:tab w:val="center" w:pos="5400"/>
        </w:tabs>
        <w:suppressAutoHyphens/>
        <w:jc w:val="center"/>
        <w:rPr>
          <w:rFonts w:asciiTheme="majorHAnsi" w:hAnsiTheme="majorHAnsi"/>
          <w:sz w:val="22"/>
          <w:szCs w:val="22"/>
        </w:rPr>
      </w:pPr>
    </w:p>
    <w:p w14:paraId="17861C77" w14:textId="77777777" w:rsidR="005128E4" w:rsidRPr="0028405C" w:rsidRDefault="005128E4" w:rsidP="00040C3A">
      <w:pPr>
        <w:tabs>
          <w:tab w:val="center" w:pos="5400"/>
        </w:tabs>
        <w:suppressAutoHyphens/>
        <w:jc w:val="center"/>
        <w:rPr>
          <w:rFonts w:asciiTheme="majorHAnsi" w:hAnsiTheme="majorHAnsi"/>
          <w:sz w:val="22"/>
          <w:szCs w:val="22"/>
        </w:rPr>
      </w:pPr>
    </w:p>
    <w:p w14:paraId="0EFEAEB7" w14:textId="77777777" w:rsidR="005128E4" w:rsidRPr="0028405C" w:rsidRDefault="005128E4" w:rsidP="00040C3A">
      <w:pPr>
        <w:tabs>
          <w:tab w:val="center" w:pos="5400"/>
        </w:tabs>
        <w:suppressAutoHyphens/>
        <w:jc w:val="center"/>
        <w:rPr>
          <w:rFonts w:asciiTheme="majorHAnsi" w:hAnsiTheme="majorHAnsi"/>
          <w:sz w:val="22"/>
          <w:szCs w:val="22"/>
        </w:rPr>
      </w:pPr>
    </w:p>
    <w:p w14:paraId="5B815FC5" w14:textId="77777777" w:rsidR="00040C3A" w:rsidRPr="0028405C" w:rsidRDefault="00040C3A" w:rsidP="00040C3A">
      <w:pPr>
        <w:tabs>
          <w:tab w:val="center" w:pos="5400"/>
        </w:tabs>
        <w:suppressAutoHyphens/>
        <w:jc w:val="center"/>
        <w:rPr>
          <w:rFonts w:asciiTheme="majorHAnsi" w:hAnsiTheme="majorHAnsi"/>
          <w:sz w:val="22"/>
          <w:szCs w:val="22"/>
        </w:rPr>
      </w:pPr>
    </w:p>
    <w:p w14:paraId="0D43F8BD" w14:textId="77777777" w:rsidR="00040C3A" w:rsidRPr="0028405C" w:rsidRDefault="00040C3A" w:rsidP="00040C3A">
      <w:pPr>
        <w:tabs>
          <w:tab w:val="center" w:pos="5400"/>
        </w:tabs>
        <w:suppressAutoHyphens/>
        <w:jc w:val="center"/>
        <w:rPr>
          <w:rFonts w:asciiTheme="majorHAnsi" w:hAnsiTheme="majorHAnsi"/>
          <w:sz w:val="22"/>
          <w:szCs w:val="22"/>
        </w:rPr>
      </w:pPr>
    </w:p>
    <w:p w14:paraId="03AA1AEB" w14:textId="77777777" w:rsidR="002C1641" w:rsidRPr="0028405C" w:rsidRDefault="002C1641" w:rsidP="00040C3A">
      <w:pPr>
        <w:tabs>
          <w:tab w:val="center" w:pos="5400"/>
        </w:tabs>
        <w:suppressAutoHyphens/>
        <w:jc w:val="center"/>
        <w:rPr>
          <w:rFonts w:asciiTheme="majorHAnsi" w:hAnsiTheme="majorHAnsi"/>
          <w:sz w:val="18"/>
          <w:szCs w:val="22"/>
        </w:rPr>
      </w:pPr>
    </w:p>
    <w:p w14:paraId="2FD75BF3" w14:textId="77777777" w:rsidR="002C1641" w:rsidRPr="0028405C" w:rsidRDefault="002C1641" w:rsidP="00040C3A">
      <w:pPr>
        <w:tabs>
          <w:tab w:val="center" w:pos="5400"/>
        </w:tabs>
        <w:suppressAutoHyphens/>
        <w:jc w:val="center"/>
        <w:rPr>
          <w:rFonts w:asciiTheme="majorHAnsi" w:hAnsiTheme="majorHAnsi"/>
          <w:sz w:val="18"/>
          <w:szCs w:val="22"/>
        </w:rPr>
      </w:pPr>
    </w:p>
    <w:p w14:paraId="73EF440E" w14:textId="77777777" w:rsidR="002C1641" w:rsidRPr="0028405C" w:rsidRDefault="002C1641" w:rsidP="00040C3A">
      <w:pPr>
        <w:tabs>
          <w:tab w:val="center" w:pos="5400"/>
        </w:tabs>
        <w:suppressAutoHyphens/>
        <w:jc w:val="center"/>
        <w:rPr>
          <w:rFonts w:asciiTheme="majorHAnsi" w:hAnsiTheme="majorHAnsi"/>
          <w:sz w:val="18"/>
          <w:szCs w:val="22"/>
        </w:rPr>
      </w:pPr>
    </w:p>
    <w:p w14:paraId="3D12B191" w14:textId="77777777" w:rsidR="002C1641" w:rsidRPr="0028405C" w:rsidRDefault="002C1641" w:rsidP="00040C3A">
      <w:pPr>
        <w:tabs>
          <w:tab w:val="center" w:pos="5400"/>
        </w:tabs>
        <w:suppressAutoHyphens/>
        <w:jc w:val="center"/>
        <w:rPr>
          <w:rFonts w:asciiTheme="majorHAnsi" w:hAnsiTheme="majorHAnsi"/>
          <w:sz w:val="18"/>
          <w:szCs w:val="22"/>
        </w:rPr>
      </w:pPr>
    </w:p>
    <w:p w14:paraId="1132D17C" w14:textId="77777777" w:rsidR="002C1641" w:rsidRPr="0028405C" w:rsidRDefault="002C1641" w:rsidP="00040C3A">
      <w:pPr>
        <w:tabs>
          <w:tab w:val="center" w:pos="5400"/>
        </w:tabs>
        <w:suppressAutoHyphens/>
        <w:jc w:val="center"/>
        <w:rPr>
          <w:rFonts w:asciiTheme="majorHAnsi" w:hAnsiTheme="majorHAnsi"/>
          <w:sz w:val="18"/>
          <w:szCs w:val="22"/>
        </w:rPr>
      </w:pPr>
    </w:p>
    <w:p w14:paraId="659B324C" w14:textId="77777777" w:rsidR="002C1641" w:rsidRPr="0028405C" w:rsidRDefault="002C1641" w:rsidP="00040C3A">
      <w:pPr>
        <w:tabs>
          <w:tab w:val="center" w:pos="5400"/>
        </w:tabs>
        <w:suppressAutoHyphens/>
        <w:jc w:val="center"/>
        <w:rPr>
          <w:rFonts w:asciiTheme="majorHAnsi" w:hAnsiTheme="majorHAnsi"/>
          <w:sz w:val="18"/>
          <w:szCs w:val="22"/>
        </w:rPr>
      </w:pPr>
    </w:p>
    <w:p w14:paraId="0DE58CEA" w14:textId="77777777" w:rsidR="002C1641" w:rsidRPr="0028405C" w:rsidRDefault="002C1641" w:rsidP="00040C3A">
      <w:pPr>
        <w:tabs>
          <w:tab w:val="center" w:pos="5400"/>
        </w:tabs>
        <w:suppressAutoHyphens/>
        <w:jc w:val="center"/>
        <w:rPr>
          <w:rFonts w:asciiTheme="majorHAnsi" w:hAnsiTheme="majorHAnsi"/>
          <w:sz w:val="18"/>
          <w:szCs w:val="22"/>
        </w:rPr>
      </w:pPr>
    </w:p>
    <w:p w14:paraId="3A5BB7C9" w14:textId="77777777" w:rsidR="002C1641" w:rsidRPr="0028405C" w:rsidRDefault="002C1641" w:rsidP="00040C3A">
      <w:pPr>
        <w:tabs>
          <w:tab w:val="center" w:pos="5400"/>
        </w:tabs>
        <w:suppressAutoHyphens/>
        <w:jc w:val="center"/>
        <w:rPr>
          <w:rFonts w:asciiTheme="majorHAnsi" w:hAnsiTheme="majorHAnsi"/>
          <w:sz w:val="18"/>
          <w:szCs w:val="22"/>
        </w:rPr>
      </w:pPr>
    </w:p>
    <w:p w14:paraId="6BA67E7F" w14:textId="47DEA808" w:rsidR="002C1641" w:rsidRPr="0028405C" w:rsidRDefault="00623C8C" w:rsidP="00040C3A">
      <w:pPr>
        <w:tabs>
          <w:tab w:val="center" w:pos="5400"/>
        </w:tabs>
        <w:suppressAutoHyphens/>
        <w:jc w:val="center"/>
        <w:rPr>
          <w:rFonts w:asciiTheme="majorHAnsi" w:hAnsiTheme="majorHAnsi"/>
          <w:sz w:val="18"/>
          <w:szCs w:val="22"/>
        </w:rPr>
      </w:pPr>
      <w:r w:rsidRPr="0028405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36E56253">
                <wp:simplePos x="0" y="0"/>
                <wp:positionH relativeFrom="column">
                  <wp:posOffset>1206500</wp:posOffset>
                </wp:positionH>
                <wp:positionV relativeFrom="paragraph">
                  <wp:posOffset>57150</wp:posOffset>
                </wp:positionV>
                <wp:extent cx="4595495" cy="11430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1143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5EE7F2" w14:textId="7D1D4C5E" w:rsidR="00396DF8" w:rsidRPr="003C32BC" w:rsidRDefault="00396DF8"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s="Univers"/>
                                <w:color w:val="0D0D0D" w:themeColor="text1" w:themeTint="F2"/>
                                <w:sz w:val="18"/>
                                <w:szCs w:val="20"/>
                              </w:rPr>
                              <w:t xml:space="preserve">Approved electronically by the Commission on </w:t>
                            </w:r>
                            <w:r w:rsidR="0058025E">
                              <w:rPr>
                                <w:rFonts w:asciiTheme="majorHAnsi" w:hAnsiTheme="majorHAnsi" w:cs="Univers"/>
                                <w:color w:val="0D0D0D" w:themeColor="text1" w:themeTint="F2"/>
                                <w:sz w:val="18"/>
                                <w:szCs w:val="20"/>
                              </w:rPr>
                              <w:t>December 27</w:t>
                            </w:r>
                            <w:r>
                              <w:rPr>
                                <w:rFonts w:asciiTheme="majorHAnsi" w:hAnsiTheme="majorHAnsi" w:cs="Univers"/>
                                <w:color w:val="0D0D0D" w:themeColor="text1" w:themeTint="F2"/>
                                <w:sz w:val="18"/>
                                <w:szCs w:val="20"/>
                              </w:rPr>
                              <w:t>, 2018</w:t>
                            </w:r>
                            <w:r w:rsidR="006C3F03">
                              <w:rPr>
                                <w:rFonts w:asciiTheme="majorHAnsi" w:hAnsiTheme="majorHAnsi" w:cs="Univers"/>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pt;margin-top:4.5pt;width:361.85pt;height:9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" filled="f" stroked="f" strokeweight=".5pt">
                <v:textbox>
                  <w:txbxContent>
                    <w:p w14:paraId="445EE7F2" w14:textId="7D1D4C5E" w:rsidR="00396DF8" w:rsidRPr="003C32BC" w:rsidRDefault="00396DF8"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s="Univers"/>
                          <w:color w:val="0D0D0D" w:themeColor="text1" w:themeTint="F2"/>
                          <w:sz w:val="18"/>
                          <w:szCs w:val="20"/>
                        </w:rPr>
                        <w:t xml:space="preserve">Approved electronically by the Commission on </w:t>
                      </w:r>
                      <w:r w:rsidR="0058025E">
                        <w:rPr>
                          <w:rFonts w:asciiTheme="majorHAnsi" w:hAnsiTheme="majorHAnsi" w:cs="Univers"/>
                          <w:color w:val="0D0D0D" w:themeColor="text1" w:themeTint="F2"/>
                          <w:sz w:val="18"/>
                          <w:szCs w:val="20"/>
                        </w:rPr>
                        <w:t>December 27</w:t>
                      </w:r>
                      <w:r>
                        <w:rPr>
                          <w:rFonts w:asciiTheme="majorHAnsi" w:hAnsiTheme="majorHAnsi" w:cs="Univers"/>
                          <w:color w:val="0D0D0D" w:themeColor="text1" w:themeTint="F2"/>
                          <w:sz w:val="18"/>
                          <w:szCs w:val="20"/>
                        </w:rPr>
                        <w:t>, 2018</w:t>
                      </w:r>
                      <w:r w:rsidR="006C3F03">
                        <w:rPr>
                          <w:rFonts w:asciiTheme="majorHAnsi" w:hAnsiTheme="majorHAnsi" w:cs="Univers"/>
                          <w:color w:val="0D0D0D" w:themeColor="text1" w:themeTint="F2"/>
                          <w:sz w:val="18"/>
                          <w:szCs w:val="20"/>
                        </w:rPr>
                        <w:t>.</w:t>
                      </w:r>
                    </w:p>
                  </w:txbxContent>
                </v:textbox>
              </v:shape>
            </w:pict>
          </mc:Fallback>
        </mc:AlternateContent>
      </w:r>
    </w:p>
    <w:p w14:paraId="6D4FBE3A" w14:textId="77777777" w:rsidR="002C1641" w:rsidRPr="0028405C" w:rsidRDefault="002C1641" w:rsidP="00040C3A">
      <w:pPr>
        <w:tabs>
          <w:tab w:val="center" w:pos="5400"/>
        </w:tabs>
        <w:suppressAutoHyphens/>
        <w:jc w:val="center"/>
        <w:rPr>
          <w:rFonts w:asciiTheme="majorHAnsi" w:hAnsiTheme="majorHAnsi"/>
          <w:sz w:val="18"/>
          <w:szCs w:val="22"/>
        </w:rPr>
      </w:pPr>
    </w:p>
    <w:p w14:paraId="2741AD16" w14:textId="77777777" w:rsidR="002C1641" w:rsidRPr="0028405C" w:rsidRDefault="002C1641" w:rsidP="00040C3A">
      <w:pPr>
        <w:tabs>
          <w:tab w:val="center" w:pos="5400"/>
        </w:tabs>
        <w:suppressAutoHyphens/>
        <w:jc w:val="center"/>
        <w:rPr>
          <w:rFonts w:asciiTheme="majorHAnsi" w:hAnsiTheme="majorHAnsi"/>
          <w:sz w:val="18"/>
          <w:szCs w:val="22"/>
        </w:rPr>
      </w:pPr>
    </w:p>
    <w:p w14:paraId="1D99DBC4" w14:textId="77777777" w:rsidR="002C1641" w:rsidRPr="0028405C" w:rsidRDefault="002C1641" w:rsidP="00040C3A">
      <w:pPr>
        <w:tabs>
          <w:tab w:val="center" w:pos="5400"/>
        </w:tabs>
        <w:suppressAutoHyphens/>
        <w:jc w:val="center"/>
        <w:rPr>
          <w:rFonts w:asciiTheme="majorHAnsi" w:hAnsiTheme="majorHAnsi"/>
          <w:sz w:val="18"/>
          <w:szCs w:val="22"/>
        </w:rPr>
      </w:pPr>
    </w:p>
    <w:p w14:paraId="3290BF94" w14:textId="2F681AF3" w:rsidR="002C1641" w:rsidRPr="0028405C" w:rsidRDefault="002C1641" w:rsidP="00040C3A">
      <w:pPr>
        <w:tabs>
          <w:tab w:val="center" w:pos="5400"/>
        </w:tabs>
        <w:suppressAutoHyphens/>
        <w:jc w:val="center"/>
        <w:rPr>
          <w:rFonts w:asciiTheme="majorHAnsi" w:hAnsiTheme="majorHAnsi"/>
          <w:sz w:val="18"/>
          <w:szCs w:val="22"/>
        </w:rPr>
      </w:pPr>
    </w:p>
    <w:p w14:paraId="76124E47" w14:textId="77777777" w:rsidR="002C1641" w:rsidRPr="0028405C" w:rsidRDefault="002C1641" w:rsidP="00040C3A">
      <w:pPr>
        <w:tabs>
          <w:tab w:val="center" w:pos="5400"/>
        </w:tabs>
        <w:suppressAutoHyphens/>
        <w:jc w:val="center"/>
        <w:rPr>
          <w:rFonts w:asciiTheme="majorHAnsi" w:hAnsiTheme="majorHAnsi"/>
          <w:sz w:val="18"/>
          <w:szCs w:val="22"/>
        </w:rPr>
      </w:pPr>
    </w:p>
    <w:p w14:paraId="3751FEDE" w14:textId="77777777" w:rsidR="002C1641" w:rsidRPr="0028405C" w:rsidRDefault="002C1641" w:rsidP="00040C3A">
      <w:pPr>
        <w:tabs>
          <w:tab w:val="center" w:pos="5400"/>
        </w:tabs>
        <w:suppressAutoHyphens/>
        <w:jc w:val="center"/>
        <w:rPr>
          <w:rFonts w:asciiTheme="majorHAnsi" w:hAnsiTheme="majorHAnsi"/>
          <w:sz w:val="18"/>
          <w:szCs w:val="22"/>
        </w:rPr>
      </w:pPr>
    </w:p>
    <w:p w14:paraId="5FAB54E7" w14:textId="77777777" w:rsidR="002C1641" w:rsidRPr="0028405C" w:rsidRDefault="002C1641" w:rsidP="00040C3A">
      <w:pPr>
        <w:tabs>
          <w:tab w:val="center" w:pos="5400"/>
        </w:tabs>
        <w:suppressAutoHyphens/>
        <w:jc w:val="center"/>
        <w:rPr>
          <w:rFonts w:asciiTheme="majorHAnsi" w:hAnsiTheme="majorHAnsi"/>
          <w:sz w:val="18"/>
          <w:szCs w:val="22"/>
        </w:rPr>
      </w:pPr>
    </w:p>
    <w:p w14:paraId="4AE4FBFB" w14:textId="77777777" w:rsidR="002C1641" w:rsidRPr="0028405C" w:rsidRDefault="002C1641" w:rsidP="00040C3A">
      <w:pPr>
        <w:tabs>
          <w:tab w:val="center" w:pos="5400"/>
        </w:tabs>
        <w:suppressAutoHyphens/>
        <w:jc w:val="center"/>
        <w:rPr>
          <w:rFonts w:asciiTheme="majorHAnsi" w:hAnsiTheme="majorHAnsi"/>
          <w:sz w:val="18"/>
          <w:szCs w:val="22"/>
        </w:rPr>
      </w:pPr>
    </w:p>
    <w:p w14:paraId="4DA3B2C3" w14:textId="77777777" w:rsidR="002C1641" w:rsidRPr="0028405C" w:rsidRDefault="003C32BC" w:rsidP="00040C3A">
      <w:pPr>
        <w:tabs>
          <w:tab w:val="center" w:pos="5400"/>
        </w:tabs>
        <w:suppressAutoHyphens/>
        <w:jc w:val="center"/>
        <w:rPr>
          <w:rFonts w:asciiTheme="majorHAnsi" w:hAnsiTheme="majorHAnsi"/>
          <w:sz w:val="18"/>
          <w:szCs w:val="22"/>
        </w:rPr>
      </w:pPr>
      <w:r w:rsidRPr="0028405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33F33F9B">
                <wp:simplePos x="0" y="0"/>
                <wp:positionH relativeFrom="column">
                  <wp:posOffset>1257300</wp:posOffset>
                </wp:positionH>
                <wp:positionV relativeFrom="paragraph">
                  <wp:posOffset>108585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4A6E4381" w:rsidR="00396DF8" w:rsidRPr="003C32BC" w:rsidRDefault="00396DF8"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58025E">
                              <w:rPr>
                                <w:rFonts w:asciiTheme="majorHAnsi" w:hAnsiTheme="majorHAnsi"/>
                                <w:color w:val="595959" w:themeColor="text1" w:themeTint="A6"/>
                                <w:sz w:val="18"/>
                              </w:rPr>
                              <w:t>185</w:t>
                            </w:r>
                            <w:r>
                              <w:rPr>
                                <w:rFonts w:asciiTheme="majorHAnsi" w:hAnsiTheme="majorHAnsi"/>
                                <w:color w:val="595959" w:themeColor="text1" w:themeTint="A6"/>
                                <w:sz w:val="18"/>
                              </w:rPr>
                              <w:t>/1</w:t>
                            </w:r>
                            <w:r w:rsidR="0058025E">
                              <w:rPr>
                                <w:rFonts w:asciiTheme="majorHAnsi" w:hAnsiTheme="majorHAnsi"/>
                                <w:color w:val="595959" w:themeColor="text1" w:themeTint="A6"/>
                                <w:sz w:val="18"/>
                              </w:rPr>
                              <w:t>8</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Petition 967-10</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r w:rsidRPr="00C54B19">
                              <w:rPr>
                                <w:rFonts w:asciiTheme="majorHAnsi" w:hAnsiTheme="majorHAnsi"/>
                                <w:color w:val="595959" w:themeColor="text1" w:themeTint="A6"/>
                                <w:sz w:val="18"/>
                                <w:lang w:val="pt-BR"/>
                              </w:rPr>
                              <w:t xml:space="preserve">Admissibility. </w:t>
                            </w:r>
                            <w:r w:rsidRPr="00C54B19">
                              <w:rPr>
                                <w:rFonts w:asciiTheme="majorHAnsi" w:hAnsiTheme="majorHAnsi"/>
                                <w:color w:val="595959" w:themeColor="text1" w:themeTint="A6"/>
                                <w:sz w:val="18"/>
                                <w:szCs w:val="18"/>
                                <w:lang w:val="pt-BR"/>
                              </w:rPr>
                              <w:t xml:space="preserve">Gardenia Cecilia Alcívar Mendoza. </w:t>
                            </w:r>
                            <w:r>
                              <w:rPr>
                                <w:rFonts w:asciiTheme="majorHAnsi" w:hAnsiTheme="majorHAnsi"/>
                                <w:color w:val="595959" w:themeColor="text1" w:themeTint="A6"/>
                                <w:sz w:val="18"/>
                                <w:szCs w:val="18"/>
                                <w:lang w:val="es-ES_tradnl"/>
                              </w:rPr>
                              <w:t>Ecuador</w:t>
                            </w:r>
                            <w:r w:rsidRPr="006C3F03">
                              <w:rPr>
                                <w:rFonts w:asciiTheme="majorHAnsi" w:hAnsiTheme="majorHAnsi"/>
                                <w:color w:val="595959" w:themeColor="text1" w:themeTint="A6"/>
                                <w:sz w:val="18"/>
                                <w:lang w:val="es-US"/>
                              </w:rPr>
                              <w:t xml:space="preserve">. </w:t>
                            </w:r>
                            <w:r w:rsidR="0058025E">
                              <w:rPr>
                                <w:rFonts w:asciiTheme="majorHAnsi" w:hAnsiTheme="majorHAnsi"/>
                                <w:color w:val="595959" w:themeColor="text1" w:themeTint="A6"/>
                                <w:sz w:val="18"/>
                              </w:rPr>
                              <w:t>December 27,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9pt;margin-top:8.5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" filled="f" stroked="f" strokeweight=".5pt">
                <v:textbox>
                  <w:txbxContent>
                    <w:p w14:paraId="0126B579" w14:textId="4A6E4381" w:rsidR="00396DF8" w:rsidRPr="003C32BC" w:rsidRDefault="00396DF8"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58025E">
                        <w:rPr>
                          <w:rFonts w:asciiTheme="majorHAnsi" w:hAnsiTheme="majorHAnsi"/>
                          <w:color w:val="595959" w:themeColor="text1" w:themeTint="A6"/>
                          <w:sz w:val="18"/>
                        </w:rPr>
                        <w:t>185</w:t>
                      </w:r>
                      <w:r>
                        <w:rPr>
                          <w:rFonts w:asciiTheme="majorHAnsi" w:hAnsiTheme="majorHAnsi"/>
                          <w:color w:val="595959" w:themeColor="text1" w:themeTint="A6"/>
                          <w:sz w:val="18"/>
                        </w:rPr>
                        <w:t>/1</w:t>
                      </w:r>
                      <w:r w:rsidR="0058025E">
                        <w:rPr>
                          <w:rFonts w:asciiTheme="majorHAnsi" w:hAnsiTheme="majorHAnsi"/>
                          <w:color w:val="595959" w:themeColor="text1" w:themeTint="A6"/>
                          <w:sz w:val="18"/>
                        </w:rPr>
                        <w:t>8</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Petition 967-10</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r w:rsidRPr="00C54B19">
                        <w:rPr>
                          <w:rFonts w:asciiTheme="majorHAnsi" w:hAnsiTheme="majorHAnsi"/>
                          <w:color w:val="595959" w:themeColor="text1" w:themeTint="A6"/>
                          <w:sz w:val="18"/>
                          <w:lang w:val="pt-BR"/>
                        </w:rPr>
                        <w:t xml:space="preserve">Admissibility. </w:t>
                      </w:r>
                      <w:r w:rsidRPr="00C54B19">
                        <w:rPr>
                          <w:rFonts w:asciiTheme="majorHAnsi" w:hAnsiTheme="majorHAnsi"/>
                          <w:color w:val="595959" w:themeColor="text1" w:themeTint="A6"/>
                          <w:sz w:val="18"/>
                          <w:szCs w:val="18"/>
                          <w:lang w:val="pt-BR"/>
                        </w:rPr>
                        <w:t xml:space="preserve">Gardenia Cecilia Alcívar Mendoza. </w:t>
                      </w:r>
                      <w:r>
                        <w:rPr>
                          <w:rFonts w:asciiTheme="majorHAnsi" w:hAnsiTheme="majorHAnsi"/>
                          <w:color w:val="595959" w:themeColor="text1" w:themeTint="A6"/>
                          <w:sz w:val="18"/>
                          <w:szCs w:val="18"/>
                          <w:lang w:val="es-ES_tradnl"/>
                        </w:rPr>
                        <w:t>Ecuador</w:t>
                      </w:r>
                      <w:r w:rsidRPr="006C3F03">
                        <w:rPr>
                          <w:rFonts w:asciiTheme="majorHAnsi" w:hAnsiTheme="majorHAnsi"/>
                          <w:color w:val="595959" w:themeColor="text1" w:themeTint="A6"/>
                          <w:sz w:val="18"/>
                          <w:lang w:val="es-US"/>
                        </w:rPr>
                        <w:t xml:space="preserve">. </w:t>
                      </w:r>
                      <w:r w:rsidR="0058025E">
                        <w:rPr>
                          <w:rFonts w:asciiTheme="majorHAnsi" w:hAnsiTheme="majorHAnsi"/>
                          <w:color w:val="595959" w:themeColor="text1" w:themeTint="A6"/>
                          <w:sz w:val="18"/>
                        </w:rPr>
                        <w:t>December 27, 2018</w:t>
                      </w:r>
                    </w:p>
                  </w:txbxContent>
                </v:textbox>
              </v:shape>
            </w:pict>
          </mc:Fallback>
        </mc:AlternateContent>
      </w:r>
    </w:p>
    <w:p w14:paraId="1C0DAFDE" w14:textId="77777777" w:rsidR="002C1641" w:rsidRPr="0028405C" w:rsidRDefault="002C1641" w:rsidP="00040C3A">
      <w:pPr>
        <w:tabs>
          <w:tab w:val="center" w:pos="5400"/>
        </w:tabs>
        <w:suppressAutoHyphens/>
        <w:jc w:val="center"/>
        <w:rPr>
          <w:rFonts w:asciiTheme="majorHAnsi" w:hAnsiTheme="majorHAnsi"/>
          <w:sz w:val="18"/>
          <w:szCs w:val="22"/>
        </w:rPr>
      </w:pPr>
    </w:p>
    <w:p w14:paraId="5420A6FF" w14:textId="77777777" w:rsidR="002C1641" w:rsidRPr="0028405C" w:rsidRDefault="002C1641" w:rsidP="00040C3A">
      <w:pPr>
        <w:tabs>
          <w:tab w:val="center" w:pos="5400"/>
        </w:tabs>
        <w:suppressAutoHyphens/>
        <w:jc w:val="center"/>
        <w:rPr>
          <w:rFonts w:asciiTheme="majorHAnsi" w:hAnsiTheme="majorHAnsi"/>
          <w:sz w:val="18"/>
          <w:szCs w:val="22"/>
        </w:rPr>
      </w:pPr>
    </w:p>
    <w:p w14:paraId="03B36C31" w14:textId="77777777" w:rsidR="003C32BC" w:rsidRPr="0028405C" w:rsidRDefault="003C32BC" w:rsidP="003C32BC">
      <w:pPr>
        <w:tabs>
          <w:tab w:val="center" w:pos="5400"/>
        </w:tabs>
        <w:suppressAutoHyphens/>
        <w:jc w:val="center"/>
        <w:rPr>
          <w:rFonts w:asciiTheme="majorHAnsi" w:hAnsiTheme="majorHAnsi"/>
          <w:sz w:val="18"/>
          <w:szCs w:val="22"/>
        </w:rPr>
      </w:pPr>
    </w:p>
    <w:p w14:paraId="154A4854" w14:textId="77777777" w:rsidR="003C32BC" w:rsidRPr="0028405C" w:rsidRDefault="006311DA" w:rsidP="003C32BC">
      <w:pPr>
        <w:tabs>
          <w:tab w:val="center" w:pos="5400"/>
        </w:tabs>
        <w:suppressAutoHyphens/>
        <w:jc w:val="center"/>
        <w:rPr>
          <w:rFonts w:asciiTheme="majorHAnsi" w:hAnsiTheme="majorHAnsi"/>
          <w:sz w:val="18"/>
          <w:szCs w:val="22"/>
        </w:rPr>
      </w:pPr>
      <w:r w:rsidRPr="0028405C">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396DF8" w:rsidRPr="004B7EB6" w:rsidRDefault="00396DF8"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396DF8" w:rsidRPr="004B7EB6" w:rsidRDefault="00396DF8"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28405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396DF8" w:rsidRDefault="00396DF8">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396DF8" w:rsidRDefault="00396DF8">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Pr="0028405C" w:rsidRDefault="007607C4" w:rsidP="003C32BC">
      <w:pPr>
        <w:tabs>
          <w:tab w:val="center" w:pos="5400"/>
        </w:tabs>
        <w:suppressAutoHyphens/>
        <w:jc w:val="center"/>
        <w:rPr>
          <w:rFonts w:asciiTheme="majorHAnsi" w:hAnsiTheme="majorHAnsi"/>
          <w:sz w:val="18"/>
          <w:szCs w:val="22"/>
        </w:rPr>
        <w:sectPr w:rsidR="007607C4" w:rsidRPr="0028405C"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237FA7B4" w:rsidR="00F621C3" w:rsidRPr="0028405C" w:rsidRDefault="00F621C3" w:rsidP="00F621C3">
      <w:pPr>
        <w:spacing w:after="240"/>
        <w:ind w:firstLine="720"/>
        <w:jc w:val="both"/>
        <w:rPr>
          <w:rFonts w:asciiTheme="majorHAnsi" w:hAnsiTheme="majorHAnsi"/>
          <w:b/>
          <w:bCs/>
          <w:sz w:val="20"/>
          <w:szCs w:val="20"/>
        </w:rPr>
      </w:pPr>
      <w:r w:rsidRPr="0028405C">
        <w:rPr>
          <w:rFonts w:asciiTheme="majorHAnsi" w:hAnsiTheme="majorHAnsi"/>
          <w:b/>
          <w:bCs/>
          <w:sz w:val="20"/>
          <w:szCs w:val="20"/>
        </w:rPr>
        <w:lastRenderedPageBreak/>
        <w:t>I.</w:t>
      </w:r>
      <w:r w:rsidRPr="0028405C">
        <w:rPr>
          <w:rFonts w:asciiTheme="majorHAnsi" w:hAnsiTheme="majorHAnsi"/>
          <w:b/>
          <w:bCs/>
          <w:sz w:val="20"/>
          <w:szCs w:val="20"/>
        </w:rPr>
        <w:tab/>
      </w:r>
      <w:r w:rsidR="00592718" w:rsidRPr="0028405C">
        <w:rPr>
          <w:rFonts w:asciiTheme="majorHAnsi" w:hAnsiTheme="majorHAnsi"/>
          <w:b/>
          <w:bCs/>
          <w:sz w:val="20"/>
          <w:szCs w:val="20"/>
        </w:rPr>
        <w:t>INFORMATION ABOUT THE PETITION</w:t>
      </w:r>
      <w:r w:rsidRPr="0028405C">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28405C"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28405C" w:rsidRDefault="003771A3" w:rsidP="00643FF1">
            <w:pPr>
              <w:jc w:val="center"/>
              <w:rPr>
                <w:rFonts w:ascii="Cambria" w:hAnsi="Cambria"/>
                <w:b/>
                <w:bCs/>
                <w:color w:val="FFFFFF" w:themeColor="background1"/>
                <w:sz w:val="20"/>
                <w:szCs w:val="20"/>
              </w:rPr>
            </w:pPr>
            <w:r w:rsidRPr="0028405C">
              <w:rPr>
                <w:rFonts w:ascii="Cambria" w:hAnsi="Cambria"/>
                <w:b/>
                <w:bCs/>
                <w:color w:val="FFFFFF" w:themeColor="background1"/>
                <w:sz w:val="20"/>
                <w:szCs w:val="20"/>
              </w:rPr>
              <w:t>Petitioner</w:t>
            </w:r>
            <w:r w:rsidR="00F621C3" w:rsidRPr="0028405C">
              <w:rPr>
                <w:rFonts w:ascii="Cambria" w:hAnsi="Cambria"/>
                <w:b/>
                <w:bCs/>
                <w:color w:val="FFFFFF" w:themeColor="background1"/>
                <w:sz w:val="20"/>
                <w:szCs w:val="20"/>
              </w:rPr>
              <w:t>:</w:t>
            </w:r>
          </w:p>
        </w:tc>
        <w:tc>
          <w:tcPr>
            <w:tcW w:w="5670" w:type="dxa"/>
            <w:vAlign w:val="center"/>
          </w:tcPr>
          <w:p w14:paraId="0674C7B8" w14:textId="607B4E21" w:rsidR="00F621C3" w:rsidRPr="0028405C" w:rsidRDefault="003A6CCD" w:rsidP="00643FF1">
            <w:pPr>
              <w:jc w:val="both"/>
              <w:rPr>
                <w:rFonts w:ascii="Cambria" w:hAnsi="Cambria"/>
                <w:bCs/>
                <w:sz w:val="20"/>
                <w:szCs w:val="20"/>
              </w:rPr>
            </w:pPr>
            <w:r w:rsidRPr="0028405C">
              <w:rPr>
                <w:rFonts w:asciiTheme="majorHAnsi" w:hAnsiTheme="majorHAnsi"/>
                <w:sz w:val="19"/>
                <w:szCs w:val="19"/>
              </w:rPr>
              <w:t>UNAMONOS Association of Persons with Disabilities</w:t>
            </w:r>
            <w:r w:rsidR="004207A8">
              <w:rPr>
                <w:rFonts w:asciiTheme="majorHAnsi" w:hAnsiTheme="majorHAnsi"/>
                <w:sz w:val="19"/>
                <w:szCs w:val="19"/>
              </w:rPr>
              <w:t xml:space="preserve"> (</w:t>
            </w:r>
            <w:r w:rsidR="004207A8" w:rsidRPr="004207A8">
              <w:rPr>
                <w:rFonts w:asciiTheme="majorHAnsi" w:hAnsiTheme="majorHAnsi"/>
                <w:sz w:val="19"/>
                <w:szCs w:val="19"/>
              </w:rPr>
              <w:t>Asociación de Personas con Discapacidad UNAMONOS)</w:t>
            </w:r>
            <w:r w:rsidR="004207A8" w:rsidRPr="0028405C">
              <w:rPr>
                <w:rStyle w:val="FootnoteReference"/>
                <w:rFonts w:asciiTheme="majorHAnsi" w:hAnsiTheme="majorHAnsi"/>
                <w:sz w:val="19"/>
                <w:szCs w:val="19"/>
              </w:rPr>
              <w:t xml:space="preserve"> </w:t>
            </w:r>
            <w:r w:rsidRPr="0028405C">
              <w:rPr>
                <w:rStyle w:val="FootnoteReference"/>
                <w:rFonts w:asciiTheme="majorHAnsi" w:hAnsiTheme="majorHAnsi"/>
                <w:sz w:val="19"/>
                <w:szCs w:val="19"/>
              </w:rPr>
              <w:footnoteReference w:id="2"/>
            </w:r>
            <w:r w:rsidRPr="0028405C">
              <w:rPr>
                <w:rFonts w:asciiTheme="majorHAnsi" w:hAnsiTheme="majorHAnsi"/>
                <w:sz w:val="19"/>
                <w:szCs w:val="19"/>
              </w:rPr>
              <w:t xml:space="preserve"> and Human Rights Centre</w:t>
            </w:r>
            <w:r w:rsidR="004207A8">
              <w:rPr>
                <w:rFonts w:asciiTheme="majorHAnsi" w:hAnsiTheme="majorHAnsi"/>
                <w:sz w:val="19"/>
                <w:szCs w:val="19"/>
              </w:rPr>
              <w:t xml:space="preserve"> (</w:t>
            </w:r>
            <w:r w:rsidR="004207A8" w:rsidRPr="004207A8">
              <w:rPr>
                <w:rFonts w:asciiTheme="majorHAnsi" w:hAnsiTheme="majorHAnsi"/>
                <w:sz w:val="19"/>
                <w:szCs w:val="19"/>
              </w:rPr>
              <w:t>Centro de Derechos Humanos</w:t>
            </w:r>
            <w:r w:rsidR="004207A8" w:rsidRPr="0028405C">
              <w:rPr>
                <w:rFonts w:asciiTheme="majorHAnsi" w:hAnsiTheme="majorHAnsi"/>
                <w:sz w:val="19"/>
                <w:szCs w:val="19"/>
              </w:rPr>
              <w:t xml:space="preserve"> </w:t>
            </w:r>
            <w:r w:rsidR="004207A8">
              <w:rPr>
                <w:rFonts w:asciiTheme="majorHAnsi" w:hAnsiTheme="majorHAnsi"/>
                <w:sz w:val="19"/>
                <w:szCs w:val="19"/>
              </w:rPr>
              <w:t>–</w:t>
            </w:r>
            <w:r w:rsidRPr="0028405C">
              <w:rPr>
                <w:rFonts w:asciiTheme="majorHAnsi" w:hAnsiTheme="majorHAnsi"/>
                <w:sz w:val="19"/>
                <w:szCs w:val="19"/>
              </w:rPr>
              <w:t>PUCE</w:t>
            </w:r>
            <w:r w:rsidR="004207A8">
              <w:rPr>
                <w:rFonts w:asciiTheme="majorHAnsi" w:hAnsiTheme="majorHAnsi"/>
                <w:sz w:val="19"/>
                <w:szCs w:val="19"/>
              </w:rPr>
              <w:t>)</w:t>
            </w:r>
            <w:r w:rsidRPr="0028405C">
              <w:rPr>
                <w:rStyle w:val="FootnoteReference"/>
                <w:rFonts w:asciiTheme="majorHAnsi" w:hAnsiTheme="majorHAnsi"/>
                <w:sz w:val="19"/>
                <w:szCs w:val="19"/>
              </w:rPr>
              <w:footnoteReference w:id="3"/>
            </w:r>
          </w:p>
        </w:tc>
      </w:tr>
      <w:tr w:rsidR="00F621C3" w:rsidRPr="0028405C"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28405C" w:rsidRDefault="008D4F26" w:rsidP="00643FF1">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28405C">
                  <w:rPr>
                    <w:rFonts w:ascii="Cambria" w:hAnsi="Cambria"/>
                    <w:b/>
                    <w:bCs/>
                    <w:color w:val="FFFFFF" w:themeColor="background1"/>
                    <w:sz w:val="20"/>
                    <w:szCs w:val="20"/>
                  </w:rPr>
                  <w:t>Alleged victim</w:t>
                </w:r>
              </w:sdtContent>
            </w:sdt>
            <w:r w:rsidR="00F621C3" w:rsidRPr="0028405C">
              <w:rPr>
                <w:rFonts w:ascii="Cambria" w:hAnsi="Cambria"/>
                <w:b/>
                <w:bCs/>
                <w:color w:val="FFFFFF" w:themeColor="background1"/>
                <w:sz w:val="20"/>
                <w:szCs w:val="20"/>
              </w:rPr>
              <w:t>:</w:t>
            </w:r>
          </w:p>
        </w:tc>
        <w:tc>
          <w:tcPr>
            <w:tcW w:w="5670" w:type="dxa"/>
            <w:vAlign w:val="center"/>
          </w:tcPr>
          <w:p w14:paraId="60895337" w14:textId="0012535A" w:rsidR="00F621C3" w:rsidRPr="0028405C" w:rsidRDefault="003A6CCD" w:rsidP="00643FF1">
            <w:pPr>
              <w:jc w:val="both"/>
              <w:rPr>
                <w:rFonts w:ascii="Cambria" w:hAnsi="Cambria"/>
                <w:bCs/>
                <w:sz w:val="20"/>
                <w:szCs w:val="20"/>
              </w:rPr>
            </w:pPr>
            <w:r w:rsidRPr="0028405C">
              <w:rPr>
                <w:rFonts w:asciiTheme="majorHAnsi" w:hAnsiTheme="majorHAnsi"/>
                <w:bCs/>
                <w:sz w:val="19"/>
                <w:szCs w:val="19"/>
              </w:rPr>
              <w:t>G.C.A.M and son</w:t>
            </w:r>
            <w:r w:rsidRPr="0028405C">
              <w:rPr>
                <w:rStyle w:val="FootnoteReference"/>
                <w:rFonts w:asciiTheme="majorHAnsi" w:hAnsiTheme="majorHAnsi"/>
                <w:bCs/>
                <w:sz w:val="19"/>
                <w:szCs w:val="19"/>
              </w:rPr>
              <w:footnoteReference w:id="4"/>
            </w:r>
          </w:p>
        </w:tc>
      </w:tr>
      <w:tr w:rsidR="00F621C3" w:rsidRPr="0028405C"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28405C" w:rsidRDefault="005816E5" w:rsidP="005816E5">
            <w:pPr>
              <w:jc w:val="center"/>
              <w:rPr>
                <w:rFonts w:ascii="Cambria" w:hAnsi="Cambria"/>
                <w:b/>
                <w:bCs/>
                <w:color w:val="FFFFFF" w:themeColor="background1"/>
                <w:sz w:val="20"/>
                <w:szCs w:val="20"/>
              </w:rPr>
            </w:pPr>
            <w:r w:rsidRPr="0028405C">
              <w:rPr>
                <w:rFonts w:ascii="Cambria" w:hAnsi="Cambria"/>
                <w:b/>
                <w:bCs/>
                <w:color w:val="FFFFFF" w:themeColor="background1"/>
                <w:sz w:val="20"/>
                <w:szCs w:val="20"/>
              </w:rPr>
              <w:t xml:space="preserve">Respondent </w:t>
            </w:r>
            <w:r w:rsidR="00F621C3" w:rsidRPr="0028405C">
              <w:rPr>
                <w:rFonts w:ascii="Cambria" w:hAnsi="Cambria"/>
                <w:b/>
                <w:bCs/>
                <w:color w:val="FFFFFF" w:themeColor="background1"/>
                <w:sz w:val="20"/>
                <w:szCs w:val="20"/>
              </w:rPr>
              <w:t>State:</w:t>
            </w:r>
          </w:p>
        </w:tc>
        <w:tc>
          <w:tcPr>
            <w:tcW w:w="5670" w:type="dxa"/>
            <w:vAlign w:val="center"/>
          </w:tcPr>
          <w:p w14:paraId="3539D391" w14:textId="5A1464CF" w:rsidR="00F621C3" w:rsidRPr="0028405C" w:rsidRDefault="003A6CCD" w:rsidP="00643FF1">
            <w:pPr>
              <w:jc w:val="both"/>
              <w:rPr>
                <w:rFonts w:ascii="Cambria" w:hAnsi="Cambria"/>
                <w:bCs/>
                <w:sz w:val="20"/>
                <w:szCs w:val="20"/>
              </w:rPr>
            </w:pPr>
            <w:r w:rsidRPr="0028405C">
              <w:rPr>
                <w:rFonts w:ascii="Cambria" w:hAnsi="Cambria"/>
                <w:bCs/>
                <w:sz w:val="20"/>
                <w:szCs w:val="20"/>
              </w:rPr>
              <w:t>Ecuador</w:t>
            </w:r>
          </w:p>
        </w:tc>
      </w:tr>
      <w:tr w:rsidR="00E47F3D" w:rsidRPr="0028405C"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28405C" w:rsidRDefault="00E47F3D" w:rsidP="00E7588C">
            <w:pPr>
              <w:jc w:val="center"/>
              <w:rPr>
                <w:rFonts w:ascii="Cambria" w:hAnsi="Cambria"/>
                <w:b/>
                <w:bCs/>
                <w:color w:val="FFFFFF" w:themeColor="background1"/>
                <w:sz w:val="20"/>
                <w:szCs w:val="20"/>
              </w:rPr>
            </w:pPr>
            <w:r w:rsidRPr="0028405C">
              <w:rPr>
                <w:rFonts w:ascii="Cambria" w:hAnsi="Cambria"/>
                <w:b/>
                <w:bCs/>
                <w:color w:val="FFFFFF" w:themeColor="background1"/>
                <w:sz w:val="20"/>
                <w:szCs w:val="20"/>
              </w:rPr>
              <w:t xml:space="preserve">Rights </w:t>
            </w:r>
            <w:r w:rsidR="00E7588C" w:rsidRPr="0028405C">
              <w:rPr>
                <w:rFonts w:ascii="Cambria" w:hAnsi="Cambria"/>
                <w:b/>
                <w:bCs/>
                <w:color w:val="FFFFFF" w:themeColor="background1"/>
                <w:sz w:val="20"/>
                <w:szCs w:val="20"/>
              </w:rPr>
              <w:t>invoked:</w:t>
            </w:r>
          </w:p>
        </w:tc>
        <w:tc>
          <w:tcPr>
            <w:tcW w:w="5670" w:type="dxa"/>
            <w:vAlign w:val="center"/>
          </w:tcPr>
          <w:p w14:paraId="51EEF9D2" w14:textId="44742327" w:rsidR="00E47F3D" w:rsidRPr="0028405C" w:rsidRDefault="003A6CCD" w:rsidP="00C54B19">
            <w:pPr>
              <w:jc w:val="both"/>
              <w:rPr>
                <w:rFonts w:ascii="Cambria" w:hAnsi="Cambria"/>
                <w:bCs/>
                <w:sz w:val="20"/>
                <w:szCs w:val="20"/>
              </w:rPr>
            </w:pPr>
            <w:r w:rsidRPr="0028405C">
              <w:rPr>
                <w:rFonts w:ascii="Cambria" w:hAnsi="Cambria"/>
                <w:bCs/>
                <w:sz w:val="20"/>
                <w:szCs w:val="20"/>
              </w:rPr>
              <w:t>Articles 5 (humane treatment), 8 (fair trial) and 25 (judicial protection) of the American Convention on Human Rights,</w:t>
            </w:r>
            <w:r w:rsidRPr="0028405C">
              <w:rPr>
                <w:rStyle w:val="FootnoteReference"/>
                <w:rFonts w:asciiTheme="majorHAnsi" w:hAnsiTheme="majorHAnsi"/>
                <w:bCs/>
                <w:sz w:val="19"/>
                <w:szCs w:val="19"/>
              </w:rPr>
              <w:footnoteReference w:id="5"/>
            </w:r>
            <w:r w:rsidRPr="0028405C">
              <w:rPr>
                <w:rFonts w:ascii="Cambria" w:hAnsi="Cambria"/>
                <w:bCs/>
                <w:sz w:val="20"/>
                <w:szCs w:val="20"/>
              </w:rPr>
              <w:t xml:space="preserve"> in relation to its Article 1 (obligation to respect rights) and other international treaties</w:t>
            </w:r>
            <w:r w:rsidRPr="0028405C">
              <w:rPr>
                <w:rStyle w:val="FootnoteReference"/>
                <w:rFonts w:asciiTheme="majorHAnsi" w:hAnsiTheme="majorHAnsi"/>
                <w:bCs/>
                <w:sz w:val="19"/>
                <w:szCs w:val="19"/>
              </w:rPr>
              <w:footnoteReference w:id="6"/>
            </w:r>
          </w:p>
        </w:tc>
      </w:tr>
    </w:tbl>
    <w:p w14:paraId="006E8D49" w14:textId="1C646C41" w:rsidR="00F621C3" w:rsidRPr="0028405C" w:rsidRDefault="00F621C3" w:rsidP="00F621C3">
      <w:pPr>
        <w:spacing w:before="240" w:after="240"/>
        <w:ind w:firstLine="720"/>
        <w:jc w:val="both"/>
        <w:rPr>
          <w:rFonts w:asciiTheme="majorHAnsi" w:hAnsiTheme="majorHAnsi"/>
          <w:b/>
          <w:bCs/>
          <w:sz w:val="20"/>
          <w:szCs w:val="20"/>
        </w:rPr>
      </w:pPr>
      <w:r w:rsidRPr="0028405C">
        <w:rPr>
          <w:rFonts w:asciiTheme="majorHAnsi" w:hAnsiTheme="majorHAnsi"/>
          <w:b/>
          <w:bCs/>
          <w:sz w:val="20"/>
          <w:szCs w:val="20"/>
        </w:rPr>
        <w:t>II.</w:t>
      </w:r>
      <w:r w:rsidRPr="0028405C">
        <w:rPr>
          <w:rFonts w:asciiTheme="majorHAnsi" w:hAnsiTheme="majorHAnsi"/>
          <w:b/>
          <w:bCs/>
          <w:sz w:val="20"/>
          <w:szCs w:val="20"/>
        </w:rPr>
        <w:tab/>
        <w:t>PROCE</w:t>
      </w:r>
      <w:r w:rsidR="00321AFD" w:rsidRPr="0028405C">
        <w:rPr>
          <w:rFonts w:asciiTheme="majorHAnsi" w:hAnsiTheme="majorHAnsi"/>
          <w:b/>
          <w:bCs/>
          <w:sz w:val="20"/>
          <w:szCs w:val="20"/>
        </w:rPr>
        <w:t>EDINGS</w:t>
      </w:r>
      <w:r w:rsidRPr="0028405C">
        <w:rPr>
          <w:rFonts w:asciiTheme="majorHAnsi" w:hAnsiTheme="majorHAnsi"/>
          <w:b/>
          <w:bCs/>
          <w:sz w:val="20"/>
          <w:szCs w:val="20"/>
        </w:rPr>
        <w:t xml:space="preserve"> BEFORE THE IACHR</w:t>
      </w:r>
      <w:r w:rsidR="00653EA6" w:rsidRPr="0028405C">
        <w:rPr>
          <w:rStyle w:val="FootnoteReference"/>
          <w:rFonts w:ascii="Cambria" w:hAnsi="Cambria"/>
          <w:b/>
          <w:sz w:val="20"/>
          <w:szCs w:val="20"/>
        </w:rPr>
        <w:footnoteReference w:id="7"/>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28405C"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28405C" w:rsidRDefault="00B06BB7" w:rsidP="00B06BB7">
            <w:pPr>
              <w:jc w:val="center"/>
              <w:rPr>
                <w:rFonts w:ascii="Cambria" w:hAnsi="Cambria"/>
                <w:b/>
                <w:bCs/>
                <w:color w:val="FFFFFF" w:themeColor="background1"/>
                <w:sz w:val="20"/>
                <w:szCs w:val="20"/>
              </w:rPr>
            </w:pPr>
            <w:r w:rsidRPr="0028405C">
              <w:rPr>
                <w:rFonts w:ascii="Cambria" w:hAnsi="Cambria"/>
                <w:b/>
                <w:bCs/>
                <w:color w:val="FFFFFF" w:themeColor="background1"/>
                <w:sz w:val="20"/>
                <w:szCs w:val="20"/>
              </w:rPr>
              <w:t>Filing of the petition</w:t>
            </w:r>
            <w:r w:rsidR="00F621C3" w:rsidRPr="0028405C">
              <w:rPr>
                <w:rFonts w:ascii="Cambria" w:hAnsi="Cambria"/>
                <w:b/>
                <w:bCs/>
                <w:color w:val="FFFFFF" w:themeColor="background1"/>
                <w:sz w:val="20"/>
                <w:szCs w:val="20"/>
              </w:rPr>
              <w:t>:</w:t>
            </w:r>
          </w:p>
        </w:tc>
        <w:tc>
          <w:tcPr>
            <w:tcW w:w="5670" w:type="dxa"/>
            <w:vAlign w:val="center"/>
          </w:tcPr>
          <w:p w14:paraId="1C0C3DE2" w14:textId="2E51D8A3" w:rsidR="00F621C3" w:rsidRPr="0028405C" w:rsidRDefault="003A6CCD" w:rsidP="00643FF1">
            <w:pPr>
              <w:jc w:val="both"/>
              <w:rPr>
                <w:rFonts w:ascii="Cambria" w:hAnsi="Cambria"/>
                <w:bCs/>
                <w:sz w:val="20"/>
                <w:szCs w:val="20"/>
              </w:rPr>
            </w:pPr>
            <w:r w:rsidRPr="0028405C">
              <w:rPr>
                <w:rFonts w:ascii="Cambria" w:hAnsi="Cambria"/>
                <w:bCs/>
                <w:sz w:val="20"/>
                <w:szCs w:val="20"/>
              </w:rPr>
              <w:t>July 2, 2010</w:t>
            </w:r>
          </w:p>
        </w:tc>
      </w:tr>
      <w:tr w:rsidR="00F621C3" w:rsidRPr="0028405C"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28405C" w:rsidRDefault="00F621C3" w:rsidP="003771A3">
            <w:pPr>
              <w:jc w:val="center"/>
              <w:rPr>
                <w:rFonts w:ascii="Cambria" w:hAnsi="Cambria"/>
                <w:b/>
                <w:color w:val="FFFFFF" w:themeColor="background1"/>
                <w:sz w:val="20"/>
                <w:szCs w:val="20"/>
              </w:rPr>
            </w:pPr>
            <w:r w:rsidRPr="0028405C">
              <w:rPr>
                <w:rFonts w:ascii="Cambria" w:hAnsi="Cambria"/>
                <w:b/>
                <w:color w:val="FFFFFF" w:themeColor="background1"/>
                <w:sz w:val="20"/>
                <w:szCs w:val="20"/>
              </w:rPr>
              <w:t xml:space="preserve">Additional information received at the </w:t>
            </w:r>
            <w:r w:rsidR="003771A3" w:rsidRPr="0028405C">
              <w:rPr>
                <w:rFonts w:ascii="Cambria" w:hAnsi="Cambria"/>
                <w:b/>
                <w:color w:val="FFFFFF" w:themeColor="background1"/>
                <w:sz w:val="20"/>
                <w:szCs w:val="20"/>
              </w:rPr>
              <w:t>s</w:t>
            </w:r>
            <w:r w:rsidRPr="0028405C">
              <w:rPr>
                <w:rFonts w:ascii="Cambria" w:hAnsi="Cambria"/>
                <w:b/>
                <w:color w:val="FFFFFF" w:themeColor="background1"/>
                <w:sz w:val="20"/>
                <w:szCs w:val="20"/>
              </w:rPr>
              <w:t>tage</w:t>
            </w:r>
            <w:r w:rsidR="003771A3" w:rsidRPr="0028405C">
              <w:rPr>
                <w:rFonts w:ascii="Cambria" w:hAnsi="Cambria"/>
                <w:b/>
                <w:color w:val="FFFFFF" w:themeColor="background1"/>
                <w:sz w:val="20"/>
                <w:szCs w:val="20"/>
              </w:rPr>
              <w:t xml:space="preserve"> of initial review</w:t>
            </w:r>
            <w:r w:rsidRPr="0028405C">
              <w:rPr>
                <w:rFonts w:ascii="Cambria" w:hAnsi="Cambria"/>
                <w:b/>
                <w:color w:val="FFFFFF" w:themeColor="background1"/>
                <w:sz w:val="20"/>
                <w:szCs w:val="20"/>
              </w:rPr>
              <w:t>:</w:t>
            </w:r>
          </w:p>
        </w:tc>
        <w:tc>
          <w:tcPr>
            <w:tcW w:w="5670" w:type="dxa"/>
            <w:vAlign w:val="center"/>
          </w:tcPr>
          <w:p w14:paraId="499B90CB" w14:textId="14F0BAC9" w:rsidR="00F621C3" w:rsidRPr="0028405C" w:rsidRDefault="003A6CCD" w:rsidP="00643FF1">
            <w:pPr>
              <w:jc w:val="both"/>
              <w:rPr>
                <w:rFonts w:ascii="Cambria" w:hAnsi="Cambria"/>
                <w:bCs/>
                <w:sz w:val="20"/>
                <w:szCs w:val="20"/>
              </w:rPr>
            </w:pPr>
            <w:r w:rsidRPr="0028405C">
              <w:rPr>
                <w:rFonts w:ascii="Cambria" w:hAnsi="Cambria"/>
                <w:bCs/>
                <w:sz w:val="20"/>
                <w:szCs w:val="20"/>
              </w:rPr>
              <w:t>April 27 and May 13, 2013</w:t>
            </w:r>
          </w:p>
        </w:tc>
      </w:tr>
      <w:tr w:rsidR="00F621C3" w:rsidRPr="0028405C"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28405C" w:rsidRDefault="00B06BB7" w:rsidP="00B06BB7">
            <w:pPr>
              <w:jc w:val="center"/>
              <w:rPr>
                <w:rFonts w:ascii="Cambria" w:hAnsi="Cambria"/>
                <w:b/>
                <w:bCs/>
                <w:color w:val="FFFFFF" w:themeColor="background1"/>
                <w:sz w:val="20"/>
                <w:szCs w:val="20"/>
              </w:rPr>
            </w:pPr>
            <w:r w:rsidRPr="0028405C">
              <w:rPr>
                <w:rFonts w:ascii="Cambria" w:hAnsi="Cambria"/>
                <w:b/>
                <w:color w:val="FFFFFF" w:themeColor="background1"/>
                <w:sz w:val="20"/>
                <w:szCs w:val="20"/>
              </w:rPr>
              <w:t>Notification of the petition to</w:t>
            </w:r>
            <w:r w:rsidR="00F621C3" w:rsidRPr="0028405C">
              <w:rPr>
                <w:rFonts w:ascii="Cambria" w:hAnsi="Cambria"/>
                <w:b/>
                <w:color w:val="FFFFFF" w:themeColor="background1"/>
                <w:sz w:val="20"/>
                <w:szCs w:val="20"/>
              </w:rPr>
              <w:t xml:space="preserve"> the State:</w:t>
            </w:r>
          </w:p>
        </w:tc>
        <w:tc>
          <w:tcPr>
            <w:tcW w:w="5670" w:type="dxa"/>
            <w:vAlign w:val="center"/>
          </w:tcPr>
          <w:p w14:paraId="22ADBFFE" w14:textId="366E6438" w:rsidR="00F621C3" w:rsidRPr="0028405C" w:rsidRDefault="00643FF1" w:rsidP="00643FF1">
            <w:pPr>
              <w:jc w:val="both"/>
              <w:rPr>
                <w:rFonts w:ascii="Cambria" w:hAnsi="Cambria"/>
                <w:bCs/>
                <w:sz w:val="20"/>
                <w:szCs w:val="20"/>
              </w:rPr>
            </w:pPr>
            <w:r w:rsidRPr="0028405C">
              <w:rPr>
                <w:rFonts w:ascii="Cambria" w:hAnsi="Cambria"/>
                <w:bCs/>
                <w:sz w:val="20"/>
                <w:szCs w:val="20"/>
              </w:rPr>
              <w:t>August 12, 2013</w:t>
            </w:r>
          </w:p>
        </w:tc>
      </w:tr>
      <w:tr w:rsidR="00F621C3" w:rsidRPr="0028405C"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28405C" w:rsidRDefault="00F621C3" w:rsidP="00643FF1">
            <w:pPr>
              <w:jc w:val="center"/>
              <w:rPr>
                <w:rFonts w:ascii="Cambria" w:hAnsi="Cambria"/>
                <w:b/>
                <w:bCs/>
                <w:color w:val="FFFFFF" w:themeColor="background1"/>
                <w:sz w:val="20"/>
                <w:szCs w:val="20"/>
              </w:rPr>
            </w:pPr>
            <w:r w:rsidRPr="0028405C">
              <w:rPr>
                <w:rFonts w:ascii="Cambria" w:hAnsi="Cambria"/>
                <w:b/>
                <w:color w:val="FFFFFF" w:themeColor="background1"/>
                <w:sz w:val="20"/>
                <w:szCs w:val="20"/>
              </w:rPr>
              <w:t>State’s first response:</w:t>
            </w:r>
          </w:p>
        </w:tc>
        <w:tc>
          <w:tcPr>
            <w:tcW w:w="5670" w:type="dxa"/>
            <w:vAlign w:val="center"/>
          </w:tcPr>
          <w:p w14:paraId="19C5DA57" w14:textId="44078D2A" w:rsidR="00F621C3" w:rsidRPr="0028405C" w:rsidRDefault="00643FF1" w:rsidP="00643FF1">
            <w:pPr>
              <w:jc w:val="both"/>
              <w:rPr>
                <w:rFonts w:ascii="Cambria" w:hAnsi="Cambria"/>
                <w:bCs/>
                <w:sz w:val="20"/>
                <w:szCs w:val="20"/>
              </w:rPr>
            </w:pPr>
            <w:r w:rsidRPr="0028405C">
              <w:rPr>
                <w:rFonts w:ascii="Cambria" w:hAnsi="Cambria"/>
                <w:bCs/>
                <w:sz w:val="20"/>
                <w:szCs w:val="20"/>
              </w:rPr>
              <w:t>October 14, 2015</w:t>
            </w:r>
          </w:p>
        </w:tc>
      </w:tr>
      <w:tr w:rsidR="003771A3" w:rsidRPr="0028405C"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28405C" w:rsidRDefault="003771A3" w:rsidP="0023351C">
            <w:pPr>
              <w:jc w:val="center"/>
              <w:rPr>
                <w:rFonts w:ascii="Cambria" w:hAnsi="Cambria"/>
                <w:b/>
                <w:bCs/>
                <w:color w:val="FFFFFF" w:themeColor="background1"/>
                <w:sz w:val="20"/>
                <w:szCs w:val="20"/>
              </w:rPr>
            </w:pPr>
            <w:r w:rsidRPr="0028405C">
              <w:rPr>
                <w:rFonts w:ascii="Cambria" w:hAnsi="Cambria"/>
                <w:b/>
                <w:bCs/>
                <w:color w:val="FFFFFF" w:themeColor="background1"/>
                <w:sz w:val="20"/>
                <w:szCs w:val="20"/>
              </w:rPr>
              <w:t>Additional observations from the petition</w:t>
            </w:r>
            <w:r w:rsidR="0023351C" w:rsidRPr="0028405C">
              <w:rPr>
                <w:rFonts w:ascii="Cambria" w:hAnsi="Cambria"/>
                <w:b/>
                <w:bCs/>
                <w:color w:val="FFFFFF" w:themeColor="background1"/>
                <w:sz w:val="20"/>
                <w:szCs w:val="20"/>
              </w:rPr>
              <w:t>er</w:t>
            </w:r>
            <w:r w:rsidRPr="0028405C">
              <w:rPr>
                <w:rFonts w:ascii="Cambria" w:hAnsi="Cambria"/>
                <w:b/>
                <w:bCs/>
                <w:color w:val="FFFFFF" w:themeColor="background1"/>
                <w:sz w:val="20"/>
                <w:szCs w:val="20"/>
              </w:rPr>
              <w:t>:</w:t>
            </w:r>
          </w:p>
        </w:tc>
        <w:tc>
          <w:tcPr>
            <w:tcW w:w="5670" w:type="dxa"/>
            <w:vAlign w:val="center"/>
          </w:tcPr>
          <w:p w14:paraId="2A863ACD" w14:textId="70BF4F69" w:rsidR="003771A3" w:rsidRPr="0028405C" w:rsidRDefault="00643FF1" w:rsidP="00643FF1">
            <w:pPr>
              <w:jc w:val="both"/>
              <w:rPr>
                <w:rFonts w:ascii="Cambria" w:hAnsi="Cambria"/>
                <w:bCs/>
                <w:sz w:val="20"/>
                <w:szCs w:val="20"/>
              </w:rPr>
            </w:pPr>
            <w:r w:rsidRPr="0028405C">
              <w:rPr>
                <w:rFonts w:ascii="Cambria" w:hAnsi="Cambria"/>
                <w:bCs/>
                <w:sz w:val="20"/>
                <w:szCs w:val="20"/>
              </w:rPr>
              <w:t>September 21 and October 21, 2016</w:t>
            </w:r>
          </w:p>
        </w:tc>
      </w:tr>
      <w:tr w:rsidR="003771A3" w:rsidRPr="0028405C" w14:paraId="3D79AA57" w14:textId="77777777" w:rsidTr="00B06BB7">
        <w:tc>
          <w:tcPr>
            <w:tcW w:w="3690" w:type="dxa"/>
            <w:tcBorders>
              <w:top w:val="single" w:sz="6" w:space="0" w:color="auto"/>
              <w:bottom w:val="single" w:sz="6" w:space="0" w:color="auto"/>
            </w:tcBorders>
            <w:shd w:val="clear" w:color="auto" w:fill="67AE3C"/>
            <w:vAlign w:val="center"/>
          </w:tcPr>
          <w:p w14:paraId="2FE60FBE" w14:textId="11BD82D3" w:rsidR="003771A3" w:rsidRPr="0028405C" w:rsidRDefault="003771A3" w:rsidP="00653EA6">
            <w:pPr>
              <w:jc w:val="center"/>
              <w:rPr>
                <w:rFonts w:ascii="Cambria" w:hAnsi="Cambria"/>
                <w:b/>
                <w:bCs/>
                <w:color w:val="FFFFFF" w:themeColor="background1"/>
                <w:sz w:val="20"/>
                <w:szCs w:val="20"/>
              </w:rPr>
            </w:pPr>
            <w:r w:rsidRPr="0028405C">
              <w:rPr>
                <w:rFonts w:ascii="Cambria" w:hAnsi="Cambria"/>
                <w:b/>
                <w:bCs/>
                <w:color w:val="FFFFFF" w:themeColor="background1"/>
                <w:sz w:val="20"/>
                <w:szCs w:val="20"/>
              </w:rPr>
              <w:t>Additional observations from the State:</w:t>
            </w:r>
          </w:p>
        </w:tc>
        <w:tc>
          <w:tcPr>
            <w:tcW w:w="5670" w:type="dxa"/>
            <w:vAlign w:val="center"/>
          </w:tcPr>
          <w:p w14:paraId="27F6ADE3" w14:textId="76565019" w:rsidR="003771A3" w:rsidRPr="0028405C" w:rsidRDefault="00643FF1" w:rsidP="00643FF1">
            <w:pPr>
              <w:jc w:val="both"/>
              <w:rPr>
                <w:rFonts w:ascii="Cambria" w:hAnsi="Cambria"/>
                <w:bCs/>
                <w:sz w:val="20"/>
                <w:szCs w:val="20"/>
              </w:rPr>
            </w:pPr>
            <w:r w:rsidRPr="0028405C">
              <w:rPr>
                <w:rFonts w:ascii="Cambria" w:hAnsi="Cambria"/>
                <w:bCs/>
                <w:sz w:val="20"/>
                <w:szCs w:val="20"/>
              </w:rPr>
              <w:t>October 20, 2015, and July 13, 2017</w:t>
            </w:r>
          </w:p>
        </w:tc>
      </w:tr>
    </w:tbl>
    <w:p w14:paraId="7F88B361" w14:textId="77777777" w:rsidR="00F621C3" w:rsidRPr="0028405C" w:rsidRDefault="00F621C3" w:rsidP="00F621C3">
      <w:pPr>
        <w:spacing w:before="240" w:after="240"/>
        <w:ind w:firstLine="720"/>
        <w:jc w:val="both"/>
        <w:rPr>
          <w:rFonts w:asciiTheme="majorHAnsi" w:hAnsiTheme="majorHAnsi"/>
          <w:b/>
          <w:bCs/>
          <w:sz w:val="20"/>
          <w:szCs w:val="20"/>
        </w:rPr>
      </w:pPr>
      <w:r w:rsidRPr="0028405C">
        <w:rPr>
          <w:rFonts w:asciiTheme="majorHAnsi" w:hAnsiTheme="majorHAnsi"/>
          <w:b/>
          <w:bCs/>
          <w:sz w:val="20"/>
          <w:szCs w:val="20"/>
        </w:rPr>
        <w:t xml:space="preserve">III. </w:t>
      </w:r>
      <w:r w:rsidRPr="0028405C">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28405C"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28405C" w:rsidRDefault="00F621C3" w:rsidP="00643FF1">
            <w:pPr>
              <w:jc w:val="center"/>
              <w:rPr>
                <w:rFonts w:ascii="Cambria" w:hAnsi="Cambria"/>
                <w:b/>
                <w:bCs/>
                <w:i/>
                <w:color w:val="FFFFFF" w:themeColor="background1"/>
                <w:sz w:val="20"/>
                <w:szCs w:val="20"/>
              </w:rPr>
            </w:pPr>
            <w:r w:rsidRPr="0028405C">
              <w:rPr>
                <w:rFonts w:ascii="Cambria" w:hAnsi="Cambria"/>
                <w:b/>
                <w:bCs/>
                <w:color w:val="FFFFFF" w:themeColor="background1"/>
                <w:sz w:val="20"/>
                <w:szCs w:val="20"/>
              </w:rPr>
              <w:t>Competence</w:t>
            </w:r>
            <w:r w:rsidRPr="0028405C">
              <w:rPr>
                <w:rFonts w:ascii="Cambria" w:hAnsi="Cambria"/>
                <w:b/>
                <w:bCs/>
                <w:i/>
                <w:color w:val="FFFFFF" w:themeColor="background1"/>
                <w:sz w:val="20"/>
                <w:szCs w:val="20"/>
              </w:rPr>
              <w:t xml:space="preserve"> Ratione personae:</w:t>
            </w:r>
          </w:p>
        </w:tc>
        <w:tc>
          <w:tcPr>
            <w:tcW w:w="5670" w:type="dxa"/>
            <w:vAlign w:val="center"/>
          </w:tcPr>
          <w:p w14:paraId="237A8D0C" w14:textId="4E9F695B" w:rsidR="00F621C3" w:rsidRPr="0028405C" w:rsidRDefault="00761C32" w:rsidP="00643FF1">
            <w:pPr>
              <w:rPr>
                <w:rFonts w:asciiTheme="majorHAnsi" w:hAnsiTheme="majorHAnsi"/>
                <w:bCs/>
                <w:sz w:val="20"/>
                <w:szCs w:val="20"/>
              </w:rPr>
            </w:pPr>
            <w:r w:rsidRPr="0028405C">
              <w:rPr>
                <w:rFonts w:asciiTheme="majorHAnsi" w:hAnsiTheme="majorHAnsi"/>
                <w:bCs/>
                <w:sz w:val="20"/>
                <w:szCs w:val="20"/>
              </w:rPr>
              <w:t>Yes</w:t>
            </w:r>
          </w:p>
        </w:tc>
      </w:tr>
      <w:tr w:rsidR="00F621C3" w:rsidRPr="0028405C"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28405C" w:rsidRDefault="00F621C3" w:rsidP="00643FF1">
            <w:pPr>
              <w:jc w:val="center"/>
              <w:rPr>
                <w:rFonts w:ascii="Cambria" w:hAnsi="Cambria"/>
                <w:b/>
                <w:bCs/>
                <w:color w:val="FFFFFF" w:themeColor="background1"/>
                <w:sz w:val="20"/>
                <w:szCs w:val="20"/>
              </w:rPr>
            </w:pPr>
            <w:r w:rsidRPr="0028405C">
              <w:rPr>
                <w:rFonts w:ascii="Cambria" w:hAnsi="Cambria"/>
                <w:b/>
                <w:bCs/>
                <w:color w:val="FFFFFF" w:themeColor="background1"/>
                <w:sz w:val="20"/>
                <w:szCs w:val="20"/>
              </w:rPr>
              <w:t>Competence</w:t>
            </w:r>
            <w:r w:rsidRPr="0028405C">
              <w:rPr>
                <w:rFonts w:ascii="Cambria" w:hAnsi="Cambria"/>
                <w:b/>
                <w:bCs/>
                <w:i/>
                <w:color w:val="FFFFFF" w:themeColor="background1"/>
                <w:sz w:val="20"/>
                <w:szCs w:val="20"/>
              </w:rPr>
              <w:t xml:space="preserve"> Ratione loci</w:t>
            </w:r>
            <w:r w:rsidRPr="0028405C">
              <w:rPr>
                <w:rFonts w:ascii="Cambria" w:hAnsi="Cambria"/>
                <w:b/>
                <w:bCs/>
                <w:color w:val="FFFFFF" w:themeColor="background1"/>
                <w:sz w:val="20"/>
                <w:szCs w:val="20"/>
              </w:rPr>
              <w:t>:</w:t>
            </w:r>
          </w:p>
        </w:tc>
        <w:tc>
          <w:tcPr>
            <w:tcW w:w="5670" w:type="dxa"/>
            <w:vAlign w:val="center"/>
          </w:tcPr>
          <w:p w14:paraId="48257424" w14:textId="549994B6" w:rsidR="00F621C3" w:rsidRPr="0028405C" w:rsidRDefault="00761C32" w:rsidP="00643FF1">
            <w:pPr>
              <w:rPr>
                <w:rFonts w:asciiTheme="majorHAnsi" w:hAnsiTheme="majorHAnsi"/>
                <w:bCs/>
                <w:sz w:val="20"/>
                <w:szCs w:val="20"/>
              </w:rPr>
            </w:pPr>
            <w:r w:rsidRPr="0028405C">
              <w:rPr>
                <w:rFonts w:asciiTheme="majorHAnsi" w:hAnsiTheme="majorHAnsi"/>
                <w:bCs/>
                <w:sz w:val="20"/>
                <w:szCs w:val="20"/>
              </w:rPr>
              <w:t>Yes</w:t>
            </w:r>
          </w:p>
        </w:tc>
      </w:tr>
      <w:tr w:rsidR="00F621C3" w:rsidRPr="0028405C"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28405C" w:rsidRDefault="00F621C3" w:rsidP="00643FF1">
            <w:pPr>
              <w:jc w:val="center"/>
              <w:rPr>
                <w:rFonts w:ascii="Cambria" w:hAnsi="Cambria"/>
                <w:b/>
                <w:bCs/>
                <w:color w:val="FFFFFF" w:themeColor="background1"/>
                <w:sz w:val="20"/>
                <w:szCs w:val="20"/>
              </w:rPr>
            </w:pPr>
            <w:r w:rsidRPr="0028405C">
              <w:rPr>
                <w:rFonts w:ascii="Cambria" w:hAnsi="Cambria"/>
                <w:b/>
                <w:bCs/>
                <w:color w:val="FFFFFF" w:themeColor="background1"/>
                <w:sz w:val="20"/>
                <w:szCs w:val="20"/>
              </w:rPr>
              <w:t>Competence</w:t>
            </w:r>
            <w:r w:rsidRPr="0028405C">
              <w:rPr>
                <w:rFonts w:ascii="Cambria" w:hAnsi="Cambria"/>
                <w:b/>
                <w:bCs/>
                <w:i/>
                <w:color w:val="FFFFFF" w:themeColor="background1"/>
                <w:sz w:val="20"/>
                <w:szCs w:val="20"/>
              </w:rPr>
              <w:t xml:space="preserve"> Ratione temporis</w:t>
            </w:r>
            <w:r w:rsidRPr="0028405C">
              <w:rPr>
                <w:rFonts w:ascii="Cambria" w:hAnsi="Cambria"/>
                <w:b/>
                <w:bCs/>
                <w:color w:val="FFFFFF" w:themeColor="background1"/>
                <w:sz w:val="20"/>
                <w:szCs w:val="20"/>
              </w:rPr>
              <w:t>:</w:t>
            </w:r>
          </w:p>
        </w:tc>
        <w:tc>
          <w:tcPr>
            <w:tcW w:w="5670" w:type="dxa"/>
            <w:vAlign w:val="center"/>
          </w:tcPr>
          <w:p w14:paraId="74B3F783" w14:textId="22EADCFD" w:rsidR="00F621C3" w:rsidRPr="0028405C" w:rsidRDefault="00761C32" w:rsidP="00643FF1">
            <w:pPr>
              <w:rPr>
                <w:rFonts w:asciiTheme="majorHAnsi" w:hAnsiTheme="majorHAnsi"/>
                <w:bCs/>
                <w:sz w:val="20"/>
                <w:szCs w:val="20"/>
              </w:rPr>
            </w:pPr>
            <w:r w:rsidRPr="0028405C">
              <w:rPr>
                <w:rFonts w:asciiTheme="majorHAnsi" w:hAnsiTheme="majorHAnsi"/>
                <w:bCs/>
                <w:sz w:val="20"/>
                <w:szCs w:val="20"/>
              </w:rPr>
              <w:t>Yes</w:t>
            </w:r>
          </w:p>
        </w:tc>
      </w:tr>
      <w:tr w:rsidR="00F621C3" w:rsidRPr="0028405C"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28405C" w:rsidRDefault="00F621C3" w:rsidP="00643FF1">
            <w:pPr>
              <w:jc w:val="center"/>
              <w:rPr>
                <w:rFonts w:ascii="Cambria" w:hAnsi="Cambria"/>
                <w:b/>
                <w:bCs/>
                <w:color w:val="FFFFFF" w:themeColor="background1"/>
                <w:sz w:val="20"/>
                <w:szCs w:val="20"/>
              </w:rPr>
            </w:pPr>
            <w:r w:rsidRPr="0028405C">
              <w:rPr>
                <w:rFonts w:ascii="Cambria" w:hAnsi="Cambria"/>
                <w:b/>
                <w:bCs/>
                <w:color w:val="FFFFFF" w:themeColor="background1"/>
                <w:sz w:val="20"/>
                <w:szCs w:val="20"/>
              </w:rPr>
              <w:t>Competence</w:t>
            </w:r>
            <w:r w:rsidRPr="0028405C">
              <w:rPr>
                <w:rFonts w:ascii="Cambria" w:hAnsi="Cambria"/>
                <w:b/>
                <w:bCs/>
                <w:i/>
                <w:color w:val="FFFFFF" w:themeColor="background1"/>
                <w:sz w:val="20"/>
                <w:szCs w:val="20"/>
              </w:rPr>
              <w:t xml:space="preserve"> Ratione materiae</w:t>
            </w:r>
            <w:r w:rsidRPr="0028405C">
              <w:rPr>
                <w:rFonts w:ascii="Cambria" w:hAnsi="Cambria"/>
                <w:b/>
                <w:bCs/>
                <w:color w:val="FFFFFF" w:themeColor="background1"/>
                <w:sz w:val="20"/>
                <w:szCs w:val="20"/>
              </w:rPr>
              <w:t>:</w:t>
            </w:r>
          </w:p>
        </w:tc>
        <w:tc>
          <w:tcPr>
            <w:tcW w:w="5670" w:type="dxa"/>
            <w:vAlign w:val="center"/>
          </w:tcPr>
          <w:p w14:paraId="64B3F199" w14:textId="2711B0D8" w:rsidR="00F621C3" w:rsidRPr="0028405C" w:rsidRDefault="00761C32" w:rsidP="00761C32">
            <w:pPr>
              <w:jc w:val="both"/>
              <w:rPr>
                <w:rFonts w:asciiTheme="majorHAnsi" w:hAnsiTheme="majorHAnsi"/>
                <w:bCs/>
                <w:sz w:val="20"/>
                <w:szCs w:val="20"/>
              </w:rPr>
            </w:pPr>
            <w:r w:rsidRPr="0028405C">
              <w:rPr>
                <w:rFonts w:asciiTheme="majorHAnsi" w:hAnsiTheme="majorHAnsi"/>
                <w:bCs/>
                <w:sz w:val="20"/>
                <w:szCs w:val="20"/>
              </w:rPr>
              <w:t>Yes, American Convention (deposit of instrument made on August 12, 1977) and Inter-American Convention on the Prevention Punishment and Eradication of Violence against Women of Belém do Pará</w:t>
            </w:r>
            <w:r w:rsidRPr="0028405C">
              <w:rPr>
                <w:rStyle w:val="FootnoteReference"/>
                <w:rFonts w:asciiTheme="majorHAnsi" w:hAnsiTheme="majorHAnsi"/>
                <w:bCs/>
                <w:sz w:val="20"/>
                <w:szCs w:val="20"/>
              </w:rPr>
              <w:footnoteReference w:id="8"/>
            </w:r>
            <w:r w:rsidRPr="0028405C">
              <w:rPr>
                <w:rFonts w:asciiTheme="majorHAnsi" w:hAnsiTheme="majorHAnsi"/>
                <w:bCs/>
                <w:sz w:val="20"/>
                <w:szCs w:val="20"/>
              </w:rPr>
              <w:t xml:space="preserve"> (deposit of instrument made on June 30, 1995)</w:t>
            </w:r>
          </w:p>
        </w:tc>
      </w:tr>
    </w:tbl>
    <w:p w14:paraId="0408D4CD" w14:textId="54A61356" w:rsidR="00F621C3" w:rsidRPr="0028405C" w:rsidRDefault="00F621C3" w:rsidP="00F621C3">
      <w:pPr>
        <w:spacing w:before="240" w:after="240"/>
        <w:ind w:firstLine="720"/>
        <w:jc w:val="both"/>
        <w:rPr>
          <w:rFonts w:asciiTheme="majorHAnsi" w:hAnsiTheme="majorHAnsi"/>
          <w:b/>
          <w:bCs/>
          <w:sz w:val="20"/>
          <w:szCs w:val="20"/>
        </w:rPr>
      </w:pPr>
      <w:r w:rsidRPr="0028405C">
        <w:rPr>
          <w:rFonts w:asciiTheme="majorHAnsi" w:hAnsiTheme="majorHAnsi"/>
          <w:b/>
          <w:bCs/>
          <w:sz w:val="20"/>
          <w:szCs w:val="20"/>
        </w:rPr>
        <w:t xml:space="preserve">IV. </w:t>
      </w:r>
      <w:r w:rsidRPr="0028405C">
        <w:rPr>
          <w:rFonts w:asciiTheme="majorHAnsi" w:hAnsiTheme="majorHAnsi"/>
          <w:b/>
          <w:bCs/>
          <w:sz w:val="20"/>
          <w:szCs w:val="20"/>
        </w:rPr>
        <w:tab/>
        <w:t xml:space="preserve">DUPLICATION OF PROCEDURES AND INTERNATIONAL </w:t>
      </w:r>
      <w:r w:rsidRPr="0028405C">
        <w:rPr>
          <w:rFonts w:asciiTheme="majorHAnsi" w:hAnsiTheme="majorHAnsi"/>
          <w:b/>
          <w:bCs/>
          <w:i/>
          <w:sz w:val="20"/>
          <w:szCs w:val="20"/>
        </w:rPr>
        <w:t>RES JUDICATA</w:t>
      </w:r>
      <w:r w:rsidRPr="0028405C">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28405C"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28405C" w:rsidRDefault="00F621C3" w:rsidP="00643FF1">
            <w:pPr>
              <w:jc w:val="center"/>
              <w:rPr>
                <w:rFonts w:ascii="Cambria" w:hAnsi="Cambria"/>
                <w:b/>
                <w:bCs/>
                <w:color w:val="FFFFFF" w:themeColor="background1"/>
                <w:sz w:val="20"/>
                <w:szCs w:val="20"/>
              </w:rPr>
            </w:pPr>
            <w:r w:rsidRPr="0028405C">
              <w:rPr>
                <w:rFonts w:ascii="Cambria" w:hAnsi="Cambria"/>
                <w:b/>
                <w:bCs/>
                <w:color w:val="FFFFFF" w:themeColor="background1"/>
                <w:sz w:val="20"/>
                <w:szCs w:val="20"/>
              </w:rPr>
              <w:t xml:space="preserve">Duplication of procedures and International </w:t>
            </w:r>
            <w:r w:rsidRPr="0028405C">
              <w:rPr>
                <w:rFonts w:ascii="Cambria" w:hAnsi="Cambria"/>
                <w:b/>
                <w:bCs/>
                <w:i/>
                <w:color w:val="FFFFFF" w:themeColor="background1"/>
                <w:sz w:val="20"/>
                <w:szCs w:val="20"/>
              </w:rPr>
              <w:t>res judicata</w:t>
            </w:r>
            <w:r w:rsidRPr="0028405C">
              <w:rPr>
                <w:rFonts w:ascii="Cambria" w:hAnsi="Cambria"/>
                <w:b/>
                <w:bCs/>
                <w:color w:val="FFFFFF" w:themeColor="background1"/>
                <w:sz w:val="20"/>
                <w:szCs w:val="20"/>
              </w:rPr>
              <w:t>:</w:t>
            </w:r>
          </w:p>
        </w:tc>
        <w:tc>
          <w:tcPr>
            <w:tcW w:w="5670" w:type="dxa"/>
            <w:vAlign w:val="center"/>
          </w:tcPr>
          <w:p w14:paraId="4773CD23" w14:textId="6CBA272E" w:rsidR="00F621C3" w:rsidRPr="0028405C" w:rsidRDefault="00761C32" w:rsidP="00643FF1">
            <w:pPr>
              <w:jc w:val="both"/>
              <w:rPr>
                <w:rFonts w:ascii="Cambria" w:hAnsi="Cambria"/>
                <w:bCs/>
                <w:sz w:val="20"/>
                <w:szCs w:val="20"/>
              </w:rPr>
            </w:pPr>
            <w:r w:rsidRPr="0028405C">
              <w:rPr>
                <w:rFonts w:ascii="Cambria" w:hAnsi="Cambria"/>
                <w:bCs/>
                <w:sz w:val="20"/>
                <w:szCs w:val="20"/>
              </w:rPr>
              <w:t>No</w:t>
            </w:r>
          </w:p>
        </w:tc>
      </w:tr>
      <w:tr w:rsidR="00F621C3" w:rsidRPr="0028405C"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28405C" w:rsidRDefault="00F621C3" w:rsidP="00643FF1">
            <w:pPr>
              <w:jc w:val="center"/>
              <w:rPr>
                <w:rFonts w:ascii="Cambria" w:hAnsi="Cambria"/>
                <w:b/>
                <w:bCs/>
                <w:i/>
                <w:color w:val="FFFFFF" w:themeColor="background1"/>
                <w:sz w:val="20"/>
                <w:szCs w:val="20"/>
              </w:rPr>
            </w:pPr>
            <w:r w:rsidRPr="0028405C">
              <w:rPr>
                <w:rFonts w:ascii="Cambria" w:hAnsi="Cambria"/>
                <w:b/>
                <w:bCs/>
                <w:color w:val="FFFFFF" w:themeColor="background1"/>
                <w:sz w:val="20"/>
                <w:szCs w:val="20"/>
              </w:rPr>
              <w:lastRenderedPageBreak/>
              <w:t>Rights declared admissible</w:t>
            </w:r>
          </w:p>
        </w:tc>
        <w:tc>
          <w:tcPr>
            <w:tcW w:w="5670" w:type="dxa"/>
            <w:vAlign w:val="center"/>
          </w:tcPr>
          <w:p w14:paraId="33BE4040" w14:textId="6AE7C2F0" w:rsidR="00F621C3" w:rsidRPr="0028405C" w:rsidRDefault="00761C32" w:rsidP="00A7313F">
            <w:pPr>
              <w:jc w:val="both"/>
              <w:rPr>
                <w:rFonts w:ascii="Cambria" w:hAnsi="Cambria"/>
                <w:bCs/>
                <w:sz w:val="20"/>
                <w:szCs w:val="20"/>
              </w:rPr>
            </w:pPr>
            <w:r w:rsidRPr="0028405C">
              <w:rPr>
                <w:rFonts w:ascii="Cambria" w:hAnsi="Cambria"/>
                <w:bCs/>
                <w:sz w:val="20"/>
                <w:szCs w:val="20"/>
              </w:rPr>
              <w:t>Articles 3 (juridical personality), 5 (humane treatment), 8 (fair trial), 17 (family), 18 (name), 19 (child), 24 (equal protection), 25 (judicial protection) and 26 (progressive development) of the American Convention, in relation to its Articles 1.1</w:t>
            </w:r>
            <w:r w:rsidR="004230A5">
              <w:rPr>
                <w:rFonts w:ascii="Cambria" w:hAnsi="Cambria"/>
                <w:bCs/>
                <w:sz w:val="20"/>
                <w:szCs w:val="20"/>
              </w:rPr>
              <w:t xml:space="preserve"> (obligation to respect rights)</w:t>
            </w:r>
            <w:r w:rsidRPr="0028405C">
              <w:rPr>
                <w:rFonts w:ascii="Cambria" w:hAnsi="Cambria"/>
                <w:bCs/>
                <w:sz w:val="20"/>
                <w:szCs w:val="20"/>
              </w:rPr>
              <w:t xml:space="preserve"> and 2</w:t>
            </w:r>
            <w:r w:rsidR="004230A5">
              <w:rPr>
                <w:rFonts w:ascii="Cambria" w:hAnsi="Cambria"/>
                <w:bCs/>
                <w:sz w:val="20"/>
                <w:szCs w:val="20"/>
              </w:rPr>
              <w:t xml:space="preserve"> (domestic legal effects)</w:t>
            </w:r>
            <w:r w:rsidRPr="0028405C">
              <w:rPr>
                <w:rFonts w:ascii="Cambria" w:hAnsi="Cambria"/>
                <w:bCs/>
                <w:sz w:val="20"/>
                <w:szCs w:val="20"/>
              </w:rPr>
              <w:t xml:space="preserve"> and Article 7 of the Convention of </w:t>
            </w:r>
            <w:r w:rsidRPr="0028405C">
              <w:rPr>
                <w:rFonts w:asciiTheme="majorHAnsi" w:hAnsiTheme="majorHAnsi"/>
                <w:bCs/>
                <w:sz w:val="19"/>
                <w:szCs w:val="19"/>
              </w:rPr>
              <w:t>Belém do Pará</w:t>
            </w:r>
          </w:p>
        </w:tc>
      </w:tr>
      <w:tr w:rsidR="00F621C3" w:rsidRPr="0028405C"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28405C" w:rsidRDefault="00F621C3" w:rsidP="00643FF1">
            <w:pPr>
              <w:jc w:val="center"/>
              <w:rPr>
                <w:rFonts w:ascii="Cambria" w:hAnsi="Cambria"/>
                <w:b/>
                <w:bCs/>
                <w:color w:val="FFFFFF" w:themeColor="background1"/>
                <w:sz w:val="20"/>
                <w:szCs w:val="20"/>
              </w:rPr>
            </w:pPr>
            <w:r w:rsidRPr="0028405C">
              <w:rPr>
                <w:rFonts w:ascii="Cambria" w:hAnsi="Cambria"/>
                <w:b/>
                <w:bCs/>
                <w:color w:val="FFFFFF" w:themeColor="background1"/>
                <w:sz w:val="20"/>
                <w:szCs w:val="20"/>
              </w:rPr>
              <w:t>Exhaustion of domestic remedies or applicability of an exception to the rule:</w:t>
            </w:r>
          </w:p>
        </w:tc>
        <w:tc>
          <w:tcPr>
            <w:tcW w:w="5670" w:type="dxa"/>
            <w:vAlign w:val="center"/>
          </w:tcPr>
          <w:p w14:paraId="2A98CE44" w14:textId="4035BD03" w:rsidR="00F621C3" w:rsidRPr="0028405C" w:rsidRDefault="00761C32" w:rsidP="00643FF1">
            <w:pPr>
              <w:rPr>
                <w:rFonts w:ascii="Cambria" w:hAnsi="Cambria"/>
                <w:bCs/>
                <w:sz w:val="20"/>
                <w:szCs w:val="20"/>
              </w:rPr>
            </w:pPr>
            <w:r w:rsidRPr="0028405C">
              <w:rPr>
                <w:rFonts w:ascii="Cambria" w:hAnsi="Cambria"/>
                <w:bCs/>
                <w:sz w:val="20"/>
                <w:szCs w:val="20"/>
              </w:rPr>
              <w:t>Yes, in the terms of Section VI</w:t>
            </w:r>
          </w:p>
          <w:p w14:paraId="432DC56B" w14:textId="77777777" w:rsidR="00F621C3" w:rsidRPr="0028405C" w:rsidRDefault="00F621C3" w:rsidP="00643FF1">
            <w:pPr>
              <w:rPr>
                <w:rFonts w:ascii="Cambria" w:hAnsi="Cambria"/>
                <w:bCs/>
                <w:sz w:val="20"/>
                <w:szCs w:val="20"/>
              </w:rPr>
            </w:pPr>
          </w:p>
        </w:tc>
      </w:tr>
      <w:tr w:rsidR="00F621C3" w:rsidRPr="0028405C"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28405C" w:rsidRDefault="00F621C3" w:rsidP="00643FF1">
            <w:pPr>
              <w:jc w:val="center"/>
              <w:rPr>
                <w:rFonts w:ascii="Cambria" w:hAnsi="Cambria"/>
                <w:b/>
                <w:bCs/>
                <w:color w:val="FFFFFF" w:themeColor="background1"/>
                <w:sz w:val="20"/>
                <w:szCs w:val="20"/>
              </w:rPr>
            </w:pPr>
            <w:r w:rsidRPr="0028405C">
              <w:rPr>
                <w:rFonts w:ascii="Cambria" w:hAnsi="Cambria"/>
                <w:b/>
                <w:bCs/>
                <w:color w:val="FFFFFF" w:themeColor="background1"/>
                <w:sz w:val="20"/>
                <w:szCs w:val="20"/>
              </w:rPr>
              <w:t>Timeliness of the petition:</w:t>
            </w:r>
          </w:p>
        </w:tc>
        <w:tc>
          <w:tcPr>
            <w:tcW w:w="5670" w:type="dxa"/>
            <w:vAlign w:val="center"/>
          </w:tcPr>
          <w:p w14:paraId="6A26CCE9" w14:textId="68A0FE05" w:rsidR="00F621C3" w:rsidRPr="0028405C" w:rsidRDefault="00761C32" w:rsidP="00643FF1">
            <w:pPr>
              <w:rPr>
                <w:rFonts w:asciiTheme="majorHAnsi" w:hAnsiTheme="majorHAnsi"/>
                <w:bCs/>
                <w:sz w:val="20"/>
                <w:szCs w:val="20"/>
              </w:rPr>
            </w:pPr>
            <w:r w:rsidRPr="0028405C">
              <w:rPr>
                <w:rFonts w:asciiTheme="majorHAnsi" w:hAnsiTheme="majorHAnsi"/>
                <w:bCs/>
                <w:sz w:val="20"/>
                <w:szCs w:val="20"/>
              </w:rPr>
              <w:t>Yes, in the terms of Section VI</w:t>
            </w:r>
          </w:p>
        </w:tc>
      </w:tr>
    </w:tbl>
    <w:p w14:paraId="629E2DE8" w14:textId="62D32F02" w:rsidR="00F621C3" w:rsidRPr="0028405C" w:rsidRDefault="00F621C3" w:rsidP="00F621C3">
      <w:pPr>
        <w:spacing w:before="240" w:after="240"/>
        <w:ind w:firstLine="720"/>
        <w:jc w:val="both"/>
        <w:rPr>
          <w:rFonts w:asciiTheme="majorHAnsi" w:hAnsiTheme="majorHAnsi"/>
          <w:b/>
          <w:sz w:val="20"/>
          <w:szCs w:val="20"/>
        </w:rPr>
      </w:pPr>
      <w:r w:rsidRPr="0028405C">
        <w:rPr>
          <w:rFonts w:asciiTheme="majorHAnsi" w:hAnsiTheme="majorHAnsi"/>
          <w:b/>
          <w:sz w:val="20"/>
          <w:szCs w:val="20"/>
        </w:rPr>
        <w:t xml:space="preserve">V. </w:t>
      </w:r>
      <w:r w:rsidRPr="0028405C">
        <w:rPr>
          <w:rFonts w:asciiTheme="majorHAnsi" w:hAnsiTheme="majorHAnsi"/>
          <w:b/>
          <w:sz w:val="20"/>
          <w:szCs w:val="20"/>
        </w:rPr>
        <w:tab/>
        <w:t xml:space="preserve">FACTS </w:t>
      </w:r>
      <w:r w:rsidR="005816E5" w:rsidRPr="0028405C">
        <w:rPr>
          <w:rFonts w:asciiTheme="majorHAnsi" w:hAnsiTheme="majorHAnsi"/>
          <w:b/>
          <w:sz w:val="20"/>
          <w:szCs w:val="20"/>
        </w:rPr>
        <w:t>ALLEGED</w:t>
      </w:r>
    </w:p>
    <w:p w14:paraId="6953F7A4" w14:textId="23B41EAA" w:rsidR="00F621C3" w:rsidRPr="0028405C" w:rsidRDefault="00761C32"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8405C">
        <w:rPr>
          <w:rFonts w:ascii="Cambria" w:hAnsi="Cambria"/>
          <w:sz w:val="20"/>
          <w:szCs w:val="20"/>
        </w:rPr>
        <w:t>The petitioner</w:t>
      </w:r>
      <w:r w:rsidR="0045670E" w:rsidRPr="0028405C">
        <w:rPr>
          <w:rFonts w:ascii="Cambria" w:hAnsi="Cambria"/>
          <w:sz w:val="20"/>
          <w:szCs w:val="20"/>
        </w:rPr>
        <w:t>s allege</w:t>
      </w:r>
      <w:r w:rsidRPr="0028405C">
        <w:rPr>
          <w:rFonts w:ascii="Cambria" w:hAnsi="Cambria"/>
          <w:sz w:val="20"/>
          <w:szCs w:val="20"/>
        </w:rPr>
        <w:t xml:space="preserve"> that the Ecuadorian State </w:t>
      </w:r>
      <w:r w:rsidR="00CE0D67" w:rsidRPr="0028405C">
        <w:rPr>
          <w:rFonts w:ascii="Cambria" w:hAnsi="Cambria"/>
          <w:sz w:val="20"/>
          <w:szCs w:val="20"/>
        </w:rPr>
        <w:t>has failed to fulfill its role as guarantor</w:t>
      </w:r>
      <w:r w:rsidRPr="0028405C">
        <w:rPr>
          <w:rFonts w:ascii="Cambria" w:hAnsi="Cambria"/>
          <w:sz w:val="20"/>
          <w:szCs w:val="20"/>
        </w:rPr>
        <w:t xml:space="preserve"> of human rights to the detriment of G</w:t>
      </w:r>
      <w:r w:rsidR="00CE0D67" w:rsidRPr="0028405C">
        <w:rPr>
          <w:rFonts w:ascii="Cambria" w:hAnsi="Cambria"/>
          <w:sz w:val="20"/>
          <w:szCs w:val="20"/>
        </w:rPr>
        <w:t>.C.A.M and her son, S.A.A.M. They allege</w:t>
      </w:r>
      <w:r w:rsidRPr="0028405C">
        <w:rPr>
          <w:rFonts w:ascii="Cambria" w:hAnsi="Cambria"/>
          <w:sz w:val="20"/>
          <w:szCs w:val="20"/>
        </w:rPr>
        <w:t xml:space="preserve"> that G.C.A.M, a person with </w:t>
      </w:r>
      <w:r w:rsidR="00CE0D67" w:rsidRPr="0028405C">
        <w:rPr>
          <w:rFonts w:ascii="Cambria" w:hAnsi="Cambria"/>
          <w:sz w:val="20"/>
          <w:szCs w:val="20"/>
        </w:rPr>
        <w:t>a mental</w:t>
      </w:r>
      <w:r w:rsidRPr="0028405C">
        <w:rPr>
          <w:rFonts w:ascii="Cambria" w:hAnsi="Cambria"/>
          <w:sz w:val="20"/>
          <w:szCs w:val="20"/>
        </w:rPr>
        <w:t xml:space="preserve"> disability, </w:t>
      </w:r>
      <w:r w:rsidR="00CE0D67" w:rsidRPr="0028405C">
        <w:rPr>
          <w:rFonts w:ascii="Cambria" w:hAnsi="Cambria"/>
          <w:sz w:val="20"/>
          <w:szCs w:val="20"/>
        </w:rPr>
        <w:t>was</w:t>
      </w:r>
      <w:r w:rsidRPr="0028405C">
        <w:rPr>
          <w:rFonts w:ascii="Cambria" w:hAnsi="Cambria"/>
          <w:sz w:val="20"/>
          <w:szCs w:val="20"/>
        </w:rPr>
        <w:t xml:space="preserve"> subjected to sexual abuse by her brother-in-law from 1997 to 2009, </w:t>
      </w:r>
      <w:r w:rsidR="00C46647" w:rsidRPr="0028405C">
        <w:rPr>
          <w:rFonts w:ascii="Cambria" w:hAnsi="Cambria"/>
          <w:sz w:val="20"/>
          <w:szCs w:val="20"/>
        </w:rPr>
        <w:t>including the time</w:t>
      </w:r>
      <w:r w:rsidRPr="0028405C">
        <w:rPr>
          <w:rFonts w:ascii="Cambria" w:hAnsi="Cambria"/>
          <w:sz w:val="20"/>
          <w:szCs w:val="20"/>
        </w:rPr>
        <w:t xml:space="preserve"> when she was a minor; </w:t>
      </w:r>
      <w:r w:rsidR="00CE0D67" w:rsidRPr="0028405C">
        <w:rPr>
          <w:rFonts w:ascii="Cambria" w:hAnsi="Cambria"/>
          <w:sz w:val="20"/>
          <w:szCs w:val="20"/>
        </w:rPr>
        <w:t xml:space="preserve">to </w:t>
      </w:r>
      <w:r w:rsidRPr="0028405C">
        <w:rPr>
          <w:rFonts w:ascii="Cambria" w:hAnsi="Cambria"/>
          <w:sz w:val="20"/>
          <w:szCs w:val="20"/>
        </w:rPr>
        <w:t xml:space="preserve">physical and psychological abuse; </w:t>
      </w:r>
      <w:r w:rsidR="00CE0D67" w:rsidRPr="0028405C">
        <w:rPr>
          <w:rFonts w:ascii="Cambria" w:hAnsi="Cambria"/>
          <w:sz w:val="20"/>
          <w:szCs w:val="20"/>
        </w:rPr>
        <w:t xml:space="preserve">to </w:t>
      </w:r>
      <w:r w:rsidRPr="0028405C">
        <w:rPr>
          <w:rFonts w:ascii="Cambria" w:hAnsi="Cambria"/>
          <w:sz w:val="20"/>
          <w:szCs w:val="20"/>
        </w:rPr>
        <w:t xml:space="preserve">forced abortions and deception related to information about medical treatment. </w:t>
      </w:r>
      <w:r w:rsidR="00CE0D67" w:rsidRPr="0028405C">
        <w:rPr>
          <w:rFonts w:ascii="Cambria" w:hAnsi="Cambria"/>
          <w:sz w:val="20"/>
          <w:szCs w:val="20"/>
        </w:rPr>
        <w:t>They also allege</w:t>
      </w:r>
      <w:r w:rsidRPr="0028405C">
        <w:rPr>
          <w:rFonts w:ascii="Cambria" w:hAnsi="Cambria"/>
          <w:sz w:val="20"/>
          <w:szCs w:val="20"/>
        </w:rPr>
        <w:t xml:space="preserve"> the false </w:t>
      </w:r>
      <w:r w:rsidR="00C46647" w:rsidRPr="0028405C">
        <w:rPr>
          <w:rFonts w:ascii="Cambria" w:hAnsi="Cambria"/>
          <w:sz w:val="20"/>
          <w:szCs w:val="20"/>
        </w:rPr>
        <w:t xml:space="preserve">registration of </w:t>
      </w:r>
      <w:r w:rsidRPr="0028405C">
        <w:rPr>
          <w:rFonts w:ascii="Cambria" w:hAnsi="Cambria"/>
          <w:sz w:val="20"/>
          <w:szCs w:val="20"/>
        </w:rPr>
        <w:t>her son S.A.A.M</w:t>
      </w:r>
      <w:r w:rsidR="00C46647" w:rsidRPr="0028405C">
        <w:rPr>
          <w:rFonts w:ascii="Cambria" w:hAnsi="Cambria"/>
          <w:sz w:val="20"/>
          <w:szCs w:val="20"/>
        </w:rPr>
        <w:t>’s birth</w:t>
      </w:r>
      <w:r w:rsidRPr="0028405C">
        <w:rPr>
          <w:rFonts w:ascii="Cambria" w:hAnsi="Cambria"/>
          <w:sz w:val="20"/>
          <w:szCs w:val="20"/>
        </w:rPr>
        <w:t xml:space="preserve">, as well as the subsequent separation of mother and son. Additionally, </w:t>
      </w:r>
      <w:r w:rsidR="00CE0D67" w:rsidRPr="0028405C">
        <w:rPr>
          <w:rFonts w:ascii="Cambria" w:hAnsi="Cambria"/>
          <w:sz w:val="20"/>
          <w:szCs w:val="20"/>
        </w:rPr>
        <w:t>they allege</w:t>
      </w:r>
      <w:r w:rsidRPr="0028405C">
        <w:rPr>
          <w:rFonts w:ascii="Cambria" w:hAnsi="Cambria"/>
          <w:sz w:val="20"/>
          <w:szCs w:val="20"/>
        </w:rPr>
        <w:t xml:space="preserve"> the lack of diligence in the treatment of the </w:t>
      </w:r>
      <w:r w:rsidR="00CE0D67" w:rsidRPr="0028405C">
        <w:rPr>
          <w:rFonts w:ascii="Cambria" w:hAnsi="Cambria"/>
          <w:sz w:val="20"/>
          <w:szCs w:val="20"/>
        </w:rPr>
        <w:t>criminal complaint and maintain that G.C.A.M.</w:t>
      </w:r>
      <w:r w:rsidRPr="0028405C">
        <w:rPr>
          <w:rFonts w:ascii="Cambria" w:hAnsi="Cambria"/>
          <w:sz w:val="20"/>
          <w:szCs w:val="20"/>
        </w:rPr>
        <w:t xml:space="preserve"> had to endure the indifference and ignorance about the correct treatment of persons with disabilities by</w:t>
      </w:r>
      <w:r w:rsidR="00CE0D67" w:rsidRPr="0028405C">
        <w:rPr>
          <w:rFonts w:ascii="Cambria" w:hAnsi="Cambria"/>
          <w:sz w:val="20"/>
          <w:szCs w:val="20"/>
        </w:rPr>
        <w:t xml:space="preserve"> the authorities. She also suffered re-victimization because</w:t>
      </w:r>
      <w:r w:rsidRPr="0028405C">
        <w:rPr>
          <w:rFonts w:ascii="Cambria" w:hAnsi="Cambria"/>
          <w:sz w:val="20"/>
          <w:szCs w:val="20"/>
        </w:rPr>
        <w:t xml:space="preserve"> </w:t>
      </w:r>
      <w:r w:rsidR="00CE0D67" w:rsidRPr="0028405C">
        <w:rPr>
          <w:rFonts w:ascii="Cambria" w:hAnsi="Cambria"/>
          <w:sz w:val="20"/>
          <w:szCs w:val="20"/>
        </w:rPr>
        <w:t xml:space="preserve">she was </w:t>
      </w:r>
      <w:r w:rsidRPr="0028405C">
        <w:rPr>
          <w:rFonts w:ascii="Cambria" w:hAnsi="Cambria"/>
          <w:sz w:val="20"/>
          <w:szCs w:val="20"/>
        </w:rPr>
        <w:t xml:space="preserve">called on several occasions to </w:t>
      </w:r>
      <w:r w:rsidR="00CE0D67" w:rsidRPr="0028405C">
        <w:rPr>
          <w:rFonts w:ascii="Cambria" w:hAnsi="Cambria"/>
          <w:sz w:val="20"/>
          <w:szCs w:val="20"/>
        </w:rPr>
        <w:t>make statements about</w:t>
      </w:r>
      <w:r w:rsidRPr="0028405C">
        <w:rPr>
          <w:rFonts w:ascii="Cambria" w:hAnsi="Cambria"/>
          <w:sz w:val="20"/>
          <w:szCs w:val="20"/>
        </w:rPr>
        <w:t xml:space="preserve"> the abuses suffered and to repeat the same medical evaluations. Finally, </w:t>
      </w:r>
      <w:r w:rsidR="00CE0D67" w:rsidRPr="0028405C">
        <w:rPr>
          <w:rFonts w:ascii="Cambria" w:hAnsi="Cambria"/>
          <w:sz w:val="20"/>
          <w:szCs w:val="20"/>
        </w:rPr>
        <w:t>they allege</w:t>
      </w:r>
      <w:r w:rsidRPr="0028405C">
        <w:rPr>
          <w:rFonts w:ascii="Cambria" w:hAnsi="Cambria"/>
          <w:sz w:val="20"/>
          <w:szCs w:val="20"/>
        </w:rPr>
        <w:t xml:space="preserve"> irregularities and acts that violate the rights of G.C.A.M. in the Program for the Protection of Victims and Witnesses of the Prosecutor's Office, </w:t>
      </w:r>
      <w:r w:rsidR="00C46647" w:rsidRPr="0028405C">
        <w:rPr>
          <w:rFonts w:ascii="Cambria" w:hAnsi="Cambria"/>
          <w:sz w:val="20"/>
          <w:szCs w:val="20"/>
        </w:rPr>
        <w:t>to which she was assigned</w:t>
      </w:r>
      <w:r w:rsidRPr="0028405C">
        <w:rPr>
          <w:rFonts w:ascii="Cambria" w:hAnsi="Cambria"/>
          <w:sz w:val="20"/>
          <w:szCs w:val="20"/>
        </w:rPr>
        <w:t xml:space="preserve"> </w:t>
      </w:r>
      <w:r w:rsidR="00C46647" w:rsidRPr="0028405C">
        <w:rPr>
          <w:rFonts w:ascii="Cambria" w:hAnsi="Cambria"/>
          <w:sz w:val="20"/>
          <w:szCs w:val="20"/>
        </w:rPr>
        <w:t>pursuant to a</w:t>
      </w:r>
      <w:r w:rsidRPr="0028405C">
        <w:rPr>
          <w:rFonts w:ascii="Cambria" w:hAnsi="Cambria"/>
          <w:sz w:val="20"/>
          <w:szCs w:val="20"/>
        </w:rPr>
        <w:t xml:space="preserve"> court order.</w:t>
      </w:r>
    </w:p>
    <w:p w14:paraId="7A0D06EE" w14:textId="782D81BD" w:rsidR="00761C32" w:rsidRPr="0028405C" w:rsidRDefault="00761C32"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8405C">
        <w:rPr>
          <w:rFonts w:ascii="Cambria" w:hAnsi="Cambria"/>
          <w:sz w:val="20"/>
          <w:szCs w:val="20"/>
        </w:rPr>
        <w:t>The petitioner</w:t>
      </w:r>
      <w:r w:rsidR="0045670E" w:rsidRPr="0028405C">
        <w:rPr>
          <w:rFonts w:ascii="Cambria" w:hAnsi="Cambria"/>
          <w:sz w:val="20"/>
          <w:szCs w:val="20"/>
        </w:rPr>
        <w:t xml:space="preserve">s indicate that </w:t>
      </w:r>
      <w:r w:rsidRPr="0028405C">
        <w:rPr>
          <w:rFonts w:ascii="Cambria" w:hAnsi="Cambria"/>
          <w:sz w:val="20"/>
          <w:szCs w:val="20"/>
        </w:rPr>
        <w:t>the allege</w:t>
      </w:r>
      <w:r w:rsidR="00C46647" w:rsidRPr="0028405C">
        <w:rPr>
          <w:rFonts w:ascii="Cambria" w:hAnsi="Cambria"/>
          <w:sz w:val="20"/>
          <w:szCs w:val="20"/>
        </w:rPr>
        <w:t>d victim, who has a</w:t>
      </w:r>
      <w:r w:rsidRPr="0028405C">
        <w:rPr>
          <w:rFonts w:ascii="Cambria" w:hAnsi="Cambria"/>
          <w:sz w:val="20"/>
          <w:szCs w:val="20"/>
        </w:rPr>
        <w:t xml:space="preserve"> </w:t>
      </w:r>
      <w:r w:rsidR="0045670E" w:rsidRPr="0028405C">
        <w:rPr>
          <w:rFonts w:ascii="Cambria" w:hAnsi="Cambria"/>
          <w:sz w:val="20"/>
          <w:szCs w:val="20"/>
        </w:rPr>
        <w:t xml:space="preserve">mental disability </w:t>
      </w:r>
      <w:r w:rsidR="00C46647" w:rsidRPr="0028405C">
        <w:rPr>
          <w:rFonts w:ascii="Cambria" w:hAnsi="Cambria"/>
          <w:sz w:val="20"/>
          <w:szCs w:val="20"/>
        </w:rPr>
        <w:t>measuring 45%</w:t>
      </w:r>
      <w:r w:rsidRPr="0028405C">
        <w:rPr>
          <w:rFonts w:ascii="Cambria" w:hAnsi="Cambria"/>
          <w:sz w:val="20"/>
          <w:szCs w:val="20"/>
        </w:rPr>
        <w:t>, moved to Quito</w:t>
      </w:r>
      <w:r w:rsidR="0045670E" w:rsidRPr="0028405C">
        <w:rPr>
          <w:rFonts w:ascii="Cambria" w:hAnsi="Cambria"/>
          <w:sz w:val="20"/>
          <w:szCs w:val="20"/>
        </w:rPr>
        <w:t xml:space="preserve"> at the age of 14 to stay with her </w:t>
      </w:r>
      <w:r w:rsidRPr="0028405C">
        <w:rPr>
          <w:rFonts w:ascii="Cambria" w:hAnsi="Cambria"/>
          <w:sz w:val="20"/>
          <w:szCs w:val="20"/>
        </w:rPr>
        <w:t xml:space="preserve">sister Virginia and her husband, Cesar Alfonso Yépez Proaño. </w:t>
      </w:r>
      <w:r w:rsidR="00C46647" w:rsidRPr="0028405C">
        <w:rPr>
          <w:rFonts w:ascii="Cambria" w:hAnsi="Cambria"/>
          <w:sz w:val="20"/>
          <w:szCs w:val="20"/>
        </w:rPr>
        <w:t>They argue</w:t>
      </w:r>
      <w:r w:rsidR="0045670E" w:rsidRPr="0028405C">
        <w:rPr>
          <w:rFonts w:ascii="Cambria" w:hAnsi="Cambria"/>
          <w:sz w:val="20"/>
          <w:szCs w:val="20"/>
        </w:rPr>
        <w:t xml:space="preserve"> that </w:t>
      </w:r>
      <w:r w:rsidR="00C46647" w:rsidRPr="0028405C">
        <w:rPr>
          <w:rFonts w:ascii="Cambria" w:hAnsi="Cambria"/>
          <w:sz w:val="20"/>
          <w:szCs w:val="20"/>
        </w:rPr>
        <w:t xml:space="preserve">as from that moment </w:t>
      </w:r>
      <w:r w:rsidR="0045670E" w:rsidRPr="0028405C">
        <w:rPr>
          <w:rFonts w:ascii="Cambria" w:hAnsi="Cambria"/>
          <w:sz w:val="20"/>
          <w:szCs w:val="20"/>
        </w:rPr>
        <w:t xml:space="preserve">she </w:t>
      </w:r>
      <w:r w:rsidR="00C46647" w:rsidRPr="0028405C">
        <w:rPr>
          <w:rFonts w:ascii="Cambria" w:hAnsi="Cambria"/>
          <w:sz w:val="20"/>
          <w:szCs w:val="20"/>
        </w:rPr>
        <w:t>became a</w:t>
      </w:r>
      <w:r w:rsidRPr="0028405C">
        <w:rPr>
          <w:rFonts w:ascii="Cambria" w:hAnsi="Cambria"/>
          <w:sz w:val="20"/>
          <w:szCs w:val="20"/>
        </w:rPr>
        <w:t xml:space="preserve"> victim of sexual violence </w:t>
      </w:r>
      <w:r w:rsidR="00C46647" w:rsidRPr="0028405C">
        <w:rPr>
          <w:rFonts w:ascii="Cambria" w:hAnsi="Cambria"/>
          <w:sz w:val="20"/>
          <w:szCs w:val="20"/>
        </w:rPr>
        <w:t>perpetrated by</w:t>
      </w:r>
      <w:r w:rsidRPr="0028405C">
        <w:rPr>
          <w:rFonts w:ascii="Cambria" w:hAnsi="Cambria"/>
          <w:sz w:val="20"/>
          <w:szCs w:val="20"/>
        </w:rPr>
        <w:t xml:space="preserve"> him. When </w:t>
      </w:r>
      <w:r w:rsidR="0045670E" w:rsidRPr="0028405C">
        <w:rPr>
          <w:rFonts w:ascii="Cambria" w:hAnsi="Cambria"/>
          <w:sz w:val="20"/>
          <w:szCs w:val="20"/>
        </w:rPr>
        <w:t>s</w:t>
      </w:r>
      <w:r w:rsidRPr="0028405C">
        <w:rPr>
          <w:rFonts w:ascii="Cambria" w:hAnsi="Cambria"/>
          <w:sz w:val="20"/>
          <w:szCs w:val="20"/>
        </w:rPr>
        <w:t xml:space="preserve">he came of age, </w:t>
      </w:r>
      <w:r w:rsidR="0045670E" w:rsidRPr="0028405C">
        <w:rPr>
          <w:rFonts w:ascii="Cambria" w:hAnsi="Cambria"/>
          <w:sz w:val="20"/>
          <w:szCs w:val="20"/>
        </w:rPr>
        <w:t>s</w:t>
      </w:r>
      <w:r w:rsidRPr="0028405C">
        <w:rPr>
          <w:rFonts w:ascii="Cambria" w:hAnsi="Cambria"/>
          <w:sz w:val="20"/>
          <w:szCs w:val="20"/>
        </w:rPr>
        <w:t xml:space="preserve">he </w:t>
      </w:r>
      <w:r w:rsidR="00C46647" w:rsidRPr="0028405C">
        <w:rPr>
          <w:rFonts w:ascii="Cambria" w:hAnsi="Cambria"/>
          <w:sz w:val="20"/>
          <w:szCs w:val="20"/>
        </w:rPr>
        <w:t>left</w:t>
      </w:r>
      <w:r w:rsidRPr="0028405C">
        <w:rPr>
          <w:rFonts w:ascii="Cambria" w:hAnsi="Cambria"/>
          <w:sz w:val="20"/>
          <w:szCs w:val="20"/>
        </w:rPr>
        <w:t xml:space="preserve"> to live with another sister. During that time </w:t>
      </w:r>
      <w:r w:rsidR="0045670E" w:rsidRPr="0028405C">
        <w:rPr>
          <w:rFonts w:ascii="Cambria" w:hAnsi="Cambria"/>
          <w:sz w:val="20"/>
          <w:szCs w:val="20"/>
        </w:rPr>
        <w:t>she met the father of her</w:t>
      </w:r>
      <w:r w:rsidRPr="0028405C">
        <w:rPr>
          <w:rFonts w:ascii="Cambria" w:hAnsi="Cambria"/>
          <w:sz w:val="20"/>
          <w:szCs w:val="20"/>
        </w:rPr>
        <w:t xml:space="preserve"> son, one of </w:t>
      </w:r>
      <w:r w:rsidR="0045670E" w:rsidRPr="0028405C">
        <w:rPr>
          <w:rFonts w:ascii="Cambria" w:hAnsi="Cambria"/>
          <w:sz w:val="20"/>
          <w:szCs w:val="20"/>
        </w:rPr>
        <w:t>the petitioners in the case. They argue</w:t>
      </w:r>
      <w:r w:rsidRPr="0028405C">
        <w:rPr>
          <w:rFonts w:ascii="Cambria" w:hAnsi="Cambria"/>
          <w:sz w:val="20"/>
          <w:szCs w:val="20"/>
        </w:rPr>
        <w:t xml:space="preserve"> that when her sister and the alleged perpetrator of the sexual abuse </w:t>
      </w:r>
      <w:r w:rsidR="0045670E" w:rsidRPr="0028405C">
        <w:rPr>
          <w:rFonts w:ascii="Cambria" w:hAnsi="Cambria"/>
          <w:sz w:val="20"/>
          <w:szCs w:val="20"/>
        </w:rPr>
        <w:t>became aware</w:t>
      </w:r>
      <w:r w:rsidRPr="0028405C">
        <w:rPr>
          <w:rFonts w:ascii="Cambria" w:hAnsi="Cambria"/>
          <w:sz w:val="20"/>
          <w:szCs w:val="20"/>
        </w:rPr>
        <w:t xml:space="preserve"> that she was pregnant, and in order to prohibit the alleged victim's contact with the father, they offered to take care of the child, </w:t>
      </w:r>
      <w:r w:rsidR="0045670E" w:rsidRPr="0028405C">
        <w:rPr>
          <w:rFonts w:ascii="Cambria" w:hAnsi="Cambria"/>
          <w:sz w:val="20"/>
          <w:szCs w:val="20"/>
        </w:rPr>
        <w:t>cover</w:t>
      </w:r>
      <w:r w:rsidRPr="0028405C">
        <w:rPr>
          <w:rFonts w:ascii="Cambria" w:hAnsi="Cambria"/>
          <w:sz w:val="20"/>
          <w:szCs w:val="20"/>
        </w:rPr>
        <w:t xml:space="preserve"> their financial expenses and secure a job </w:t>
      </w:r>
      <w:r w:rsidR="0045670E" w:rsidRPr="0028405C">
        <w:rPr>
          <w:rFonts w:ascii="Cambria" w:hAnsi="Cambria"/>
          <w:sz w:val="20"/>
          <w:szCs w:val="20"/>
        </w:rPr>
        <w:t>for her as a domestic worker</w:t>
      </w:r>
      <w:r w:rsidRPr="0028405C">
        <w:rPr>
          <w:rFonts w:ascii="Cambria" w:hAnsi="Cambria"/>
          <w:sz w:val="20"/>
          <w:szCs w:val="20"/>
        </w:rPr>
        <w:t xml:space="preserve">, so </w:t>
      </w:r>
      <w:r w:rsidR="0045670E" w:rsidRPr="0028405C">
        <w:rPr>
          <w:rFonts w:ascii="Cambria" w:hAnsi="Cambria"/>
          <w:sz w:val="20"/>
          <w:szCs w:val="20"/>
        </w:rPr>
        <w:t>s</w:t>
      </w:r>
      <w:r w:rsidRPr="0028405C">
        <w:rPr>
          <w:rFonts w:ascii="Cambria" w:hAnsi="Cambria"/>
          <w:sz w:val="20"/>
          <w:szCs w:val="20"/>
        </w:rPr>
        <w:t>he returned to live with them.</w:t>
      </w:r>
    </w:p>
    <w:p w14:paraId="60CFCF26" w14:textId="44EC2FE8" w:rsidR="00761C32" w:rsidRPr="0028405C" w:rsidRDefault="005E2F49"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8405C">
        <w:rPr>
          <w:rFonts w:ascii="Cambria" w:hAnsi="Cambria"/>
          <w:sz w:val="20"/>
          <w:szCs w:val="20"/>
        </w:rPr>
        <w:t>They allege</w:t>
      </w:r>
      <w:r w:rsidR="00B83FF2" w:rsidRPr="0028405C">
        <w:rPr>
          <w:rFonts w:ascii="Cambria" w:hAnsi="Cambria"/>
          <w:sz w:val="20"/>
          <w:szCs w:val="20"/>
        </w:rPr>
        <w:t xml:space="preserve"> that </w:t>
      </w:r>
      <w:r w:rsidRPr="0028405C">
        <w:rPr>
          <w:rFonts w:ascii="Cambria" w:hAnsi="Cambria"/>
          <w:sz w:val="20"/>
          <w:szCs w:val="20"/>
        </w:rPr>
        <w:t>when she registered</w:t>
      </w:r>
      <w:r w:rsidR="00B83FF2" w:rsidRPr="0028405C">
        <w:rPr>
          <w:rFonts w:ascii="Cambria" w:hAnsi="Cambria"/>
          <w:sz w:val="20"/>
          <w:szCs w:val="20"/>
        </w:rPr>
        <w:t xml:space="preserve"> the child in the Civil Registry, she was </w:t>
      </w:r>
      <w:r w:rsidR="001A191A" w:rsidRPr="0028405C">
        <w:rPr>
          <w:rFonts w:ascii="Cambria" w:hAnsi="Cambria"/>
          <w:sz w:val="20"/>
          <w:szCs w:val="20"/>
        </w:rPr>
        <w:t>persuaded</w:t>
      </w:r>
      <w:r w:rsidR="00B83FF2" w:rsidRPr="0028405C">
        <w:rPr>
          <w:rFonts w:ascii="Cambria" w:hAnsi="Cambria"/>
          <w:sz w:val="20"/>
          <w:szCs w:val="20"/>
        </w:rPr>
        <w:t xml:space="preserve"> to do so only with her la</w:t>
      </w:r>
      <w:r w:rsidR="001A191A" w:rsidRPr="0028405C">
        <w:rPr>
          <w:rFonts w:ascii="Cambria" w:hAnsi="Cambria"/>
          <w:sz w:val="20"/>
          <w:szCs w:val="20"/>
        </w:rPr>
        <w:t>st name and with the name of her</w:t>
      </w:r>
      <w:r w:rsidR="00B83FF2" w:rsidRPr="0028405C">
        <w:rPr>
          <w:rFonts w:ascii="Cambria" w:hAnsi="Cambria"/>
          <w:sz w:val="20"/>
          <w:szCs w:val="20"/>
        </w:rPr>
        <w:t xml:space="preserve"> brother-in-law. Eventually, it was discovered that the boy had two birth certificates, one as a son of G.C.A.M., and bearing the surname of the brother-in-law, and another as the son</w:t>
      </w:r>
      <w:r w:rsidR="001A191A" w:rsidRPr="0028405C">
        <w:rPr>
          <w:rFonts w:ascii="Cambria" w:hAnsi="Cambria"/>
          <w:sz w:val="20"/>
          <w:szCs w:val="20"/>
        </w:rPr>
        <w:t xml:space="preserve"> of her</w:t>
      </w:r>
      <w:r w:rsidR="00156F76" w:rsidRPr="0028405C">
        <w:rPr>
          <w:rFonts w:ascii="Cambria" w:hAnsi="Cambria"/>
          <w:sz w:val="20"/>
          <w:szCs w:val="20"/>
        </w:rPr>
        <w:t xml:space="preserve"> sister, Virginia</w:t>
      </w:r>
      <w:r w:rsidR="001A191A" w:rsidRPr="0028405C">
        <w:rPr>
          <w:rFonts w:ascii="Cambria" w:hAnsi="Cambria"/>
          <w:sz w:val="20"/>
          <w:szCs w:val="20"/>
        </w:rPr>
        <w:t>,</w:t>
      </w:r>
      <w:r w:rsidR="00156F76" w:rsidRPr="0028405C">
        <w:rPr>
          <w:rFonts w:ascii="Cambria" w:hAnsi="Cambria"/>
          <w:sz w:val="20"/>
          <w:szCs w:val="20"/>
        </w:rPr>
        <w:t xml:space="preserve"> and </w:t>
      </w:r>
      <w:r w:rsidR="001A191A" w:rsidRPr="0028405C">
        <w:rPr>
          <w:rFonts w:ascii="Cambria" w:hAnsi="Cambria"/>
          <w:sz w:val="20"/>
          <w:szCs w:val="20"/>
        </w:rPr>
        <w:t>her husband</w:t>
      </w:r>
      <w:r w:rsidR="00B83FF2" w:rsidRPr="0028405C">
        <w:rPr>
          <w:rFonts w:ascii="Cambria" w:hAnsi="Cambria"/>
          <w:sz w:val="20"/>
          <w:szCs w:val="20"/>
        </w:rPr>
        <w:t>, Cesar Alfonso</w:t>
      </w:r>
      <w:r w:rsidR="001A191A" w:rsidRPr="0028405C">
        <w:rPr>
          <w:rFonts w:ascii="Cambria" w:hAnsi="Cambria"/>
          <w:sz w:val="20"/>
          <w:szCs w:val="20"/>
        </w:rPr>
        <w:t>, the alleged victim’s brother in law</w:t>
      </w:r>
      <w:r w:rsidR="00B83FF2" w:rsidRPr="0028405C">
        <w:rPr>
          <w:rFonts w:ascii="Cambria" w:hAnsi="Cambria"/>
          <w:sz w:val="20"/>
          <w:szCs w:val="20"/>
        </w:rPr>
        <w:t xml:space="preserve">. </w:t>
      </w:r>
      <w:r w:rsidR="00156F76" w:rsidRPr="0028405C">
        <w:rPr>
          <w:rFonts w:ascii="Cambria" w:hAnsi="Cambria"/>
          <w:sz w:val="20"/>
          <w:szCs w:val="20"/>
        </w:rPr>
        <w:t>They also indicate</w:t>
      </w:r>
      <w:r w:rsidR="00B83FF2" w:rsidRPr="0028405C">
        <w:rPr>
          <w:rFonts w:ascii="Cambria" w:hAnsi="Cambria"/>
          <w:sz w:val="20"/>
          <w:szCs w:val="20"/>
        </w:rPr>
        <w:t xml:space="preserve"> that the alleged victim was prevented from seeing, </w:t>
      </w:r>
      <w:r w:rsidR="00156F76" w:rsidRPr="0028405C">
        <w:rPr>
          <w:rFonts w:ascii="Cambria" w:hAnsi="Cambria"/>
          <w:sz w:val="20"/>
          <w:szCs w:val="20"/>
        </w:rPr>
        <w:t>holding and spending time with her</w:t>
      </w:r>
      <w:r w:rsidR="00B83FF2" w:rsidRPr="0028405C">
        <w:rPr>
          <w:rFonts w:ascii="Cambria" w:hAnsi="Cambria"/>
          <w:sz w:val="20"/>
          <w:szCs w:val="20"/>
        </w:rPr>
        <w:t xml:space="preserve"> son</w:t>
      </w:r>
      <w:r w:rsidR="00156F76" w:rsidRPr="0028405C">
        <w:rPr>
          <w:rFonts w:ascii="Cambria" w:hAnsi="Cambria"/>
          <w:sz w:val="20"/>
          <w:szCs w:val="20"/>
        </w:rPr>
        <w:t>.</w:t>
      </w:r>
      <w:r w:rsidR="00B83FF2" w:rsidRPr="0028405C">
        <w:rPr>
          <w:rFonts w:ascii="Cambria" w:hAnsi="Cambria"/>
          <w:sz w:val="20"/>
          <w:szCs w:val="20"/>
        </w:rPr>
        <w:t xml:space="preserve"> </w:t>
      </w:r>
      <w:r w:rsidR="00156F76" w:rsidRPr="0028405C">
        <w:rPr>
          <w:rFonts w:ascii="Cambria" w:hAnsi="Cambria"/>
          <w:sz w:val="20"/>
          <w:szCs w:val="20"/>
        </w:rPr>
        <w:t>She was again</w:t>
      </w:r>
      <w:r w:rsidR="00B83FF2" w:rsidRPr="0028405C">
        <w:rPr>
          <w:rFonts w:ascii="Cambria" w:hAnsi="Cambria"/>
          <w:sz w:val="20"/>
          <w:szCs w:val="20"/>
        </w:rPr>
        <w:t xml:space="preserve"> the victim of </w:t>
      </w:r>
      <w:r w:rsidR="00156F76" w:rsidRPr="0028405C">
        <w:rPr>
          <w:rFonts w:ascii="Cambria" w:hAnsi="Cambria"/>
          <w:sz w:val="20"/>
          <w:szCs w:val="20"/>
        </w:rPr>
        <w:t>repeated sexual abuse committed by her</w:t>
      </w:r>
      <w:r w:rsidR="00B83FF2" w:rsidRPr="0028405C">
        <w:rPr>
          <w:rFonts w:ascii="Cambria" w:hAnsi="Cambria"/>
          <w:sz w:val="20"/>
          <w:szCs w:val="20"/>
        </w:rPr>
        <w:t xml:space="preserve"> brother-in-law while </w:t>
      </w:r>
      <w:r w:rsidR="00FC1E1C" w:rsidRPr="0028405C">
        <w:rPr>
          <w:rFonts w:ascii="Cambria" w:hAnsi="Cambria"/>
          <w:sz w:val="20"/>
          <w:szCs w:val="20"/>
        </w:rPr>
        <w:t xml:space="preserve">he was </w:t>
      </w:r>
      <w:r w:rsidR="00B83FF2" w:rsidRPr="0028405C">
        <w:rPr>
          <w:rFonts w:ascii="Cambria" w:hAnsi="Cambria"/>
          <w:sz w:val="20"/>
          <w:szCs w:val="20"/>
        </w:rPr>
        <w:t xml:space="preserve">intoxicated. </w:t>
      </w:r>
      <w:r w:rsidR="00FC1E1C" w:rsidRPr="0028405C">
        <w:rPr>
          <w:rFonts w:ascii="Cambria" w:hAnsi="Cambria"/>
          <w:sz w:val="20"/>
          <w:szCs w:val="20"/>
        </w:rPr>
        <w:t>They maintain</w:t>
      </w:r>
      <w:r w:rsidR="00B83FF2" w:rsidRPr="0028405C">
        <w:rPr>
          <w:rFonts w:ascii="Cambria" w:hAnsi="Cambria"/>
          <w:sz w:val="20"/>
          <w:szCs w:val="20"/>
        </w:rPr>
        <w:t xml:space="preserve"> that on two occasions she became pregnant, </w:t>
      </w:r>
      <w:r w:rsidR="00FC1E1C" w:rsidRPr="0028405C">
        <w:rPr>
          <w:rFonts w:ascii="Cambria" w:hAnsi="Cambria"/>
          <w:sz w:val="20"/>
          <w:szCs w:val="20"/>
        </w:rPr>
        <w:t>and her sister</w:t>
      </w:r>
      <w:r w:rsidR="00B83FF2" w:rsidRPr="0028405C">
        <w:rPr>
          <w:rFonts w:ascii="Cambria" w:hAnsi="Cambria"/>
          <w:sz w:val="20"/>
          <w:szCs w:val="20"/>
        </w:rPr>
        <w:t xml:space="preserve"> forced her to have abortion</w:t>
      </w:r>
      <w:r w:rsidR="00FC1E1C" w:rsidRPr="0028405C">
        <w:rPr>
          <w:rFonts w:ascii="Cambria" w:hAnsi="Cambria"/>
          <w:sz w:val="20"/>
          <w:szCs w:val="20"/>
        </w:rPr>
        <w:t xml:space="preserve">s by taking her </w:t>
      </w:r>
      <w:r w:rsidR="00B83FF2" w:rsidRPr="0028405C">
        <w:rPr>
          <w:rFonts w:ascii="Cambria" w:hAnsi="Cambria"/>
          <w:sz w:val="20"/>
          <w:szCs w:val="20"/>
        </w:rPr>
        <w:t>against her will</w:t>
      </w:r>
      <w:r w:rsidR="00FC1E1C" w:rsidRPr="0028405C">
        <w:rPr>
          <w:rFonts w:ascii="Cambria" w:hAnsi="Cambria"/>
          <w:sz w:val="20"/>
          <w:szCs w:val="20"/>
        </w:rPr>
        <w:t xml:space="preserve"> to a doctor. In addition, by deceiving her, her family members </w:t>
      </w:r>
      <w:r w:rsidR="00B83FF2" w:rsidRPr="0028405C">
        <w:rPr>
          <w:rFonts w:ascii="Cambria" w:hAnsi="Cambria"/>
          <w:sz w:val="20"/>
          <w:szCs w:val="20"/>
        </w:rPr>
        <w:t xml:space="preserve">took her to a clinic where a doctor </w:t>
      </w:r>
      <w:r w:rsidR="00992989" w:rsidRPr="0028405C">
        <w:rPr>
          <w:rFonts w:ascii="Cambria" w:hAnsi="Cambria"/>
          <w:sz w:val="20"/>
          <w:szCs w:val="20"/>
        </w:rPr>
        <w:t>inserted</w:t>
      </w:r>
      <w:r w:rsidR="00B83FF2" w:rsidRPr="0028405C">
        <w:rPr>
          <w:rFonts w:ascii="Cambria" w:hAnsi="Cambria"/>
          <w:sz w:val="20"/>
          <w:szCs w:val="20"/>
        </w:rPr>
        <w:t xml:space="preserve"> a </w:t>
      </w:r>
      <w:r w:rsidR="00FC1E1C" w:rsidRPr="0028405C">
        <w:rPr>
          <w:rFonts w:ascii="Cambria" w:hAnsi="Cambria"/>
          <w:sz w:val="20"/>
          <w:szCs w:val="20"/>
        </w:rPr>
        <w:t xml:space="preserve">contraceptive </w:t>
      </w:r>
      <w:r w:rsidR="00B83FF2" w:rsidRPr="0028405C">
        <w:rPr>
          <w:rFonts w:ascii="Cambria" w:hAnsi="Cambria"/>
          <w:sz w:val="20"/>
          <w:szCs w:val="20"/>
        </w:rPr>
        <w:t>device in</w:t>
      </w:r>
      <w:r w:rsidR="00992989" w:rsidRPr="0028405C">
        <w:rPr>
          <w:rFonts w:ascii="Cambria" w:hAnsi="Cambria"/>
          <w:sz w:val="20"/>
          <w:szCs w:val="20"/>
        </w:rPr>
        <w:t>to</w:t>
      </w:r>
      <w:r w:rsidR="00B83FF2" w:rsidRPr="0028405C">
        <w:rPr>
          <w:rFonts w:ascii="Cambria" w:hAnsi="Cambria"/>
          <w:sz w:val="20"/>
          <w:szCs w:val="20"/>
        </w:rPr>
        <w:t xml:space="preserve"> her arm</w:t>
      </w:r>
      <w:r w:rsidR="00FC1E1C" w:rsidRPr="0028405C">
        <w:rPr>
          <w:rFonts w:ascii="Cambria" w:hAnsi="Cambria"/>
          <w:sz w:val="20"/>
          <w:szCs w:val="20"/>
        </w:rPr>
        <w:t xml:space="preserve"> to prevent future pregnancies</w:t>
      </w:r>
      <w:r w:rsidR="00B83FF2" w:rsidRPr="0028405C">
        <w:rPr>
          <w:rFonts w:ascii="Cambria" w:hAnsi="Cambria"/>
          <w:sz w:val="20"/>
          <w:szCs w:val="20"/>
        </w:rPr>
        <w:t xml:space="preserve">. </w:t>
      </w:r>
      <w:r w:rsidR="00FC1E1C" w:rsidRPr="0028405C">
        <w:rPr>
          <w:rFonts w:ascii="Cambria" w:hAnsi="Cambria"/>
          <w:sz w:val="20"/>
          <w:szCs w:val="20"/>
        </w:rPr>
        <w:t>They allege that both her sister and the doctor</w:t>
      </w:r>
      <w:r w:rsidR="00B83FF2" w:rsidRPr="0028405C">
        <w:rPr>
          <w:rFonts w:ascii="Cambria" w:hAnsi="Cambria"/>
          <w:sz w:val="20"/>
          <w:szCs w:val="20"/>
        </w:rPr>
        <w:t xml:space="preserve"> assured her that it </w:t>
      </w:r>
      <w:r w:rsidR="00FC1E1C" w:rsidRPr="0028405C">
        <w:rPr>
          <w:rFonts w:ascii="Cambria" w:hAnsi="Cambria"/>
          <w:sz w:val="20"/>
          <w:szCs w:val="20"/>
        </w:rPr>
        <w:t>was intended</w:t>
      </w:r>
      <w:r w:rsidR="00B83FF2" w:rsidRPr="0028405C">
        <w:rPr>
          <w:rFonts w:ascii="Cambria" w:hAnsi="Cambria"/>
          <w:sz w:val="20"/>
          <w:szCs w:val="20"/>
        </w:rPr>
        <w:t xml:space="preserve"> to prevent cancer. </w:t>
      </w:r>
      <w:r w:rsidR="00FC1E1C" w:rsidRPr="0028405C">
        <w:rPr>
          <w:rFonts w:ascii="Cambria" w:hAnsi="Cambria"/>
          <w:sz w:val="20"/>
          <w:szCs w:val="20"/>
        </w:rPr>
        <w:t>They assert</w:t>
      </w:r>
      <w:r w:rsidR="00B83FF2" w:rsidRPr="0028405C">
        <w:rPr>
          <w:rFonts w:ascii="Cambria" w:hAnsi="Cambria"/>
          <w:sz w:val="20"/>
          <w:szCs w:val="20"/>
        </w:rPr>
        <w:t xml:space="preserve"> that, as a consequence, the alleged victim </w:t>
      </w:r>
      <w:r w:rsidR="000C0352" w:rsidRPr="0028405C">
        <w:rPr>
          <w:rFonts w:ascii="Cambria" w:hAnsi="Cambria"/>
          <w:sz w:val="20"/>
          <w:szCs w:val="20"/>
        </w:rPr>
        <w:t>suffered from</w:t>
      </w:r>
      <w:r w:rsidR="00FC1E1C" w:rsidRPr="0028405C">
        <w:rPr>
          <w:rFonts w:ascii="Cambria" w:hAnsi="Cambria"/>
          <w:sz w:val="20"/>
          <w:szCs w:val="20"/>
        </w:rPr>
        <w:t xml:space="preserve"> headaches and </w:t>
      </w:r>
      <w:r w:rsidR="00B83FF2" w:rsidRPr="0028405C">
        <w:rPr>
          <w:rFonts w:ascii="Cambria" w:hAnsi="Cambria"/>
          <w:sz w:val="20"/>
          <w:szCs w:val="20"/>
        </w:rPr>
        <w:t>nosebleeds, among other symptoms</w:t>
      </w:r>
      <w:r w:rsidR="000C0352" w:rsidRPr="0028405C">
        <w:rPr>
          <w:rFonts w:ascii="Cambria" w:hAnsi="Cambria"/>
          <w:sz w:val="20"/>
          <w:szCs w:val="20"/>
        </w:rPr>
        <w:t>,</w:t>
      </w:r>
      <w:r w:rsidR="00B83FF2" w:rsidRPr="0028405C">
        <w:rPr>
          <w:rFonts w:ascii="Cambria" w:hAnsi="Cambria"/>
          <w:sz w:val="20"/>
          <w:szCs w:val="20"/>
        </w:rPr>
        <w:t xml:space="preserve"> </w:t>
      </w:r>
      <w:r w:rsidR="000C0352" w:rsidRPr="0028405C">
        <w:rPr>
          <w:rFonts w:ascii="Cambria" w:hAnsi="Cambria"/>
          <w:sz w:val="20"/>
          <w:szCs w:val="20"/>
        </w:rPr>
        <w:t>forcing her to seek attention at</w:t>
      </w:r>
      <w:r w:rsidR="00B83FF2" w:rsidRPr="0028405C">
        <w:rPr>
          <w:rFonts w:ascii="Cambria" w:hAnsi="Cambria"/>
          <w:sz w:val="20"/>
          <w:szCs w:val="20"/>
        </w:rPr>
        <w:t xml:space="preserve"> medical center where </w:t>
      </w:r>
      <w:r w:rsidR="000C0352" w:rsidRPr="0028405C">
        <w:rPr>
          <w:rFonts w:ascii="Cambria" w:hAnsi="Cambria"/>
          <w:sz w:val="20"/>
          <w:szCs w:val="20"/>
        </w:rPr>
        <w:t>it was established</w:t>
      </w:r>
      <w:r w:rsidR="00B83FF2" w:rsidRPr="0028405C">
        <w:rPr>
          <w:rFonts w:ascii="Cambria" w:hAnsi="Cambria"/>
          <w:sz w:val="20"/>
          <w:szCs w:val="20"/>
        </w:rPr>
        <w:t xml:space="preserve"> that these symptoms were due to the improper </w:t>
      </w:r>
      <w:r w:rsidR="00FC1E1C" w:rsidRPr="0028405C">
        <w:rPr>
          <w:rFonts w:ascii="Cambria" w:hAnsi="Cambria"/>
          <w:sz w:val="20"/>
          <w:szCs w:val="20"/>
        </w:rPr>
        <w:t>fitting</w:t>
      </w:r>
      <w:r w:rsidR="00B83FF2" w:rsidRPr="0028405C">
        <w:rPr>
          <w:rFonts w:ascii="Cambria" w:hAnsi="Cambria"/>
          <w:sz w:val="20"/>
          <w:szCs w:val="20"/>
        </w:rPr>
        <w:t xml:space="preserve"> of the contraceptive.</w:t>
      </w:r>
    </w:p>
    <w:p w14:paraId="1357FC68" w14:textId="5A8E55B0" w:rsidR="00761C32" w:rsidRPr="0028405C" w:rsidRDefault="00D13DE8"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8405C">
        <w:rPr>
          <w:rFonts w:ascii="Cambria" w:hAnsi="Cambria"/>
          <w:sz w:val="20"/>
          <w:szCs w:val="20"/>
        </w:rPr>
        <w:t>With regard to the criminal trials</w:t>
      </w:r>
      <w:r w:rsidR="00B83FF2" w:rsidRPr="0028405C">
        <w:rPr>
          <w:rFonts w:ascii="Cambria" w:hAnsi="Cambria"/>
          <w:sz w:val="20"/>
          <w:szCs w:val="20"/>
        </w:rPr>
        <w:t>, the petitioner</w:t>
      </w:r>
      <w:r w:rsidRPr="0028405C">
        <w:rPr>
          <w:rFonts w:ascii="Cambria" w:hAnsi="Cambria"/>
          <w:sz w:val="20"/>
          <w:szCs w:val="20"/>
        </w:rPr>
        <w:t>s</w:t>
      </w:r>
      <w:r w:rsidR="00B83FF2" w:rsidRPr="0028405C">
        <w:rPr>
          <w:rFonts w:ascii="Cambria" w:hAnsi="Cambria"/>
          <w:sz w:val="20"/>
          <w:szCs w:val="20"/>
        </w:rPr>
        <w:t xml:space="preserve"> </w:t>
      </w:r>
      <w:r w:rsidRPr="0028405C">
        <w:rPr>
          <w:rFonts w:ascii="Cambria" w:hAnsi="Cambria"/>
          <w:sz w:val="20"/>
          <w:szCs w:val="20"/>
        </w:rPr>
        <w:t xml:space="preserve">state that </w:t>
      </w:r>
      <w:r w:rsidR="00B83FF2" w:rsidRPr="0028405C">
        <w:rPr>
          <w:rFonts w:ascii="Cambria" w:hAnsi="Cambria"/>
          <w:sz w:val="20"/>
          <w:szCs w:val="20"/>
        </w:rPr>
        <w:t xml:space="preserve">at the time of filing the petition, criminal proceedings No. 938-2012-CA, were </w:t>
      </w:r>
      <w:r w:rsidRPr="0028405C">
        <w:rPr>
          <w:rFonts w:ascii="Cambria" w:hAnsi="Cambria"/>
          <w:sz w:val="20"/>
          <w:szCs w:val="20"/>
        </w:rPr>
        <w:t>pending</w:t>
      </w:r>
      <w:r w:rsidR="00B83FF2" w:rsidRPr="0028405C">
        <w:rPr>
          <w:rFonts w:ascii="Cambria" w:hAnsi="Cambria"/>
          <w:sz w:val="20"/>
          <w:szCs w:val="20"/>
        </w:rPr>
        <w:t xml:space="preserve"> in the Fifteen</w:t>
      </w:r>
      <w:r w:rsidR="00412D67" w:rsidRPr="0028405C">
        <w:rPr>
          <w:rFonts w:ascii="Cambria" w:hAnsi="Cambria"/>
          <w:sz w:val="20"/>
          <w:szCs w:val="20"/>
        </w:rPr>
        <w:t>th Court of Criminal Guarantees. These proceedings</w:t>
      </w:r>
      <w:r w:rsidR="00B83FF2" w:rsidRPr="0028405C">
        <w:rPr>
          <w:rFonts w:ascii="Cambria" w:hAnsi="Cambria"/>
          <w:sz w:val="20"/>
          <w:szCs w:val="20"/>
        </w:rPr>
        <w:t xml:space="preserve"> </w:t>
      </w:r>
      <w:r w:rsidR="0078600E" w:rsidRPr="0028405C">
        <w:rPr>
          <w:rFonts w:ascii="Cambria" w:hAnsi="Cambria"/>
          <w:sz w:val="20"/>
          <w:szCs w:val="20"/>
        </w:rPr>
        <w:t xml:space="preserve">were </w:t>
      </w:r>
      <w:r w:rsidR="00B83FF2" w:rsidRPr="0028405C">
        <w:rPr>
          <w:rFonts w:ascii="Cambria" w:hAnsi="Cambria"/>
          <w:sz w:val="20"/>
          <w:szCs w:val="20"/>
        </w:rPr>
        <w:t xml:space="preserve">initiated after a complaint filed in June 2010, for sexual abuse, and </w:t>
      </w:r>
      <w:r w:rsidR="00412D67" w:rsidRPr="0028405C">
        <w:rPr>
          <w:rFonts w:ascii="Cambria" w:hAnsi="Cambria"/>
          <w:sz w:val="20"/>
          <w:szCs w:val="20"/>
        </w:rPr>
        <w:t xml:space="preserve">was </w:t>
      </w:r>
      <w:r w:rsidR="00B83FF2" w:rsidRPr="0028405C">
        <w:rPr>
          <w:rFonts w:ascii="Cambria" w:hAnsi="Cambria"/>
          <w:sz w:val="20"/>
          <w:szCs w:val="20"/>
        </w:rPr>
        <w:t xml:space="preserve">substantiated </w:t>
      </w:r>
      <w:r w:rsidRPr="0028405C">
        <w:rPr>
          <w:rFonts w:ascii="Cambria" w:hAnsi="Cambria"/>
          <w:sz w:val="20"/>
          <w:szCs w:val="20"/>
        </w:rPr>
        <w:t>by</w:t>
      </w:r>
      <w:r w:rsidR="00B83FF2" w:rsidRPr="0028405C">
        <w:rPr>
          <w:rFonts w:ascii="Cambria" w:hAnsi="Cambria"/>
          <w:sz w:val="20"/>
          <w:szCs w:val="20"/>
        </w:rPr>
        <w:t xml:space="preserve"> the Office of Sexual Offenses and Family Violence. According to the information provided, on June 14, 2010, </w:t>
      </w:r>
      <w:r w:rsidRPr="0028405C">
        <w:rPr>
          <w:rFonts w:ascii="Cambria" w:hAnsi="Cambria"/>
          <w:sz w:val="20"/>
          <w:szCs w:val="20"/>
        </w:rPr>
        <w:t>a</w:t>
      </w:r>
      <w:r w:rsidR="00B83FF2" w:rsidRPr="0028405C">
        <w:rPr>
          <w:rFonts w:ascii="Cambria" w:hAnsi="Cambria"/>
          <w:sz w:val="20"/>
          <w:szCs w:val="20"/>
        </w:rPr>
        <w:t xml:space="preserve"> preliminary investigation was </w:t>
      </w:r>
      <w:r w:rsidRPr="0028405C">
        <w:rPr>
          <w:rFonts w:ascii="Cambria" w:hAnsi="Cambria"/>
          <w:sz w:val="20"/>
          <w:szCs w:val="20"/>
        </w:rPr>
        <w:t>started</w:t>
      </w:r>
      <w:r w:rsidR="00B83FF2" w:rsidRPr="0028405C">
        <w:rPr>
          <w:rFonts w:ascii="Cambria" w:hAnsi="Cambria"/>
          <w:sz w:val="20"/>
          <w:szCs w:val="20"/>
        </w:rPr>
        <w:t xml:space="preserve"> and several investigative measures were ordered. On August 2, 2012, </w:t>
      </w:r>
      <w:r w:rsidRPr="0028405C">
        <w:rPr>
          <w:rFonts w:ascii="Cambria" w:hAnsi="Cambria"/>
          <w:sz w:val="20"/>
          <w:szCs w:val="20"/>
        </w:rPr>
        <w:lastRenderedPageBreak/>
        <w:t>an indictment hearing took place where</w:t>
      </w:r>
      <w:r w:rsidR="00B83FF2" w:rsidRPr="0028405C">
        <w:rPr>
          <w:rFonts w:ascii="Cambria" w:hAnsi="Cambria"/>
          <w:sz w:val="20"/>
          <w:szCs w:val="20"/>
        </w:rPr>
        <w:t xml:space="preserve"> the prosecutor </w:t>
      </w:r>
      <w:r w:rsidRPr="0028405C">
        <w:rPr>
          <w:rFonts w:ascii="Cambria" w:hAnsi="Cambria"/>
          <w:sz w:val="20"/>
          <w:szCs w:val="20"/>
        </w:rPr>
        <w:t>found sufficient grounds</w:t>
      </w:r>
      <w:r w:rsidR="00B83FF2" w:rsidRPr="0028405C">
        <w:rPr>
          <w:rFonts w:ascii="Cambria" w:hAnsi="Cambria"/>
          <w:sz w:val="20"/>
          <w:szCs w:val="20"/>
        </w:rPr>
        <w:t xml:space="preserve"> to initiate </w:t>
      </w:r>
      <w:r w:rsidRPr="0028405C">
        <w:rPr>
          <w:rFonts w:ascii="Cambria" w:hAnsi="Cambria"/>
          <w:sz w:val="20"/>
          <w:szCs w:val="20"/>
        </w:rPr>
        <w:t>a</w:t>
      </w:r>
      <w:r w:rsidR="00412D67" w:rsidRPr="0028405C">
        <w:rPr>
          <w:rFonts w:ascii="Cambria" w:hAnsi="Cambria"/>
          <w:sz w:val="20"/>
          <w:szCs w:val="20"/>
        </w:rPr>
        <w:t>n</w:t>
      </w:r>
      <w:r w:rsidRPr="0028405C">
        <w:rPr>
          <w:rFonts w:ascii="Cambria" w:hAnsi="Cambria"/>
          <w:sz w:val="20"/>
          <w:szCs w:val="20"/>
        </w:rPr>
        <w:t xml:space="preserve"> investigation</w:t>
      </w:r>
      <w:r w:rsidR="00B83FF2" w:rsidRPr="0028405C">
        <w:rPr>
          <w:rFonts w:ascii="Cambria" w:hAnsi="Cambria"/>
          <w:sz w:val="20"/>
          <w:szCs w:val="20"/>
        </w:rPr>
        <w:t xml:space="preserve">. However, in February 2013, the prosecutor decided </w:t>
      </w:r>
      <w:r w:rsidR="00DD5EC5" w:rsidRPr="0028405C">
        <w:rPr>
          <w:rFonts w:ascii="Cambria" w:hAnsi="Cambria"/>
          <w:sz w:val="20"/>
          <w:szCs w:val="20"/>
        </w:rPr>
        <w:t>that there were insufficient grounds for an indictment</w:t>
      </w:r>
      <w:r w:rsidR="00B83FF2" w:rsidRPr="0028405C">
        <w:rPr>
          <w:rFonts w:ascii="Cambria" w:hAnsi="Cambria"/>
          <w:sz w:val="20"/>
          <w:szCs w:val="20"/>
        </w:rPr>
        <w:t xml:space="preserve">, which was </w:t>
      </w:r>
      <w:r w:rsidR="00DD5EC5" w:rsidRPr="0028405C">
        <w:rPr>
          <w:rFonts w:ascii="Cambria" w:hAnsi="Cambria"/>
          <w:sz w:val="20"/>
          <w:szCs w:val="20"/>
        </w:rPr>
        <w:t>upheld</w:t>
      </w:r>
      <w:r w:rsidR="00B83FF2" w:rsidRPr="0028405C">
        <w:rPr>
          <w:rFonts w:ascii="Cambria" w:hAnsi="Cambria"/>
          <w:sz w:val="20"/>
          <w:szCs w:val="20"/>
        </w:rPr>
        <w:t xml:space="preserve"> by the Superior Prosecutor on April 2, 2013. Consequently, the Fifteenth Court of Criminal Guarantees dismissed the </w:t>
      </w:r>
      <w:r w:rsidR="00DD5EC5" w:rsidRPr="0028405C">
        <w:rPr>
          <w:rFonts w:ascii="Cambria" w:hAnsi="Cambria"/>
          <w:sz w:val="20"/>
          <w:szCs w:val="20"/>
        </w:rPr>
        <w:t>proceedings</w:t>
      </w:r>
      <w:r w:rsidR="00B83FF2" w:rsidRPr="0028405C">
        <w:rPr>
          <w:rFonts w:ascii="Cambria" w:hAnsi="Cambria"/>
          <w:sz w:val="20"/>
          <w:szCs w:val="20"/>
        </w:rPr>
        <w:t xml:space="preserve"> </w:t>
      </w:r>
      <w:r w:rsidR="00DD5EC5" w:rsidRPr="0028405C">
        <w:rPr>
          <w:rFonts w:ascii="Cambria" w:hAnsi="Cambria"/>
          <w:sz w:val="20"/>
          <w:szCs w:val="20"/>
        </w:rPr>
        <w:t>in</w:t>
      </w:r>
      <w:r w:rsidR="00B83FF2" w:rsidRPr="0028405C">
        <w:rPr>
          <w:rFonts w:ascii="Cambria" w:hAnsi="Cambria"/>
          <w:sz w:val="20"/>
          <w:szCs w:val="20"/>
        </w:rPr>
        <w:t xml:space="preserve"> April 2013.</w:t>
      </w:r>
    </w:p>
    <w:p w14:paraId="52763E13" w14:textId="588A4543" w:rsidR="00761C32" w:rsidRPr="0028405C" w:rsidRDefault="00C46173"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8405C">
        <w:rPr>
          <w:rFonts w:ascii="Cambria" w:hAnsi="Cambria"/>
          <w:sz w:val="20"/>
          <w:szCs w:val="20"/>
        </w:rPr>
        <w:t>The petitioners maintain</w:t>
      </w:r>
      <w:r w:rsidR="00B83FF2" w:rsidRPr="0028405C">
        <w:rPr>
          <w:rFonts w:ascii="Cambria" w:hAnsi="Cambria"/>
          <w:sz w:val="20"/>
          <w:szCs w:val="20"/>
        </w:rPr>
        <w:t xml:space="preserve"> that </w:t>
      </w:r>
      <w:r w:rsidRPr="0028405C">
        <w:rPr>
          <w:rFonts w:ascii="Cambria" w:hAnsi="Cambria"/>
          <w:sz w:val="20"/>
          <w:szCs w:val="20"/>
        </w:rPr>
        <w:t>G.C.A.M, who had little understanding</w:t>
      </w:r>
      <w:r w:rsidR="0078600E" w:rsidRPr="0028405C">
        <w:rPr>
          <w:rFonts w:ascii="Cambria" w:hAnsi="Cambria"/>
          <w:sz w:val="20"/>
          <w:szCs w:val="20"/>
        </w:rPr>
        <w:t xml:space="preserve"> of</w:t>
      </w:r>
      <w:r w:rsidRPr="0028405C">
        <w:rPr>
          <w:rFonts w:ascii="Cambria" w:hAnsi="Cambria"/>
          <w:sz w:val="20"/>
          <w:szCs w:val="20"/>
        </w:rPr>
        <w:t xml:space="preserve"> the proceedings, suffered offensive treatment </w:t>
      </w:r>
      <w:r w:rsidR="0078600E" w:rsidRPr="0028405C">
        <w:rPr>
          <w:rFonts w:ascii="Cambria" w:hAnsi="Cambria"/>
          <w:sz w:val="20"/>
          <w:szCs w:val="20"/>
        </w:rPr>
        <w:t>by the</w:t>
      </w:r>
      <w:r w:rsidR="00B83FF2" w:rsidRPr="0028405C">
        <w:rPr>
          <w:rFonts w:ascii="Cambria" w:hAnsi="Cambria"/>
          <w:sz w:val="20"/>
          <w:szCs w:val="20"/>
        </w:rPr>
        <w:t xml:space="preserve"> </w:t>
      </w:r>
      <w:r w:rsidR="0078600E" w:rsidRPr="0028405C">
        <w:rPr>
          <w:rFonts w:ascii="Cambria" w:hAnsi="Cambria"/>
          <w:sz w:val="20"/>
          <w:szCs w:val="20"/>
        </w:rPr>
        <w:t>Prosecutor’s Office</w:t>
      </w:r>
      <w:r w:rsidR="00B83FF2" w:rsidRPr="0028405C">
        <w:rPr>
          <w:rFonts w:ascii="Cambria" w:hAnsi="Cambria"/>
          <w:sz w:val="20"/>
          <w:szCs w:val="20"/>
        </w:rPr>
        <w:t xml:space="preserve">. </w:t>
      </w:r>
      <w:r w:rsidR="002C59E2" w:rsidRPr="0028405C">
        <w:rPr>
          <w:rFonts w:ascii="Cambria" w:hAnsi="Cambria"/>
          <w:sz w:val="20"/>
          <w:szCs w:val="20"/>
        </w:rPr>
        <w:t>They add that the criminal proceedings were</w:t>
      </w:r>
      <w:r w:rsidR="00B83FF2" w:rsidRPr="0028405C">
        <w:rPr>
          <w:rFonts w:ascii="Cambria" w:hAnsi="Cambria"/>
          <w:sz w:val="20"/>
          <w:szCs w:val="20"/>
        </w:rPr>
        <w:t xml:space="preserve"> characterized by procedural irregularities because G.C.A.M had to repeat the version of the event</w:t>
      </w:r>
      <w:r w:rsidR="0078600E" w:rsidRPr="0028405C">
        <w:rPr>
          <w:rFonts w:ascii="Cambria" w:hAnsi="Cambria"/>
          <w:sz w:val="20"/>
          <w:szCs w:val="20"/>
        </w:rPr>
        <w:t xml:space="preserve">s at least fifty times before </w:t>
      </w:r>
      <w:r w:rsidR="00B83FF2" w:rsidRPr="0028405C">
        <w:rPr>
          <w:rFonts w:ascii="Cambria" w:hAnsi="Cambria"/>
          <w:sz w:val="20"/>
          <w:szCs w:val="20"/>
        </w:rPr>
        <w:t xml:space="preserve">authorities </w:t>
      </w:r>
      <w:r w:rsidR="0078600E" w:rsidRPr="0028405C">
        <w:rPr>
          <w:rFonts w:ascii="Cambria" w:hAnsi="Cambria"/>
          <w:sz w:val="20"/>
          <w:szCs w:val="20"/>
        </w:rPr>
        <w:t>lacking</w:t>
      </w:r>
      <w:r w:rsidR="00B83FF2" w:rsidRPr="0028405C">
        <w:rPr>
          <w:rFonts w:ascii="Cambria" w:hAnsi="Cambria"/>
          <w:sz w:val="20"/>
          <w:szCs w:val="20"/>
        </w:rPr>
        <w:t xml:space="preserve"> experience in matters related to di</w:t>
      </w:r>
      <w:r w:rsidR="002C59E2" w:rsidRPr="0028405C">
        <w:rPr>
          <w:rFonts w:ascii="Cambria" w:hAnsi="Cambria"/>
          <w:sz w:val="20"/>
          <w:szCs w:val="20"/>
        </w:rPr>
        <w:t>sabled persons and/</w:t>
      </w:r>
      <w:r w:rsidR="00B83FF2" w:rsidRPr="0028405C">
        <w:rPr>
          <w:rFonts w:ascii="Cambria" w:hAnsi="Cambria"/>
          <w:sz w:val="20"/>
          <w:szCs w:val="20"/>
        </w:rPr>
        <w:t xml:space="preserve">or victims of sexual abuse. </w:t>
      </w:r>
      <w:r w:rsidR="00AB161D" w:rsidRPr="0028405C">
        <w:rPr>
          <w:rFonts w:ascii="Cambria" w:hAnsi="Cambria"/>
          <w:sz w:val="20"/>
          <w:szCs w:val="20"/>
        </w:rPr>
        <w:t>This caused her re</w:t>
      </w:r>
      <w:r w:rsidR="0028405C">
        <w:rPr>
          <w:rFonts w:ascii="Cambria" w:hAnsi="Cambria"/>
          <w:sz w:val="20"/>
          <w:szCs w:val="20"/>
        </w:rPr>
        <w:t>-</w:t>
      </w:r>
      <w:r w:rsidR="00AB161D" w:rsidRPr="0028405C">
        <w:rPr>
          <w:rFonts w:ascii="Cambria" w:hAnsi="Cambria"/>
          <w:sz w:val="20"/>
          <w:szCs w:val="20"/>
        </w:rPr>
        <w:t>victimization</w:t>
      </w:r>
      <w:r w:rsidR="00B83FF2" w:rsidRPr="0028405C">
        <w:rPr>
          <w:rFonts w:ascii="Cambria" w:hAnsi="Cambria"/>
          <w:sz w:val="20"/>
          <w:szCs w:val="20"/>
        </w:rPr>
        <w:t xml:space="preserve"> and </w:t>
      </w:r>
      <w:r w:rsidR="00AB161D" w:rsidRPr="0028405C">
        <w:rPr>
          <w:rFonts w:ascii="Cambria" w:hAnsi="Cambria"/>
          <w:sz w:val="20"/>
          <w:szCs w:val="20"/>
        </w:rPr>
        <w:t>showed</w:t>
      </w:r>
      <w:r w:rsidR="00B83FF2" w:rsidRPr="0028405C">
        <w:rPr>
          <w:rFonts w:ascii="Cambria" w:hAnsi="Cambria"/>
          <w:sz w:val="20"/>
          <w:szCs w:val="20"/>
        </w:rPr>
        <w:t xml:space="preserve"> that the authorities did not </w:t>
      </w:r>
      <w:r w:rsidR="00AB161D" w:rsidRPr="0028405C">
        <w:rPr>
          <w:rFonts w:ascii="Cambria" w:hAnsi="Cambria"/>
          <w:sz w:val="20"/>
          <w:szCs w:val="20"/>
        </w:rPr>
        <w:t>perceive</w:t>
      </w:r>
      <w:r w:rsidR="00B83FF2" w:rsidRPr="0028405C">
        <w:rPr>
          <w:rFonts w:ascii="Cambria" w:hAnsi="Cambria"/>
          <w:sz w:val="20"/>
          <w:szCs w:val="20"/>
        </w:rPr>
        <w:t xml:space="preserve"> her as a </w:t>
      </w:r>
      <w:r w:rsidR="0078600E" w:rsidRPr="0028405C">
        <w:rPr>
          <w:rFonts w:ascii="Cambria" w:hAnsi="Cambria"/>
          <w:sz w:val="20"/>
          <w:szCs w:val="20"/>
        </w:rPr>
        <w:t>credible</w:t>
      </w:r>
      <w:r w:rsidR="00B83FF2" w:rsidRPr="0028405C">
        <w:rPr>
          <w:rFonts w:ascii="Cambria" w:hAnsi="Cambria"/>
          <w:sz w:val="20"/>
          <w:szCs w:val="20"/>
        </w:rPr>
        <w:t xml:space="preserve"> </w:t>
      </w:r>
      <w:r w:rsidR="0078600E" w:rsidRPr="0028405C">
        <w:rPr>
          <w:rFonts w:ascii="Cambria" w:hAnsi="Cambria"/>
          <w:sz w:val="20"/>
          <w:szCs w:val="20"/>
        </w:rPr>
        <w:t>party</w:t>
      </w:r>
      <w:r w:rsidR="00B83FF2" w:rsidRPr="0028405C">
        <w:rPr>
          <w:rFonts w:ascii="Cambria" w:hAnsi="Cambria"/>
          <w:sz w:val="20"/>
          <w:szCs w:val="20"/>
        </w:rPr>
        <w:t xml:space="preserve"> or act with due diligence.</w:t>
      </w:r>
    </w:p>
    <w:p w14:paraId="14387C6B" w14:textId="613DA471" w:rsidR="00761C32" w:rsidRPr="0028405C" w:rsidRDefault="00B83FF2"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8405C">
        <w:rPr>
          <w:rFonts w:ascii="Cambria" w:hAnsi="Cambria"/>
          <w:sz w:val="20"/>
          <w:szCs w:val="20"/>
        </w:rPr>
        <w:t>In addition, the petitioner</w:t>
      </w:r>
      <w:r w:rsidR="00D214E5" w:rsidRPr="0028405C">
        <w:rPr>
          <w:rFonts w:ascii="Cambria" w:hAnsi="Cambria"/>
          <w:sz w:val="20"/>
          <w:szCs w:val="20"/>
        </w:rPr>
        <w:t>s allege</w:t>
      </w:r>
      <w:r w:rsidRPr="0028405C">
        <w:rPr>
          <w:rFonts w:ascii="Cambria" w:hAnsi="Cambria"/>
          <w:sz w:val="20"/>
          <w:szCs w:val="20"/>
        </w:rPr>
        <w:t xml:space="preserve"> </w:t>
      </w:r>
      <w:r w:rsidR="00D214E5" w:rsidRPr="0028405C">
        <w:rPr>
          <w:rFonts w:ascii="Cambria" w:hAnsi="Cambria"/>
          <w:sz w:val="20"/>
          <w:szCs w:val="20"/>
        </w:rPr>
        <w:t>a</w:t>
      </w:r>
      <w:r w:rsidRPr="0028405C">
        <w:rPr>
          <w:rFonts w:ascii="Cambria" w:hAnsi="Cambria"/>
          <w:sz w:val="20"/>
          <w:szCs w:val="20"/>
        </w:rPr>
        <w:t xml:space="preserve"> lack of due diligence on the part of the State and the lack of </w:t>
      </w:r>
      <w:r w:rsidR="00D214E5" w:rsidRPr="0028405C">
        <w:rPr>
          <w:rFonts w:ascii="Cambria" w:hAnsi="Cambria"/>
          <w:sz w:val="20"/>
          <w:szCs w:val="20"/>
        </w:rPr>
        <w:t xml:space="preserve">an </w:t>
      </w:r>
      <w:r w:rsidRPr="0028405C">
        <w:rPr>
          <w:rFonts w:ascii="Cambria" w:hAnsi="Cambria"/>
          <w:sz w:val="20"/>
          <w:szCs w:val="20"/>
        </w:rPr>
        <w:t xml:space="preserve">investigation </w:t>
      </w:r>
      <w:r w:rsidR="00D214E5" w:rsidRPr="0028405C">
        <w:rPr>
          <w:rFonts w:ascii="Cambria" w:hAnsi="Cambria"/>
          <w:sz w:val="20"/>
          <w:szCs w:val="20"/>
        </w:rPr>
        <w:t>in relation to the</w:t>
      </w:r>
      <w:r w:rsidRPr="0028405C">
        <w:rPr>
          <w:rFonts w:ascii="Cambria" w:hAnsi="Cambria"/>
          <w:sz w:val="20"/>
          <w:szCs w:val="20"/>
        </w:rPr>
        <w:t xml:space="preserve"> threats and violence by family members. </w:t>
      </w:r>
      <w:r w:rsidR="000608CC" w:rsidRPr="0028405C">
        <w:rPr>
          <w:rFonts w:ascii="Cambria" w:hAnsi="Cambria"/>
          <w:sz w:val="20"/>
          <w:szCs w:val="20"/>
        </w:rPr>
        <w:t>They indicate</w:t>
      </w:r>
      <w:r w:rsidRPr="0028405C">
        <w:rPr>
          <w:rFonts w:ascii="Cambria" w:hAnsi="Cambria"/>
          <w:sz w:val="20"/>
          <w:szCs w:val="20"/>
        </w:rPr>
        <w:t xml:space="preserve"> that G.C.A.M. reported to the Office of the Prosecutor that throughout the criminal proceedings, her sisters, mother and alleged attackers </w:t>
      </w:r>
      <w:r w:rsidR="0078600E" w:rsidRPr="0028405C">
        <w:rPr>
          <w:rFonts w:ascii="Cambria" w:hAnsi="Cambria"/>
          <w:sz w:val="20"/>
          <w:szCs w:val="20"/>
        </w:rPr>
        <w:t>displayed</w:t>
      </w:r>
      <w:r w:rsidRPr="0028405C">
        <w:rPr>
          <w:rFonts w:ascii="Cambria" w:hAnsi="Cambria"/>
          <w:sz w:val="20"/>
          <w:szCs w:val="20"/>
        </w:rPr>
        <w:t xml:space="preserve"> a hostile attitude towards her and committed violent acts against her. </w:t>
      </w:r>
      <w:r w:rsidR="000608CC" w:rsidRPr="0028405C">
        <w:rPr>
          <w:rFonts w:ascii="Cambria" w:hAnsi="Cambria"/>
          <w:sz w:val="20"/>
          <w:szCs w:val="20"/>
        </w:rPr>
        <w:t>The petitioners claim</w:t>
      </w:r>
      <w:r w:rsidRPr="0028405C">
        <w:rPr>
          <w:rFonts w:ascii="Cambria" w:hAnsi="Cambria"/>
          <w:sz w:val="20"/>
          <w:szCs w:val="20"/>
        </w:rPr>
        <w:t xml:space="preserve"> that she was threatened by her family members and by public officials </w:t>
      </w:r>
      <w:r w:rsidR="000608CC" w:rsidRPr="0028405C">
        <w:rPr>
          <w:rFonts w:ascii="Cambria" w:hAnsi="Cambria"/>
          <w:sz w:val="20"/>
          <w:szCs w:val="20"/>
        </w:rPr>
        <w:t>of</w:t>
      </w:r>
      <w:r w:rsidRPr="0028405C">
        <w:rPr>
          <w:rFonts w:ascii="Cambria" w:hAnsi="Cambria"/>
          <w:sz w:val="20"/>
          <w:szCs w:val="20"/>
        </w:rPr>
        <w:t xml:space="preserve"> the Program for the Protection of Victims and Witnesses, </w:t>
      </w:r>
      <w:r w:rsidR="0078600E" w:rsidRPr="0028405C">
        <w:rPr>
          <w:rFonts w:ascii="Cambria" w:hAnsi="Cambria"/>
          <w:sz w:val="20"/>
          <w:szCs w:val="20"/>
        </w:rPr>
        <w:t>to which she was assigned pursuant to a court order, so that she w</w:t>
      </w:r>
      <w:r w:rsidRPr="0028405C">
        <w:rPr>
          <w:rFonts w:ascii="Cambria" w:hAnsi="Cambria"/>
          <w:sz w:val="20"/>
          <w:szCs w:val="20"/>
        </w:rPr>
        <w:t>ould withdraw the complaint filed against Alfonso Yépez</w:t>
      </w:r>
      <w:r w:rsidR="0078600E" w:rsidRPr="0028405C">
        <w:rPr>
          <w:rFonts w:ascii="Cambria" w:hAnsi="Cambria"/>
          <w:sz w:val="20"/>
          <w:szCs w:val="20"/>
        </w:rPr>
        <w:t>.</w:t>
      </w:r>
    </w:p>
    <w:p w14:paraId="51718354" w14:textId="1654612B" w:rsidR="00761C32" w:rsidRPr="0028405C" w:rsidRDefault="000608CC"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8405C">
        <w:rPr>
          <w:rFonts w:ascii="Cambria" w:hAnsi="Cambria"/>
          <w:sz w:val="20"/>
          <w:szCs w:val="20"/>
        </w:rPr>
        <w:t>They also allege</w:t>
      </w:r>
      <w:r w:rsidR="00B83FF2" w:rsidRPr="0028405C">
        <w:rPr>
          <w:rFonts w:ascii="Cambria" w:hAnsi="Cambria"/>
          <w:sz w:val="20"/>
          <w:szCs w:val="20"/>
        </w:rPr>
        <w:t xml:space="preserve"> negligent </w:t>
      </w:r>
      <w:r w:rsidRPr="0028405C">
        <w:rPr>
          <w:rFonts w:ascii="Cambria" w:hAnsi="Cambria"/>
          <w:sz w:val="20"/>
          <w:szCs w:val="20"/>
        </w:rPr>
        <w:t>conduct</w:t>
      </w:r>
      <w:r w:rsidR="00B83FF2" w:rsidRPr="0028405C">
        <w:rPr>
          <w:rFonts w:ascii="Cambria" w:hAnsi="Cambria"/>
          <w:sz w:val="20"/>
          <w:szCs w:val="20"/>
        </w:rPr>
        <w:t xml:space="preserve"> by judicial officials, for example: the transfer of G</w:t>
      </w:r>
      <w:r w:rsidR="009308F6" w:rsidRPr="0028405C">
        <w:rPr>
          <w:rFonts w:ascii="Cambria" w:hAnsi="Cambria"/>
          <w:sz w:val="20"/>
          <w:szCs w:val="20"/>
        </w:rPr>
        <w:t>.</w:t>
      </w:r>
      <w:r w:rsidR="00B83FF2" w:rsidRPr="0028405C">
        <w:rPr>
          <w:rFonts w:ascii="Cambria" w:hAnsi="Cambria"/>
          <w:sz w:val="20"/>
          <w:szCs w:val="20"/>
        </w:rPr>
        <w:t>C</w:t>
      </w:r>
      <w:r w:rsidR="009308F6" w:rsidRPr="0028405C">
        <w:rPr>
          <w:rFonts w:ascii="Cambria" w:hAnsi="Cambria"/>
          <w:sz w:val="20"/>
          <w:szCs w:val="20"/>
        </w:rPr>
        <w:t>.</w:t>
      </w:r>
      <w:r w:rsidR="00B83FF2" w:rsidRPr="0028405C">
        <w:rPr>
          <w:rFonts w:ascii="Cambria" w:hAnsi="Cambria"/>
          <w:sz w:val="20"/>
          <w:szCs w:val="20"/>
        </w:rPr>
        <w:t>A</w:t>
      </w:r>
      <w:r w:rsidR="009308F6" w:rsidRPr="0028405C">
        <w:rPr>
          <w:rFonts w:ascii="Cambria" w:hAnsi="Cambria"/>
          <w:sz w:val="20"/>
          <w:szCs w:val="20"/>
        </w:rPr>
        <w:t>.</w:t>
      </w:r>
      <w:r w:rsidR="00B83FF2" w:rsidRPr="0028405C">
        <w:rPr>
          <w:rFonts w:ascii="Cambria" w:hAnsi="Cambria"/>
          <w:sz w:val="20"/>
          <w:szCs w:val="20"/>
        </w:rPr>
        <w:t xml:space="preserve">M, against </w:t>
      </w:r>
      <w:r w:rsidRPr="0028405C">
        <w:rPr>
          <w:rFonts w:ascii="Cambria" w:hAnsi="Cambria"/>
          <w:sz w:val="20"/>
          <w:szCs w:val="20"/>
        </w:rPr>
        <w:t>her</w:t>
      </w:r>
      <w:r w:rsidR="00B83FF2" w:rsidRPr="0028405C">
        <w:rPr>
          <w:rFonts w:ascii="Cambria" w:hAnsi="Cambria"/>
          <w:sz w:val="20"/>
          <w:szCs w:val="20"/>
        </w:rPr>
        <w:t xml:space="preserve"> will, from </w:t>
      </w:r>
      <w:r w:rsidRPr="0028405C">
        <w:rPr>
          <w:rFonts w:ascii="Cambria" w:hAnsi="Cambria"/>
          <w:sz w:val="20"/>
          <w:szCs w:val="20"/>
        </w:rPr>
        <w:t>her</w:t>
      </w:r>
      <w:r w:rsidR="00B83FF2" w:rsidRPr="0028405C">
        <w:rPr>
          <w:rFonts w:ascii="Cambria" w:hAnsi="Cambria"/>
          <w:sz w:val="20"/>
          <w:szCs w:val="20"/>
        </w:rPr>
        <w:t xml:space="preserve"> home to </w:t>
      </w:r>
      <w:r w:rsidR="009308F6" w:rsidRPr="0028405C">
        <w:rPr>
          <w:rFonts w:ascii="Cambria" w:hAnsi="Cambria"/>
          <w:sz w:val="20"/>
          <w:szCs w:val="20"/>
        </w:rPr>
        <w:t>the home of one</w:t>
      </w:r>
      <w:r w:rsidR="00B83FF2" w:rsidRPr="0028405C">
        <w:rPr>
          <w:rFonts w:ascii="Cambria" w:hAnsi="Cambria"/>
          <w:sz w:val="20"/>
          <w:szCs w:val="20"/>
        </w:rPr>
        <w:t xml:space="preserve"> of</w:t>
      </w:r>
      <w:r w:rsidR="009308F6" w:rsidRPr="0028405C">
        <w:rPr>
          <w:rFonts w:ascii="Cambria" w:hAnsi="Cambria"/>
          <w:sz w:val="20"/>
          <w:szCs w:val="20"/>
        </w:rPr>
        <w:t xml:space="preserve"> her</w:t>
      </w:r>
      <w:r w:rsidR="00B83FF2" w:rsidRPr="0028405C">
        <w:rPr>
          <w:rFonts w:ascii="Cambria" w:hAnsi="Cambria"/>
          <w:sz w:val="20"/>
          <w:szCs w:val="20"/>
        </w:rPr>
        <w:t xml:space="preserve"> sisters, </w:t>
      </w:r>
      <w:r w:rsidR="009308F6" w:rsidRPr="0028405C">
        <w:rPr>
          <w:rFonts w:ascii="Cambria" w:hAnsi="Cambria"/>
          <w:sz w:val="20"/>
          <w:szCs w:val="20"/>
        </w:rPr>
        <w:t>who threatened her and where</w:t>
      </w:r>
      <w:r w:rsidRPr="0028405C">
        <w:rPr>
          <w:rFonts w:ascii="Cambria" w:hAnsi="Cambria"/>
          <w:sz w:val="20"/>
          <w:szCs w:val="20"/>
        </w:rPr>
        <w:t xml:space="preserve"> </w:t>
      </w:r>
      <w:r w:rsidR="00251489" w:rsidRPr="0028405C">
        <w:rPr>
          <w:rFonts w:ascii="Cambria" w:hAnsi="Cambria"/>
          <w:sz w:val="20"/>
          <w:szCs w:val="20"/>
        </w:rPr>
        <w:t>her</w:t>
      </w:r>
      <w:r w:rsidR="00B83FF2" w:rsidRPr="0028405C">
        <w:rPr>
          <w:rFonts w:ascii="Cambria" w:hAnsi="Cambria"/>
          <w:sz w:val="20"/>
          <w:szCs w:val="20"/>
        </w:rPr>
        <w:t xml:space="preserve"> vulnerability </w:t>
      </w:r>
      <w:r w:rsidR="00C90978" w:rsidRPr="0028405C">
        <w:rPr>
          <w:rFonts w:ascii="Cambria" w:hAnsi="Cambria"/>
          <w:sz w:val="20"/>
          <w:szCs w:val="20"/>
        </w:rPr>
        <w:t>vis-a-vis</w:t>
      </w:r>
      <w:r w:rsidR="00B83FF2" w:rsidRPr="0028405C">
        <w:rPr>
          <w:rFonts w:ascii="Cambria" w:hAnsi="Cambria"/>
          <w:sz w:val="20"/>
          <w:szCs w:val="20"/>
        </w:rPr>
        <w:t xml:space="preserve"> the alleged perpetrator of sexual abuse</w:t>
      </w:r>
      <w:r w:rsidR="00251489" w:rsidRPr="0028405C">
        <w:rPr>
          <w:rFonts w:ascii="Cambria" w:hAnsi="Cambria"/>
          <w:sz w:val="20"/>
          <w:szCs w:val="20"/>
        </w:rPr>
        <w:t xml:space="preserve"> increased</w:t>
      </w:r>
      <w:r w:rsidR="00B83FF2" w:rsidRPr="0028405C">
        <w:rPr>
          <w:rFonts w:ascii="Cambria" w:hAnsi="Cambria"/>
          <w:sz w:val="20"/>
          <w:szCs w:val="20"/>
        </w:rPr>
        <w:t xml:space="preserve">; the delivery </w:t>
      </w:r>
      <w:r w:rsidR="00251489" w:rsidRPr="0028405C">
        <w:rPr>
          <w:rFonts w:ascii="Cambria" w:hAnsi="Cambria"/>
          <w:sz w:val="20"/>
          <w:szCs w:val="20"/>
        </w:rPr>
        <w:t>of G.C.A.M’s son to</w:t>
      </w:r>
      <w:r w:rsidR="00B83FF2" w:rsidRPr="0028405C">
        <w:rPr>
          <w:rFonts w:ascii="Cambria" w:hAnsi="Cambria"/>
          <w:sz w:val="20"/>
          <w:szCs w:val="20"/>
        </w:rPr>
        <w:t xml:space="preserve"> the brother-in-law of the alleged victim,</w:t>
      </w:r>
      <w:r w:rsidR="00251489" w:rsidRPr="0028405C">
        <w:rPr>
          <w:rFonts w:ascii="Cambria" w:hAnsi="Cambria"/>
          <w:sz w:val="20"/>
          <w:szCs w:val="20"/>
        </w:rPr>
        <w:t xml:space="preserve"> although he was living with his</w:t>
      </w:r>
      <w:r w:rsidR="00B83FF2" w:rsidRPr="0028405C">
        <w:rPr>
          <w:rFonts w:ascii="Cambria" w:hAnsi="Cambria"/>
          <w:sz w:val="20"/>
          <w:szCs w:val="20"/>
        </w:rPr>
        <w:t xml:space="preserve"> mother </w:t>
      </w:r>
      <w:r w:rsidR="00C90978" w:rsidRPr="0028405C">
        <w:rPr>
          <w:rFonts w:ascii="Cambria" w:hAnsi="Cambria"/>
          <w:sz w:val="20"/>
          <w:szCs w:val="20"/>
        </w:rPr>
        <w:t>under a</w:t>
      </w:r>
      <w:r w:rsidR="00B83FF2" w:rsidRPr="0028405C">
        <w:rPr>
          <w:rFonts w:ascii="Cambria" w:hAnsi="Cambria"/>
          <w:sz w:val="20"/>
          <w:szCs w:val="20"/>
        </w:rPr>
        <w:t xml:space="preserve"> court order; as well a</w:t>
      </w:r>
      <w:r w:rsidR="00C90978" w:rsidRPr="0028405C">
        <w:rPr>
          <w:rFonts w:ascii="Cambria" w:hAnsi="Cambria"/>
          <w:sz w:val="20"/>
          <w:szCs w:val="20"/>
        </w:rPr>
        <w:t>s the fact that they allowed her</w:t>
      </w:r>
      <w:r w:rsidR="00B83FF2" w:rsidRPr="0028405C">
        <w:rPr>
          <w:rFonts w:ascii="Cambria" w:hAnsi="Cambria"/>
          <w:sz w:val="20"/>
          <w:szCs w:val="20"/>
        </w:rPr>
        <w:t xml:space="preserve"> to leave the protection program without psychological examination. </w:t>
      </w:r>
      <w:r w:rsidR="00251489" w:rsidRPr="0028405C">
        <w:rPr>
          <w:rFonts w:ascii="Cambria" w:hAnsi="Cambria"/>
          <w:sz w:val="20"/>
          <w:szCs w:val="20"/>
        </w:rPr>
        <w:t>They argue</w:t>
      </w:r>
      <w:r w:rsidR="00B83FF2" w:rsidRPr="0028405C">
        <w:rPr>
          <w:rFonts w:ascii="Cambria" w:hAnsi="Cambria"/>
          <w:sz w:val="20"/>
          <w:szCs w:val="20"/>
        </w:rPr>
        <w:t xml:space="preserve"> that adequate protection was no</w:t>
      </w:r>
      <w:r w:rsidR="00251489" w:rsidRPr="0028405C">
        <w:rPr>
          <w:rFonts w:ascii="Cambria" w:hAnsi="Cambria"/>
          <w:sz w:val="20"/>
          <w:szCs w:val="20"/>
        </w:rPr>
        <w:t>t ordered for G.C.A.M. while her</w:t>
      </w:r>
      <w:r w:rsidR="00B83FF2" w:rsidRPr="0028405C">
        <w:rPr>
          <w:rFonts w:ascii="Cambria" w:hAnsi="Cambria"/>
          <w:sz w:val="20"/>
          <w:szCs w:val="20"/>
        </w:rPr>
        <w:t xml:space="preserve"> integrity was in danger. </w:t>
      </w:r>
      <w:r w:rsidR="00251489" w:rsidRPr="0028405C">
        <w:rPr>
          <w:rFonts w:ascii="Cambria" w:hAnsi="Cambria"/>
          <w:sz w:val="20"/>
          <w:szCs w:val="20"/>
        </w:rPr>
        <w:t>They also argue</w:t>
      </w:r>
      <w:r w:rsidR="00B83FF2" w:rsidRPr="0028405C">
        <w:rPr>
          <w:rFonts w:ascii="Cambria" w:hAnsi="Cambria"/>
          <w:sz w:val="20"/>
          <w:szCs w:val="20"/>
        </w:rPr>
        <w:t xml:space="preserve"> that she was prevented from exhausting domestic remedies due to the lack </w:t>
      </w:r>
      <w:r w:rsidR="000D785C">
        <w:rPr>
          <w:rFonts w:ascii="Cambria" w:hAnsi="Cambria"/>
          <w:sz w:val="20"/>
          <w:szCs w:val="20"/>
        </w:rPr>
        <w:t xml:space="preserve">of </w:t>
      </w:r>
      <w:r w:rsidR="00251489" w:rsidRPr="0028405C">
        <w:rPr>
          <w:rFonts w:ascii="Cambria" w:hAnsi="Cambria"/>
          <w:sz w:val="20"/>
          <w:szCs w:val="20"/>
        </w:rPr>
        <w:t>State protection</w:t>
      </w:r>
      <w:r w:rsidR="00B83FF2" w:rsidRPr="0028405C">
        <w:rPr>
          <w:rFonts w:ascii="Cambria" w:hAnsi="Cambria"/>
          <w:sz w:val="20"/>
          <w:szCs w:val="20"/>
        </w:rPr>
        <w:t xml:space="preserve"> against the threats </w:t>
      </w:r>
      <w:r w:rsidR="00251489" w:rsidRPr="0028405C">
        <w:rPr>
          <w:rFonts w:ascii="Cambria" w:hAnsi="Cambria"/>
          <w:sz w:val="20"/>
          <w:szCs w:val="20"/>
        </w:rPr>
        <w:t xml:space="preserve">she </w:t>
      </w:r>
      <w:r w:rsidR="00B83FF2" w:rsidRPr="0028405C">
        <w:rPr>
          <w:rFonts w:ascii="Cambria" w:hAnsi="Cambria"/>
          <w:sz w:val="20"/>
          <w:szCs w:val="20"/>
        </w:rPr>
        <w:t xml:space="preserve">received, </w:t>
      </w:r>
      <w:r w:rsidR="00C90978" w:rsidRPr="0028405C">
        <w:rPr>
          <w:rFonts w:ascii="Cambria" w:hAnsi="Cambria"/>
          <w:sz w:val="20"/>
          <w:szCs w:val="20"/>
        </w:rPr>
        <w:t xml:space="preserve">thus </w:t>
      </w:r>
      <w:r w:rsidR="00B83FF2" w:rsidRPr="0028405C">
        <w:rPr>
          <w:rFonts w:ascii="Cambria" w:hAnsi="Cambria"/>
          <w:sz w:val="20"/>
          <w:szCs w:val="20"/>
        </w:rPr>
        <w:t>incre</w:t>
      </w:r>
      <w:r w:rsidR="00C90978" w:rsidRPr="0028405C">
        <w:rPr>
          <w:rFonts w:ascii="Cambria" w:hAnsi="Cambria"/>
          <w:sz w:val="20"/>
          <w:szCs w:val="20"/>
        </w:rPr>
        <w:t>asing her vulnerability, and her</w:t>
      </w:r>
      <w:r w:rsidR="00B83FF2" w:rsidRPr="0028405C">
        <w:rPr>
          <w:rFonts w:ascii="Cambria" w:hAnsi="Cambria"/>
          <w:sz w:val="20"/>
          <w:szCs w:val="20"/>
        </w:rPr>
        <w:t xml:space="preserve"> distrust </w:t>
      </w:r>
      <w:r w:rsidR="00251489" w:rsidRPr="0028405C">
        <w:rPr>
          <w:rFonts w:ascii="Cambria" w:hAnsi="Cambria"/>
          <w:sz w:val="20"/>
          <w:szCs w:val="20"/>
        </w:rPr>
        <w:t>caused</w:t>
      </w:r>
      <w:r w:rsidR="00B83FF2" w:rsidRPr="0028405C">
        <w:rPr>
          <w:rFonts w:ascii="Cambria" w:hAnsi="Cambria"/>
          <w:sz w:val="20"/>
          <w:szCs w:val="20"/>
        </w:rPr>
        <w:t xml:space="preserve"> by her criminal proceedings. </w:t>
      </w:r>
      <w:r w:rsidR="003B05D0" w:rsidRPr="0028405C">
        <w:rPr>
          <w:rFonts w:ascii="Cambria" w:hAnsi="Cambria"/>
          <w:sz w:val="20"/>
          <w:szCs w:val="20"/>
        </w:rPr>
        <w:t xml:space="preserve">They alleged that in the case </w:t>
      </w:r>
      <w:r w:rsidR="00C90978" w:rsidRPr="0028405C">
        <w:rPr>
          <w:rFonts w:ascii="Cambria" w:hAnsi="Cambria"/>
          <w:sz w:val="20"/>
          <w:szCs w:val="20"/>
        </w:rPr>
        <w:t xml:space="preserve">of an </w:t>
      </w:r>
      <w:r w:rsidR="003B05D0" w:rsidRPr="0028405C">
        <w:rPr>
          <w:rFonts w:ascii="Cambria" w:hAnsi="Cambria"/>
          <w:sz w:val="20"/>
          <w:szCs w:val="20"/>
        </w:rPr>
        <w:t>offense</w:t>
      </w:r>
      <w:r w:rsidR="00C90978" w:rsidRPr="0028405C">
        <w:rPr>
          <w:rFonts w:ascii="Cambria" w:hAnsi="Cambria"/>
          <w:sz w:val="20"/>
          <w:szCs w:val="20"/>
        </w:rPr>
        <w:t xml:space="preserve"> with a social stigma attached</w:t>
      </w:r>
      <w:r w:rsidR="003B05D0" w:rsidRPr="0028405C">
        <w:rPr>
          <w:rFonts w:ascii="Cambria" w:hAnsi="Cambria"/>
          <w:sz w:val="20"/>
          <w:szCs w:val="20"/>
        </w:rPr>
        <w:t>,</w:t>
      </w:r>
      <w:r w:rsidR="00B83FF2" w:rsidRPr="0028405C">
        <w:rPr>
          <w:rFonts w:ascii="Cambria" w:hAnsi="Cambria"/>
          <w:sz w:val="20"/>
          <w:szCs w:val="20"/>
        </w:rPr>
        <w:t xml:space="preserve"> it was the State's responsibility to verify and </w:t>
      </w:r>
      <w:r w:rsidR="00C90978" w:rsidRPr="0028405C">
        <w:rPr>
          <w:rFonts w:ascii="Cambria" w:hAnsi="Cambria"/>
          <w:sz w:val="20"/>
          <w:szCs w:val="20"/>
        </w:rPr>
        <w:t>ensure</w:t>
      </w:r>
      <w:r w:rsidR="00B83FF2" w:rsidRPr="0028405C">
        <w:rPr>
          <w:rFonts w:ascii="Cambria" w:hAnsi="Cambria"/>
          <w:sz w:val="20"/>
          <w:szCs w:val="20"/>
        </w:rPr>
        <w:t xml:space="preserve"> that the rights contained in the Convention had not been violated, even more </w:t>
      </w:r>
      <w:r w:rsidR="003B05D0" w:rsidRPr="0028405C">
        <w:rPr>
          <w:rFonts w:ascii="Cambria" w:hAnsi="Cambria"/>
          <w:sz w:val="20"/>
          <w:szCs w:val="20"/>
        </w:rPr>
        <w:t xml:space="preserve">so </w:t>
      </w:r>
      <w:r w:rsidR="00B83FF2" w:rsidRPr="0028405C">
        <w:rPr>
          <w:rFonts w:ascii="Cambria" w:hAnsi="Cambria"/>
          <w:sz w:val="20"/>
          <w:szCs w:val="20"/>
        </w:rPr>
        <w:t xml:space="preserve">considering that the alleged victim </w:t>
      </w:r>
      <w:r w:rsidR="003B05D0" w:rsidRPr="0028405C">
        <w:rPr>
          <w:rFonts w:ascii="Cambria" w:hAnsi="Cambria"/>
          <w:sz w:val="20"/>
          <w:szCs w:val="20"/>
        </w:rPr>
        <w:t>was an individual with a mental</w:t>
      </w:r>
      <w:r w:rsidR="00B83FF2" w:rsidRPr="0028405C">
        <w:rPr>
          <w:rFonts w:ascii="Cambria" w:hAnsi="Cambria"/>
          <w:sz w:val="20"/>
          <w:szCs w:val="20"/>
        </w:rPr>
        <w:t xml:space="preserve"> disability.</w:t>
      </w:r>
    </w:p>
    <w:p w14:paraId="39756136" w14:textId="50BF743C" w:rsidR="00761C32" w:rsidRPr="0028405C" w:rsidRDefault="00847213"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8405C">
        <w:rPr>
          <w:rFonts w:ascii="Cambria" w:hAnsi="Cambria"/>
          <w:sz w:val="20"/>
          <w:szCs w:val="20"/>
        </w:rPr>
        <w:t xml:space="preserve">With regard to the child’s </w:t>
      </w:r>
      <w:r w:rsidR="00B83FF2" w:rsidRPr="0028405C">
        <w:rPr>
          <w:rFonts w:ascii="Cambria" w:hAnsi="Cambria"/>
          <w:sz w:val="20"/>
          <w:szCs w:val="20"/>
        </w:rPr>
        <w:t>custody, the petitioner</w:t>
      </w:r>
      <w:r w:rsidRPr="0028405C">
        <w:rPr>
          <w:rFonts w:ascii="Cambria" w:hAnsi="Cambria"/>
          <w:sz w:val="20"/>
          <w:szCs w:val="20"/>
        </w:rPr>
        <w:t>s indicate</w:t>
      </w:r>
      <w:r w:rsidR="00B83FF2" w:rsidRPr="0028405C">
        <w:rPr>
          <w:rFonts w:ascii="Cambria" w:hAnsi="Cambria"/>
          <w:sz w:val="20"/>
          <w:szCs w:val="20"/>
        </w:rPr>
        <w:t xml:space="preserve"> that the alleged victim </w:t>
      </w:r>
      <w:r w:rsidR="00D668CF" w:rsidRPr="0028405C">
        <w:rPr>
          <w:rFonts w:ascii="Cambria" w:hAnsi="Cambria"/>
          <w:sz w:val="20"/>
          <w:szCs w:val="20"/>
        </w:rPr>
        <w:t>commenced</w:t>
      </w:r>
      <w:r w:rsidR="00B83FF2" w:rsidRPr="0028405C">
        <w:rPr>
          <w:rFonts w:ascii="Cambria" w:hAnsi="Cambria"/>
          <w:sz w:val="20"/>
          <w:szCs w:val="20"/>
        </w:rPr>
        <w:t xml:space="preserve"> </w:t>
      </w:r>
      <w:r w:rsidR="00A61D7B" w:rsidRPr="0028405C">
        <w:rPr>
          <w:rFonts w:ascii="Cambria" w:hAnsi="Cambria"/>
          <w:sz w:val="20"/>
          <w:szCs w:val="20"/>
        </w:rPr>
        <w:t>Action</w:t>
      </w:r>
      <w:r w:rsidR="009967CF" w:rsidRPr="0028405C">
        <w:rPr>
          <w:rFonts w:ascii="Cambria" w:hAnsi="Cambria"/>
          <w:sz w:val="20"/>
          <w:szCs w:val="20"/>
        </w:rPr>
        <w:t xml:space="preserve"> N</w:t>
      </w:r>
      <w:r w:rsidR="00B83FF2" w:rsidRPr="0028405C">
        <w:rPr>
          <w:rFonts w:ascii="Cambria" w:hAnsi="Cambria"/>
          <w:sz w:val="20"/>
          <w:szCs w:val="20"/>
        </w:rPr>
        <w:t xml:space="preserve">o. 0372-2010, before the Eighth Court of Childhood and Adolescence. In October 2010, the judge </w:t>
      </w:r>
      <w:r w:rsidR="00A61D7B" w:rsidRPr="0028405C">
        <w:rPr>
          <w:rFonts w:ascii="Cambria" w:hAnsi="Cambria"/>
          <w:sz w:val="20"/>
          <w:szCs w:val="20"/>
        </w:rPr>
        <w:t>ordered</w:t>
      </w:r>
      <w:r w:rsidR="00B83FF2" w:rsidRPr="0028405C">
        <w:rPr>
          <w:rFonts w:ascii="Cambria" w:hAnsi="Cambria"/>
          <w:sz w:val="20"/>
          <w:szCs w:val="20"/>
        </w:rPr>
        <w:t xml:space="preserve"> that S.A.A.M should be delivered to the court. However, </w:t>
      </w:r>
      <w:r w:rsidR="00A61D7B" w:rsidRPr="0028405C">
        <w:rPr>
          <w:rFonts w:ascii="Cambria" w:hAnsi="Cambria"/>
          <w:sz w:val="20"/>
          <w:szCs w:val="20"/>
        </w:rPr>
        <w:t>they mention</w:t>
      </w:r>
      <w:r w:rsidR="00B83FF2" w:rsidRPr="0028405C">
        <w:rPr>
          <w:rFonts w:ascii="Cambria" w:hAnsi="Cambria"/>
          <w:sz w:val="20"/>
          <w:szCs w:val="20"/>
        </w:rPr>
        <w:t xml:space="preserve"> that on that day, </w:t>
      </w:r>
      <w:r w:rsidR="00A61D7B" w:rsidRPr="0028405C">
        <w:rPr>
          <w:rFonts w:ascii="Cambria" w:hAnsi="Cambria"/>
          <w:sz w:val="20"/>
          <w:szCs w:val="20"/>
        </w:rPr>
        <w:t>her</w:t>
      </w:r>
      <w:r w:rsidR="00B83FF2" w:rsidRPr="0028405C">
        <w:rPr>
          <w:rFonts w:ascii="Cambria" w:hAnsi="Cambria"/>
          <w:sz w:val="20"/>
          <w:szCs w:val="20"/>
        </w:rPr>
        <w:t xml:space="preserve"> brother-in-law and sister </w:t>
      </w:r>
      <w:r w:rsidR="009967CF" w:rsidRPr="0028405C">
        <w:rPr>
          <w:rFonts w:ascii="Cambria" w:hAnsi="Cambria"/>
          <w:sz w:val="20"/>
          <w:szCs w:val="20"/>
        </w:rPr>
        <w:t>appeared</w:t>
      </w:r>
      <w:r w:rsidR="00B83FF2" w:rsidRPr="0028405C">
        <w:rPr>
          <w:rFonts w:ascii="Cambria" w:hAnsi="Cambria"/>
          <w:sz w:val="20"/>
          <w:szCs w:val="20"/>
        </w:rPr>
        <w:t xml:space="preserve"> accompanied by at least 30 people, and brutally </w:t>
      </w:r>
      <w:r w:rsidR="00342313" w:rsidRPr="0028405C">
        <w:rPr>
          <w:rFonts w:ascii="Cambria" w:hAnsi="Cambria"/>
          <w:sz w:val="20"/>
          <w:szCs w:val="20"/>
        </w:rPr>
        <w:t xml:space="preserve">assaulted </w:t>
      </w:r>
      <w:r w:rsidR="00B83FF2" w:rsidRPr="0028405C">
        <w:rPr>
          <w:rFonts w:ascii="Cambria" w:hAnsi="Cambria"/>
          <w:sz w:val="20"/>
          <w:szCs w:val="20"/>
        </w:rPr>
        <w:t xml:space="preserve">the alleged victim, despite the fact that she allegedly </w:t>
      </w:r>
      <w:r w:rsidR="006128EA" w:rsidRPr="0028405C">
        <w:rPr>
          <w:rFonts w:ascii="Cambria" w:hAnsi="Cambria"/>
          <w:sz w:val="20"/>
          <w:szCs w:val="20"/>
        </w:rPr>
        <w:t>enjoyed</w:t>
      </w:r>
      <w:r w:rsidR="00B83FF2" w:rsidRPr="0028405C">
        <w:rPr>
          <w:rFonts w:ascii="Cambria" w:hAnsi="Cambria"/>
          <w:sz w:val="20"/>
          <w:szCs w:val="20"/>
        </w:rPr>
        <w:t xml:space="preserve"> judicial protection. </w:t>
      </w:r>
      <w:r w:rsidR="00A61D7B" w:rsidRPr="0028405C">
        <w:rPr>
          <w:rFonts w:ascii="Cambria" w:hAnsi="Cambria"/>
          <w:sz w:val="20"/>
          <w:szCs w:val="20"/>
        </w:rPr>
        <w:t>They also point out</w:t>
      </w:r>
      <w:r w:rsidR="00B83FF2" w:rsidRPr="0028405C">
        <w:rPr>
          <w:rFonts w:ascii="Cambria" w:hAnsi="Cambria"/>
          <w:sz w:val="20"/>
          <w:szCs w:val="20"/>
        </w:rPr>
        <w:t xml:space="preserve"> that on June 3, 2011, in parallel with the transfer of the alleged victim to a sister's house, the social worker in charge of </w:t>
      </w:r>
      <w:r w:rsidR="00B57E45" w:rsidRPr="0028405C">
        <w:rPr>
          <w:rFonts w:ascii="Cambria" w:hAnsi="Cambria"/>
          <w:sz w:val="20"/>
          <w:szCs w:val="20"/>
        </w:rPr>
        <w:t xml:space="preserve">G.C.A.M.’s </w:t>
      </w:r>
      <w:r w:rsidR="00B83FF2" w:rsidRPr="0028405C">
        <w:rPr>
          <w:rFonts w:ascii="Cambria" w:hAnsi="Cambria"/>
          <w:sz w:val="20"/>
          <w:szCs w:val="20"/>
        </w:rPr>
        <w:t xml:space="preserve"> case delivered the child to the brother-in-law of the alleged victim, </w:t>
      </w:r>
      <w:r w:rsidR="00A61D7B" w:rsidRPr="0028405C">
        <w:rPr>
          <w:rFonts w:ascii="Cambria" w:hAnsi="Cambria"/>
          <w:sz w:val="20"/>
          <w:szCs w:val="20"/>
        </w:rPr>
        <w:t>after fetching him from</w:t>
      </w:r>
      <w:r w:rsidR="00B83FF2" w:rsidRPr="0028405C">
        <w:rPr>
          <w:rFonts w:ascii="Cambria" w:hAnsi="Cambria"/>
          <w:sz w:val="20"/>
          <w:szCs w:val="20"/>
        </w:rPr>
        <w:t xml:space="preserve"> his school. </w:t>
      </w:r>
      <w:r w:rsidR="00107DFF" w:rsidRPr="0028405C">
        <w:rPr>
          <w:rFonts w:ascii="Cambria" w:hAnsi="Cambria"/>
          <w:sz w:val="20"/>
          <w:szCs w:val="20"/>
        </w:rPr>
        <w:t>The</w:t>
      </w:r>
      <w:r w:rsidR="00B83FF2" w:rsidRPr="0028405C">
        <w:rPr>
          <w:rFonts w:ascii="Cambria" w:hAnsi="Cambria"/>
          <w:sz w:val="20"/>
          <w:szCs w:val="20"/>
        </w:rPr>
        <w:t xml:space="preserve"> alleged victim was </w:t>
      </w:r>
      <w:r w:rsidR="00107DFF" w:rsidRPr="0028405C">
        <w:rPr>
          <w:rFonts w:ascii="Cambria" w:hAnsi="Cambria"/>
          <w:sz w:val="20"/>
          <w:szCs w:val="20"/>
        </w:rPr>
        <w:t>only able to leave her</w:t>
      </w:r>
      <w:r w:rsidR="00B83FF2" w:rsidRPr="0028405C">
        <w:rPr>
          <w:rFonts w:ascii="Cambria" w:hAnsi="Cambria"/>
          <w:sz w:val="20"/>
          <w:szCs w:val="20"/>
        </w:rPr>
        <w:t xml:space="preserve"> sister's hou</w:t>
      </w:r>
      <w:r w:rsidR="00B57E45" w:rsidRPr="0028405C">
        <w:rPr>
          <w:rFonts w:ascii="Cambria" w:hAnsi="Cambria"/>
          <w:sz w:val="20"/>
          <w:szCs w:val="20"/>
        </w:rPr>
        <w:t>se and recover her</w:t>
      </w:r>
      <w:r w:rsidR="00B83FF2" w:rsidRPr="0028405C">
        <w:rPr>
          <w:rFonts w:ascii="Cambria" w:hAnsi="Cambria"/>
          <w:sz w:val="20"/>
          <w:szCs w:val="20"/>
        </w:rPr>
        <w:t xml:space="preserve"> son</w:t>
      </w:r>
      <w:r w:rsidR="00107DFF" w:rsidRPr="0028405C">
        <w:rPr>
          <w:rFonts w:ascii="Cambria" w:hAnsi="Cambria"/>
          <w:sz w:val="20"/>
          <w:szCs w:val="20"/>
        </w:rPr>
        <w:t xml:space="preserve"> on June 10</w:t>
      </w:r>
      <w:r w:rsidR="00B83FF2" w:rsidRPr="0028405C">
        <w:rPr>
          <w:rFonts w:ascii="Cambria" w:hAnsi="Cambria"/>
          <w:sz w:val="20"/>
          <w:szCs w:val="20"/>
        </w:rPr>
        <w:t xml:space="preserve">, with the intervention of two officials from the Ministry of the Interior. On the other hand, </w:t>
      </w:r>
      <w:r w:rsidR="00180C18" w:rsidRPr="0028405C">
        <w:rPr>
          <w:rFonts w:ascii="Cambria" w:hAnsi="Cambria"/>
          <w:sz w:val="20"/>
          <w:szCs w:val="20"/>
        </w:rPr>
        <w:t>they indicate that</w:t>
      </w:r>
      <w:r w:rsidR="00B83FF2" w:rsidRPr="0028405C">
        <w:rPr>
          <w:rFonts w:ascii="Cambria" w:hAnsi="Cambria"/>
          <w:sz w:val="20"/>
          <w:szCs w:val="20"/>
        </w:rPr>
        <w:t xml:space="preserve"> </w:t>
      </w:r>
      <w:r w:rsidR="0042321F">
        <w:rPr>
          <w:rFonts w:ascii="Cambria" w:hAnsi="Cambria"/>
          <w:sz w:val="20"/>
          <w:szCs w:val="20"/>
        </w:rPr>
        <w:t>Preliminary Inquiry No. </w:t>
      </w:r>
      <w:r w:rsidR="00180C18" w:rsidRPr="0028405C">
        <w:rPr>
          <w:rFonts w:ascii="Cambria" w:hAnsi="Cambria"/>
          <w:sz w:val="20"/>
          <w:szCs w:val="20"/>
        </w:rPr>
        <w:t xml:space="preserve">09-412-31004 was initiated </w:t>
      </w:r>
      <w:r w:rsidR="00B83FF2" w:rsidRPr="0028405C">
        <w:rPr>
          <w:rFonts w:ascii="Cambria" w:hAnsi="Cambria"/>
          <w:sz w:val="20"/>
          <w:szCs w:val="20"/>
        </w:rPr>
        <w:t>in order to promote the investigation into the alleged do</w:t>
      </w:r>
      <w:r w:rsidR="00180C18" w:rsidRPr="0028405C">
        <w:rPr>
          <w:rFonts w:ascii="Cambria" w:hAnsi="Cambria"/>
          <w:sz w:val="20"/>
          <w:szCs w:val="20"/>
        </w:rPr>
        <w:t>uble registration of the child,</w:t>
      </w:r>
      <w:r w:rsidR="00B83FF2" w:rsidRPr="0028405C">
        <w:rPr>
          <w:rFonts w:ascii="Cambria" w:hAnsi="Cambria"/>
          <w:sz w:val="20"/>
          <w:szCs w:val="20"/>
        </w:rPr>
        <w:t xml:space="preserve"> </w:t>
      </w:r>
      <w:r w:rsidR="00180C18" w:rsidRPr="0028405C">
        <w:rPr>
          <w:rFonts w:ascii="Cambria" w:hAnsi="Cambria"/>
          <w:sz w:val="20"/>
          <w:szCs w:val="20"/>
        </w:rPr>
        <w:t>and</w:t>
      </w:r>
      <w:r w:rsidR="00B83FF2" w:rsidRPr="0028405C">
        <w:rPr>
          <w:rFonts w:ascii="Cambria" w:hAnsi="Cambria"/>
          <w:sz w:val="20"/>
          <w:szCs w:val="20"/>
        </w:rPr>
        <w:t xml:space="preserve"> that</w:t>
      </w:r>
      <w:r w:rsidR="00180C18" w:rsidRPr="0028405C">
        <w:rPr>
          <w:rFonts w:ascii="Cambria" w:hAnsi="Cambria"/>
          <w:sz w:val="20"/>
          <w:szCs w:val="20"/>
        </w:rPr>
        <w:t xml:space="preserve"> it had not progressed procedurally</w:t>
      </w:r>
      <w:r w:rsidR="00B83FF2" w:rsidRPr="0028405C">
        <w:rPr>
          <w:rFonts w:ascii="Cambria" w:hAnsi="Cambria"/>
          <w:sz w:val="20"/>
          <w:szCs w:val="20"/>
        </w:rPr>
        <w:t xml:space="preserve"> at the time of filin</w:t>
      </w:r>
      <w:r w:rsidR="00180C18" w:rsidRPr="0028405C">
        <w:rPr>
          <w:rFonts w:ascii="Cambria" w:hAnsi="Cambria"/>
          <w:sz w:val="20"/>
          <w:szCs w:val="20"/>
        </w:rPr>
        <w:t>g the petition</w:t>
      </w:r>
      <w:r w:rsidR="00B83FF2" w:rsidRPr="0028405C">
        <w:rPr>
          <w:rFonts w:ascii="Cambria" w:hAnsi="Cambria"/>
          <w:sz w:val="20"/>
          <w:szCs w:val="20"/>
        </w:rPr>
        <w:t>.</w:t>
      </w:r>
    </w:p>
    <w:p w14:paraId="302F683B" w14:textId="4B8FF720" w:rsidR="00761C32" w:rsidRPr="0028405C" w:rsidRDefault="00B83FF2"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8405C">
        <w:rPr>
          <w:rFonts w:ascii="Cambria" w:hAnsi="Cambria"/>
          <w:sz w:val="20"/>
          <w:szCs w:val="20"/>
        </w:rPr>
        <w:t xml:space="preserve">For its part, the State maintains that the petition is </w:t>
      </w:r>
      <w:r w:rsidR="00C44431" w:rsidRPr="0028405C">
        <w:rPr>
          <w:rFonts w:ascii="Cambria" w:hAnsi="Cambria"/>
          <w:sz w:val="20"/>
          <w:szCs w:val="20"/>
        </w:rPr>
        <w:t>groundless</w:t>
      </w:r>
      <w:r w:rsidRPr="0028405C">
        <w:rPr>
          <w:rFonts w:ascii="Cambria" w:hAnsi="Cambria"/>
          <w:sz w:val="20"/>
          <w:szCs w:val="20"/>
        </w:rPr>
        <w:t xml:space="preserve"> </w:t>
      </w:r>
      <w:r w:rsidR="001A1E57" w:rsidRPr="0028405C">
        <w:rPr>
          <w:rFonts w:ascii="Cambria" w:hAnsi="Cambria"/>
          <w:sz w:val="20"/>
          <w:szCs w:val="20"/>
        </w:rPr>
        <w:t>given that there are no State actions or omissions characterizing</w:t>
      </w:r>
      <w:r w:rsidR="00C44431" w:rsidRPr="0028405C">
        <w:rPr>
          <w:rFonts w:ascii="Cambria" w:hAnsi="Cambria"/>
          <w:sz w:val="20"/>
          <w:szCs w:val="20"/>
        </w:rPr>
        <w:t xml:space="preserve"> </w:t>
      </w:r>
      <w:r w:rsidRPr="0028405C">
        <w:rPr>
          <w:rFonts w:ascii="Cambria" w:hAnsi="Cambria"/>
          <w:sz w:val="20"/>
          <w:szCs w:val="20"/>
        </w:rPr>
        <w:t xml:space="preserve">violations of the </w:t>
      </w:r>
      <w:r w:rsidR="001A1E57" w:rsidRPr="0028405C">
        <w:rPr>
          <w:rFonts w:ascii="Cambria" w:hAnsi="Cambria"/>
          <w:sz w:val="20"/>
          <w:szCs w:val="20"/>
        </w:rPr>
        <w:t>a</w:t>
      </w:r>
      <w:r w:rsidRPr="0028405C">
        <w:rPr>
          <w:rFonts w:ascii="Cambria" w:hAnsi="Cambria"/>
          <w:sz w:val="20"/>
          <w:szCs w:val="20"/>
        </w:rPr>
        <w:t>lleged victims</w:t>
      </w:r>
      <w:r w:rsidR="001A1E57" w:rsidRPr="0028405C">
        <w:rPr>
          <w:rFonts w:ascii="Cambria" w:hAnsi="Cambria"/>
          <w:sz w:val="20"/>
          <w:szCs w:val="20"/>
        </w:rPr>
        <w:t>’ human rights.</w:t>
      </w:r>
      <w:r w:rsidRPr="0028405C">
        <w:rPr>
          <w:rFonts w:ascii="Cambria" w:hAnsi="Cambria"/>
          <w:sz w:val="20"/>
          <w:szCs w:val="20"/>
        </w:rPr>
        <w:t xml:space="preserve"> </w:t>
      </w:r>
      <w:r w:rsidR="001A1E57" w:rsidRPr="0028405C">
        <w:rPr>
          <w:rFonts w:ascii="Cambria" w:hAnsi="Cambria"/>
          <w:sz w:val="20"/>
          <w:szCs w:val="20"/>
        </w:rPr>
        <w:t>In its view,</w:t>
      </w:r>
      <w:r w:rsidRPr="0028405C">
        <w:rPr>
          <w:rFonts w:ascii="Cambria" w:hAnsi="Cambria"/>
          <w:sz w:val="20"/>
          <w:szCs w:val="20"/>
        </w:rPr>
        <w:t xml:space="preserve"> the facts alleged were investigated and resolved by the State in </w:t>
      </w:r>
      <w:r w:rsidR="007424DC" w:rsidRPr="0028405C">
        <w:rPr>
          <w:rFonts w:ascii="Cambria" w:hAnsi="Cambria"/>
          <w:sz w:val="20"/>
          <w:szCs w:val="20"/>
        </w:rPr>
        <w:t>the domestic courts</w:t>
      </w:r>
      <w:r w:rsidRPr="0028405C">
        <w:rPr>
          <w:rFonts w:ascii="Cambria" w:hAnsi="Cambria"/>
          <w:sz w:val="20"/>
          <w:szCs w:val="20"/>
        </w:rPr>
        <w:t xml:space="preserve">. Likewise, it alleges that the petition </w:t>
      </w:r>
      <w:r w:rsidR="007424DC" w:rsidRPr="0028405C">
        <w:rPr>
          <w:rFonts w:ascii="Cambria" w:hAnsi="Cambria"/>
          <w:sz w:val="20"/>
          <w:szCs w:val="20"/>
        </w:rPr>
        <w:t>intends</w:t>
      </w:r>
      <w:r w:rsidRPr="0028405C">
        <w:rPr>
          <w:rFonts w:ascii="Cambria" w:hAnsi="Cambria"/>
          <w:sz w:val="20"/>
          <w:szCs w:val="20"/>
        </w:rPr>
        <w:t xml:space="preserve"> for the Commission to review judgments issued </w:t>
      </w:r>
      <w:r w:rsidR="007424DC" w:rsidRPr="0028405C">
        <w:rPr>
          <w:rFonts w:ascii="Cambria" w:hAnsi="Cambria"/>
          <w:sz w:val="20"/>
          <w:szCs w:val="20"/>
        </w:rPr>
        <w:t>according to law</w:t>
      </w:r>
      <w:r w:rsidRPr="0028405C">
        <w:rPr>
          <w:rFonts w:ascii="Cambria" w:hAnsi="Cambria"/>
          <w:sz w:val="20"/>
          <w:szCs w:val="20"/>
        </w:rPr>
        <w:t xml:space="preserve"> by the national courts. Finally, the State argues that the petitioners' allegations regarding re</w:t>
      </w:r>
      <w:r w:rsidR="0028405C">
        <w:rPr>
          <w:rFonts w:ascii="Cambria" w:hAnsi="Cambria"/>
          <w:sz w:val="20"/>
          <w:szCs w:val="20"/>
        </w:rPr>
        <w:t>-</w:t>
      </w:r>
      <w:r w:rsidRPr="0028405C">
        <w:rPr>
          <w:rFonts w:ascii="Cambria" w:hAnsi="Cambria"/>
          <w:sz w:val="20"/>
          <w:szCs w:val="20"/>
        </w:rPr>
        <w:t xml:space="preserve">victimization, </w:t>
      </w:r>
      <w:r w:rsidR="007424DC" w:rsidRPr="0028405C">
        <w:rPr>
          <w:rFonts w:ascii="Cambria" w:hAnsi="Cambria"/>
          <w:sz w:val="20"/>
          <w:szCs w:val="20"/>
        </w:rPr>
        <w:t xml:space="preserve">the </w:t>
      </w:r>
      <w:r w:rsidRPr="0028405C">
        <w:rPr>
          <w:rFonts w:ascii="Cambria" w:hAnsi="Cambria"/>
          <w:sz w:val="20"/>
          <w:szCs w:val="20"/>
        </w:rPr>
        <w:t xml:space="preserve">lack of due diligence and </w:t>
      </w:r>
      <w:r w:rsidR="007424DC" w:rsidRPr="0028405C">
        <w:rPr>
          <w:rFonts w:ascii="Cambria" w:hAnsi="Cambria"/>
          <w:sz w:val="20"/>
          <w:szCs w:val="20"/>
        </w:rPr>
        <w:t xml:space="preserve">the </w:t>
      </w:r>
      <w:r w:rsidRPr="0028405C">
        <w:rPr>
          <w:rFonts w:ascii="Cambria" w:hAnsi="Cambria"/>
          <w:sz w:val="20"/>
          <w:szCs w:val="20"/>
        </w:rPr>
        <w:t>investigation of threats and acts of violence, as well as threats and negligence of the Victim and Witness Protection Program</w:t>
      </w:r>
      <w:r w:rsidR="007424DC" w:rsidRPr="0028405C">
        <w:rPr>
          <w:rFonts w:ascii="Cambria" w:hAnsi="Cambria"/>
          <w:sz w:val="20"/>
          <w:szCs w:val="20"/>
        </w:rPr>
        <w:t>’s officials</w:t>
      </w:r>
      <w:r w:rsidRPr="0028405C">
        <w:rPr>
          <w:rFonts w:ascii="Cambria" w:hAnsi="Cambria"/>
          <w:sz w:val="20"/>
          <w:szCs w:val="20"/>
        </w:rPr>
        <w:t xml:space="preserve"> are </w:t>
      </w:r>
      <w:r w:rsidR="007424DC" w:rsidRPr="0028405C">
        <w:rPr>
          <w:rFonts w:ascii="Cambria" w:hAnsi="Cambria"/>
          <w:sz w:val="20"/>
          <w:szCs w:val="20"/>
        </w:rPr>
        <w:t xml:space="preserve">extemporaneous </w:t>
      </w:r>
      <w:r w:rsidR="00A5079C" w:rsidRPr="0028405C">
        <w:rPr>
          <w:rFonts w:ascii="Cambria" w:hAnsi="Cambria"/>
          <w:sz w:val="20"/>
          <w:szCs w:val="20"/>
        </w:rPr>
        <w:t>claims</w:t>
      </w:r>
      <w:r w:rsidRPr="0028405C">
        <w:rPr>
          <w:rFonts w:ascii="Cambria" w:hAnsi="Cambria"/>
          <w:sz w:val="20"/>
          <w:szCs w:val="20"/>
        </w:rPr>
        <w:t xml:space="preserve"> </w:t>
      </w:r>
      <w:r w:rsidR="007424DC" w:rsidRPr="0028405C">
        <w:rPr>
          <w:rFonts w:ascii="Cambria" w:hAnsi="Cambria"/>
          <w:sz w:val="20"/>
          <w:szCs w:val="20"/>
        </w:rPr>
        <w:t xml:space="preserve">and, therefore, inadmissible.  In addition these </w:t>
      </w:r>
      <w:r w:rsidR="00A5079C" w:rsidRPr="0028405C">
        <w:rPr>
          <w:rFonts w:ascii="Cambria" w:hAnsi="Cambria"/>
          <w:sz w:val="20"/>
          <w:szCs w:val="20"/>
        </w:rPr>
        <w:t>claims</w:t>
      </w:r>
      <w:r w:rsidR="007424DC" w:rsidRPr="0028405C">
        <w:rPr>
          <w:rFonts w:ascii="Cambria" w:hAnsi="Cambria"/>
          <w:sz w:val="20"/>
          <w:szCs w:val="20"/>
        </w:rPr>
        <w:t xml:space="preserve"> </w:t>
      </w:r>
      <w:r w:rsidRPr="0028405C">
        <w:rPr>
          <w:rFonts w:ascii="Cambria" w:hAnsi="Cambria"/>
          <w:sz w:val="20"/>
          <w:szCs w:val="20"/>
        </w:rPr>
        <w:t>are related to the merits of the controversy, but not to admissibility.</w:t>
      </w:r>
    </w:p>
    <w:p w14:paraId="1711462C" w14:textId="059BFD73" w:rsidR="00761C32" w:rsidRPr="0028405C" w:rsidRDefault="00B83FF2"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8405C">
        <w:rPr>
          <w:rFonts w:ascii="Cambria" w:hAnsi="Cambria"/>
          <w:sz w:val="20"/>
          <w:szCs w:val="20"/>
        </w:rPr>
        <w:t xml:space="preserve">The State indicates that on February 20, 2013, the Preliminary </w:t>
      </w:r>
      <w:r w:rsidR="00A5079C" w:rsidRPr="0028405C">
        <w:rPr>
          <w:rFonts w:ascii="Cambria" w:hAnsi="Cambria"/>
          <w:sz w:val="20"/>
          <w:szCs w:val="20"/>
        </w:rPr>
        <w:t xml:space="preserve">Indictment </w:t>
      </w:r>
      <w:r w:rsidRPr="0028405C">
        <w:rPr>
          <w:rFonts w:ascii="Cambria" w:hAnsi="Cambria"/>
          <w:sz w:val="20"/>
          <w:szCs w:val="20"/>
        </w:rPr>
        <w:t xml:space="preserve">Hearing </w:t>
      </w:r>
      <w:r w:rsidR="00A5079C" w:rsidRPr="0028405C">
        <w:rPr>
          <w:rFonts w:ascii="Cambria" w:hAnsi="Cambria"/>
          <w:sz w:val="20"/>
          <w:szCs w:val="20"/>
        </w:rPr>
        <w:t>was held</w:t>
      </w:r>
      <w:r w:rsidRPr="0028405C">
        <w:rPr>
          <w:rFonts w:ascii="Cambria" w:hAnsi="Cambria"/>
          <w:sz w:val="20"/>
          <w:szCs w:val="20"/>
        </w:rPr>
        <w:t xml:space="preserve">, </w:t>
      </w:r>
      <w:r w:rsidR="00A5079C" w:rsidRPr="0028405C">
        <w:rPr>
          <w:rFonts w:ascii="Cambria" w:hAnsi="Cambria"/>
          <w:sz w:val="20"/>
          <w:szCs w:val="20"/>
        </w:rPr>
        <w:t>where</w:t>
      </w:r>
      <w:r w:rsidRPr="0028405C">
        <w:rPr>
          <w:rFonts w:ascii="Cambria" w:hAnsi="Cambria"/>
          <w:sz w:val="20"/>
          <w:szCs w:val="20"/>
        </w:rPr>
        <w:t xml:space="preserve"> </w:t>
      </w:r>
      <w:r w:rsidR="00251F09" w:rsidRPr="0028405C">
        <w:rPr>
          <w:rFonts w:ascii="Cambria" w:hAnsi="Cambria"/>
          <w:sz w:val="20"/>
          <w:szCs w:val="20"/>
        </w:rPr>
        <w:t xml:space="preserve">Public </w:t>
      </w:r>
      <w:r w:rsidRPr="0028405C">
        <w:rPr>
          <w:rFonts w:ascii="Cambria" w:hAnsi="Cambria"/>
          <w:sz w:val="20"/>
          <w:szCs w:val="20"/>
        </w:rPr>
        <w:t xml:space="preserve">Prosecutor refrained from </w:t>
      </w:r>
      <w:r w:rsidR="008F7F69" w:rsidRPr="0028405C">
        <w:rPr>
          <w:rFonts w:ascii="Cambria" w:hAnsi="Cambria"/>
          <w:sz w:val="20"/>
          <w:szCs w:val="20"/>
        </w:rPr>
        <w:t xml:space="preserve">issuing an indictment due to uncertainty as to the perpetrators </w:t>
      </w:r>
      <w:r w:rsidR="00A5079C" w:rsidRPr="0028405C">
        <w:rPr>
          <w:rFonts w:ascii="Cambria" w:hAnsi="Cambria"/>
          <w:sz w:val="20"/>
          <w:szCs w:val="20"/>
        </w:rPr>
        <w:t>given</w:t>
      </w:r>
      <w:r w:rsidR="008F7F69" w:rsidRPr="0028405C">
        <w:rPr>
          <w:rFonts w:ascii="Cambria" w:hAnsi="Cambria"/>
          <w:sz w:val="20"/>
          <w:szCs w:val="20"/>
        </w:rPr>
        <w:t xml:space="preserve"> </w:t>
      </w:r>
      <w:r w:rsidR="00A5079C" w:rsidRPr="0028405C">
        <w:rPr>
          <w:rFonts w:ascii="Cambria" w:hAnsi="Cambria"/>
          <w:sz w:val="20"/>
          <w:szCs w:val="20"/>
        </w:rPr>
        <w:lastRenderedPageBreak/>
        <w:t xml:space="preserve">the </w:t>
      </w:r>
      <w:r w:rsidRPr="0028405C">
        <w:rPr>
          <w:rFonts w:ascii="Cambria" w:hAnsi="Cambria"/>
          <w:sz w:val="20"/>
          <w:szCs w:val="20"/>
        </w:rPr>
        <w:t xml:space="preserve">contradictions between the versions </w:t>
      </w:r>
      <w:r w:rsidR="00A5079C" w:rsidRPr="0028405C">
        <w:rPr>
          <w:rFonts w:ascii="Cambria" w:hAnsi="Cambria"/>
          <w:sz w:val="20"/>
          <w:szCs w:val="20"/>
        </w:rPr>
        <w:t>provided</w:t>
      </w:r>
      <w:r w:rsidRPr="0028405C">
        <w:rPr>
          <w:rFonts w:ascii="Cambria" w:hAnsi="Cambria"/>
          <w:sz w:val="20"/>
          <w:szCs w:val="20"/>
        </w:rPr>
        <w:t xml:space="preserve"> by the victim, the psychological report and the medical examinations. This opinion was </w:t>
      </w:r>
      <w:r w:rsidR="008F7F69" w:rsidRPr="0028405C">
        <w:rPr>
          <w:rFonts w:ascii="Cambria" w:hAnsi="Cambria"/>
          <w:sz w:val="20"/>
          <w:szCs w:val="20"/>
        </w:rPr>
        <w:t>confirmed</w:t>
      </w:r>
      <w:r w:rsidRPr="0028405C">
        <w:rPr>
          <w:rFonts w:ascii="Cambria" w:hAnsi="Cambria"/>
          <w:sz w:val="20"/>
          <w:szCs w:val="20"/>
        </w:rPr>
        <w:t xml:space="preserve"> by the </w:t>
      </w:r>
      <w:r w:rsidR="008F7F69" w:rsidRPr="0028405C">
        <w:rPr>
          <w:rFonts w:ascii="Cambria" w:hAnsi="Cambria"/>
          <w:sz w:val="20"/>
          <w:szCs w:val="20"/>
        </w:rPr>
        <w:t xml:space="preserve">Superior </w:t>
      </w:r>
      <w:r w:rsidRPr="0028405C">
        <w:rPr>
          <w:rFonts w:ascii="Cambria" w:hAnsi="Cambria"/>
          <w:sz w:val="20"/>
          <w:szCs w:val="20"/>
        </w:rPr>
        <w:t>Provincial Prosecutor of Pichincha. On April 13, 2013, the Fifteenth Judge of Criminal Guarantees issued a</w:t>
      </w:r>
      <w:r w:rsidR="008F7F69" w:rsidRPr="0028405C">
        <w:rPr>
          <w:rFonts w:ascii="Cambria" w:hAnsi="Cambria"/>
          <w:sz w:val="20"/>
          <w:szCs w:val="20"/>
        </w:rPr>
        <w:t>n order</w:t>
      </w:r>
      <w:r w:rsidRPr="0028405C">
        <w:rPr>
          <w:rFonts w:ascii="Cambria" w:hAnsi="Cambria"/>
          <w:sz w:val="20"/>
          <w:szCs w:val="20"/>
        </w:rPr>
        <w:t xml:space="preserve"> definitive</w:t>
      </w:r>
      <w:r w:rsidR="008F7F69" w:rsidRPr="0028405C">
        <w:rPr>
          <w:rFonts w:ascii="Cambria" w:hAnsi="Cambria"/>
          <w:sz w:val="20"/>
          <w:szCs w:val="20"/>
        </w:rPr>
        <w:t>ly dismissing</w:t>
      </w:r>
      <w:r w:rsidRPr="0028405C">
        <w:rPr>
          <w:rFonts w:ascii="Cambria" w:hAnsi="Cambria"/>
          <w:sz w:val="20"/>
          <w:szCs w:val="20"/>
        </w:rPr>
        <w:t xml:space="preserve"> proceedings </w:t>
      </w:r>
      <w:r w:rsidR="00A5079C" w:rsidRPr="0028405C">
        <w:rPr>
          <w:rFonts w:ascii="Cambria" w:hAnsi="Cambria"/>
          <w:sz w:val="20"/>
          <w:szCs w:val="20"/>
        </w:rPr>
        <w:t>against the suspect</w:t>
      </w:r>
      <w:r w:rsidRPr="0028405C">
        <w:rPr>
          <w:rFonts w:ascii="Cambria" w:hAnsi="Cambria"/>
          <w:sz w:val="20"/>
          <w:szCs w:val="20"/>
        </w:rPr>
        <w:t xml:space="preserve">, </w:t>
      </w:r>
      <w:r w:rsidR="008F7F69" w:rsidRPr="0028405C">
        <w:rPr>
          <w:rFonts w:ascii="Cambria" w:hAnsi="Cambria"/>
          <w:sz w:val="20"/>
          <w:szCs w:val="20"/>
        </w:rPr>
        <w:t>on the grounds of a lack of criminal responsibility</w:t>
      </w:r>
      <w:r w:rsidRPr="0028405C">
        <w:rPr>
          <w:rFonts w:ascii="Cambria" w:hAnsi="Cambria"/>
          <w:sz w:val="20"/>
          <w:szCs w:val="20"/>
        </w:rPr>
        <w:t>. Likewis</w:t>
      </w:r>
      <w:r w:rsidR="008F7F69" w:rsidRPr="0028405C">
        <w:rPr>
          <w:rFonts w:ascii="Cambria" w:hAnsi="Cambria"/>
          <w:sz w:val="20"/>
          <w:szCs w:val="20"/>
        </w:rPr>
        <w:t>e, regarding the recovery of her</w:t>
      </w:r>
      <w:r w:rsidRPr="0028405C">
        <w:rPr>
          <w:rFonts w:ascii="Cambria" w:hAnsi="Cambria"/>
          <w:sz w:val="20"/>
          <w:szCs w:val="20"/>
        </w:rPr>
        <w:t xml:space="preserve"> son, the State mentions </w:t>
      </w:r>
      <w:r w:rsidR="00A5079C" w:rsidRPr="0028405C">
        <w:rPr>
          <w:rFonts w:ascii="Cambria" w:hAnsi="Cambria"/>
          <w:sz w:val="20"/>
          <w:szCs w:val="20"/>
        </w:rPr>
        <w:t>Proceeding</w:t>
      </w:r>
      <w:r w:rsidRPr="0028405C">
        <w:rPr>
          <w:rFonts w:ascii="Cambria" w:hAnsi="Cambria"/>
          <w:sz w:val="20"/>
          <w:szCs w:val="20"/>
        </w:rPr>
        <w:t xml:space="preserve"> No. 03720-2010, </w:t>
      </w:r>
      <w:r w:rsidR="008F7F69" w:rsidRPr="0028405C">
        <w:rPr>
          <w:rFonts w:ascii="Cambria" w:hAnsi="Cambria"/>
          <w:sz w:val="20"/>
          <w:szCs w:val="20"/>
        </w:rPr>
        <w:t>initiated with</w:t>
      </w:r>
      <w:r w:rsidRPr="0028405C">
        <w:rPr>
          <w:rFonts w:ascii="Cambria" w:hAnsi="Cambria"/>
          <w:sz w:val="20"/>
          <w:szCs w:val="20"/>
        </w:rPr>
        <w:t xml:space="preserve"> the Eighth Court of Childhood and Adolescence of Quito on May 19, 2010</w:t>
      </w:r>
      <w:r w:rsidR="00A5079C" w:rsidRPr="0028405C">
        <w:rPr>
          <w:rFonts w:ascii="Cambria" w:hAnsi="Cambria"/>
          <w:sz w:val="20"/>
          <w:szCs w:val="20"/>
        </w:rPr>
        <w:t>,</w:t>
      </w:r>
      <w:r w:rsidRPr="0028405C">
        <w:rPr>
          <w:rFonts w:ascii="Cambria" w:hAnsi="Cambria"/>
          <w:sz w:val="20"/>
          <w:szCs w:val="20"/>
        </w:rPr>
        <w:t xml:space="preserve"> with the filing of the application</w:t>
      </w:r>
      <w:r w:rsidR="008F7F69" w:rsidRPr="0028405C">
        <w:rPr>
          <w:rFonts w:ascii="Cambria" w:hAnsi="Cambria"/>
          <w:sz w:val="20"/>
          <w:szCs w:val="20"/>
        </w:rPr>
        <w:t xml:space="preserve"> whereby the alleged</w:t>
      </w:r>
      <w:r w:rsidRPr="0028405C">
        <w:rPr>
          <w:rFonts w:ascii="Cambria" w:hAnsi="Cambria"/>
          <w:sz w:val="20"/>
          <w:szCs w:val="20"/>
        </w:rPr>
        <w:t xml:space="preserve"> vict</w:t>
      </w:r>
      <w:r w:rsidR="008F7F69" w:rsidRPr="0028405C">
        <w:rPr>
          <w:rFonts w:ascii="Cambria" w:hAnsi="Cambria"/>
          <w:sz w:val="20"/>
          <w:szCs w:val="20"/>
        </w:rPr>
        <w:t>im requested the recovery of her</w:t>
      </w:r>
      <w:r w:rsidRPr="0028405C">
        <w:rPr>
          <w:rFonts w:ascii="Cambria" w:hAnsi="Cambria"/>
          <w:sz w:val="20"/>
          <w:szCs w:val="20"/>
        </w:rPr>
        <w:t xml:space="preserve"> son,</w:t>
      </w:r>
      <w:r w:rsidR="008F7F69" w:rsidRPr="0028405C">
        <w:rPr>
          <w:rFonts w:ascii="Cambria" w:hAnsi="Cambria"/>
          <w:sz w:val="20"/>
          <w:szCs w:val="20"/>
        </w:rPr>
        <w:t xml:space="preserve"> who at that time lived with her sister and her</w:t>
      </w:r>
      <w:r w:rsidRPr="0028405C">
        <w:rPr>
          <w:rFonts w:ascii="Cambria" w:hAnsi="Cambria"/>
          <w:sz w:val="20"/>
          <w:szCs w:val="20"/>
        </w:rPr>
        <w:t xml:space="preserve"> brother-in-law. On May 20, 2010, the Judge ordered the Technical Office of the Court to </w:t>
      </w:r>
      <w:r w:rsidR="008F7F69" w:rsidRPr="0028405C">
        <w:rPr>
          <w:rFonts w:ascii="Cambria" w:hAnsi="Cambria"/>
          <w:sz w:val="20"/>
          <w:szCs w:val="20"/>
        </w:rPr>
        <w:t>report on the issue</w:t>
      </w:r>
      <w:r w:rsidRPr="0028405C">
        <w:rPr>
          <w:rFonts w:ascii="Cambria" w:hAnsi="Cambria"/>
          <w:sz w:val="20"/>
          <w:szCs w:val="20"/>
        </w:rPr>
        <w:t xml:space="preserve"> </w:t>
      </w:r>
      <w:r w:rsidRPr="001B52D6">
        <w:rPr>
          <w:rFonts w:ascii="Cambria" w:hAnsi="Cambria"/>
          <w:sz w:val="20"/>
          <w:szCs w:val="20"/>
        </w:rPr>
        <w:t xml:space="preserve">and ordered </w:t>
      </w:r>
      <w:r w:rsidR="00A5079C" w:rsidRPr="001B52D6">
        <w:rPr>
          <w:rFonts w:ascii="Cambria" w:hAnsi="Cambria"/>
          <w:sz w:val="20"/>
          <w:szCs w:val="20"/>
        </w:rPr>
        <w:t xml:space="preserve">DINAPEN to locate </w:t>
      </w:r>
      <w:r w:rsidRPr="001B52D6">
        <w:rPr>
          <w:rFonts w:ascii="Cambria" w:hAnsi="Cambria"/>
          <w:sz w:val="20"/>
          <w:szCs w:val="20"/>
        </w:rPr>
        <w:t xml:space="preserve">S.A.A.M. </w:t>
      </w:r>
      <w:r w:rsidR="00805FE7" w:rsidRPr="001B52D6">
        <w:rPr>
          <w:rFonts w:ascii="Cambria" w:hAnsi="Cambria"/>
          <w:sz w:val="20"/>
          <w:szCs w:val="20"/>
        </w:rPr>
        <w:t>B</w:t>
      </w:r>
      <w:r w:rsidRPr="001B52D6">
        <w:rPr>
          <w:rFonts w:ascii="Cambria" w:hAnsi="Cambria"/>
          <w:sz w:val="20"/>
          <w:szCs w:val="20"/>
        </w:rPr>
        <w:t>y resolution</w:t>
      </w:r>
      <w:r w:rsidRPr="0028405C">
        <w:rPr>
          <w:rFonts w:ascii="Cambria" w:hAnsi="Cambria"/>
          <w:sz w:val="20"/>
          <w:szCs w:val="20"/>
        </w:rPr>
        <w:t xml:space="preserve"> of July 7, 2010, </w:t>
      </w:r>
      <w:r w:rsidR="00805FE7" w:rsidRPr="0028405C">
        <w:rPr>
          <w:rFonts w:ascii="Cambria" w:hAnsi="Cambria"/>
          <w:sz w:val="20"/>
          <w:szCs w:val="20"/>
        </w:rPr>
        <w:t xml:space="preserve">this court </w:t>
      </w:r>
      <w:r w:rsidRPr="0028405C">
        <w:rPr>
          <w:rFonts w:ascii="Cambria" w:hAnsi="Cambria"/>
          <w:sz w:val="20"/>
          <w:szCs w:val="20"/>
        </w:rPr>
        <w:t xml:space="preserve">ordered the child </w:t>
      </w:r>
      <w:r w:rsidR="00805FE7" w:rsidRPr="0028405C">
        <w:rPr>
          <w:rFonts w:ascii="Cambria" w:hAnsi="Cambria"/>
          <w:sz w:val="20"/>
          <w:szCs w:val="20"/>
        </w:rPr>
        <w:t xml:space="preserve">to </w:t>
      </w:r>
      <w:r w:rsidRPr="0028405C">
        <w:rPr>
          <w:rFonts w:ascii="Cambria" w:hAnsi="Cambria"/>
          <w:sz w:val="20"/>
          <w:szCs w:val="20"/>
        </w:rPr>
        <w:t xml:space="preserve">remain with his </w:t>
      </w:r>
      <w:r w:rsidR="00805FE7" w:rsidRPr="0028405C">
        <w:rPr>
          <w:rFonts w:ascii="Cambria" w:hAnsi="Cambria"/>
          <w:sz w:val="20"/>
          <w:szCs w:val="20"/>
        </w:rPr>
        <w:t>aunt and uncle</w:t>
      </w:r>
      <w:r w:rsidRPr="0028405C">
        <w:rPr>
          <w:rFonts w:ascii="Cambria" w:hAnsi="Cambria"/>
          <w:sz w:val="20"/>
          <w:szCs w:val="20"/>
        </w:rPr>
        <w:t xml:space="preserve"> and granted </w:t>
      </w:r>
      <w:r w:rsidR="00805FE7" w:rsidRPr="0028405C">
        <w:rPr>
          <w:rFonts w:ascii="Cambria" w:hAnsi="Cambria"/>
          <w:sz w:val="20"/>
          <w:szCs w:val="20"/>
        </w:rPr>
        <w:t xml:space="preserve">weekend </w:t>
      </w:r>
      <w:r w:rsidRPr="0028405C">
        <w:rPr>
          <w:rFonts w:ascii="Cambria" w:hAnsi="Cambria"/>
          <w:sz w:val="20"/>
          <w:szCs w:val="20"/>
        </w:rPr>
        <w:t xml:space="preserve">visitation </w:t>
      </w:r>
      <w:r w:rsidR="00805FE7" w:rsidRPr="0028405C">
        <w:rPr>
          <w:rFonts w:ascii="Cambria" w:hAnsi="Cambria"/>
          <w:sz w:val="20"/>
          <w:szCs w:val="20"/>
        </w:rPr>
        <w:t xml:space="preserve">rights </w:t>
      </w:r>
      <w:r w:rsidRPr="0028405C">
        <w:rPr>
          <w:rFonts w:ascii="Cambria" w:hAnsi="Cambria"/>
          <w:sz w:val="20"/>
          <w:szCs w:val="20"/>
        </w:rPr>
        <w:t>to the mother. On September 13, 2010, the Judge ruled in favor of the alleged victim, ordering th</w:t>
      </w:r>
      <w:r w:rsidR="00805FE7" w:rsidRPr="0028405C">
        <w:rPr>
          <w:rFonts w:ascii="Cambria" w:hAnsi="Cambria"/>
          <w:sz w:val="20"/>
          <w:szCs w:val="20"/>
        </w:rPr>
        <w:t>at the child be delivered to his</w:t>
      </w:r>
      <w:r w:rsidRPr="0028405C">
        <w:rPr>
          <w:rFonts w:ascii="Cambria" w:hAnsi="Cambria"/>
          <w:sz w:val="20"/>
          <w:szCs w:val="20"/>
        </w:rPr>
        <w:t xml:space="preserve"> moth</w:t>
      </w:r>
      <w:r w:rsidR="00805FE7" w:rsidRPr="0028405C">
        <w:rPr>
          <w:rFonts w:ascii="Cambria" w:hAnsi="Cambria"/>
          <w:sz w:val="20"/>
          <w:szCs w:val="20"/>
        </w:rPr>
        <w:t xml:space="preserve">er and that the defendants be granted a supervised </w:t>
      </w:r>
      <w:r w:rsidRPr="0028405C">
        <w:rPr>
          <w:rFonts w:ascii="Cambria" w:hAnsi="Cambria"/>
          <w:sz w:val="20"/>
          <w:szCs w:val="20"/>
        </w:rPr>
        <w:t xml:space="preserve">visitation regime. The State alleges that this summary proceeding shows that the alleged victim had </w:t>
      </w:r>
      <w:r w:rsidR="00D114C8" w:rsidRPr="0028405C">
        <w:rPr>
          <w:rFonts w:ascii="Cambria" w:hAnsi="Cambria"/>
          <w:sz w:val="20"/>
          <w:szCs w:val="20"/>
        </w:rPr>
        <w:t xml:space="preserve">expeditious </w:t>
      </w:r>
      <w:r w:rsidRPr="0028405C">
        <w:rPr>
          <w:rFonts w:ascii="Cambria" w:hAnsi="Cambria"/>
          <w:sz w:val="20"/>
          <w:szCs w:val="20"/>
        </w:rPr>
        <w:t xml:space="preserve">access to justice, and </w:t>
      </w:r>
      <w:r w:rsidR="00E17B16" w:rsidRPr="0028405C">
        <w:rPr>
          <w:rFonts w:ascii="Cambria" w:hAnsi="Cambria"/>
          <w:sz w:val="20"/>
          <w:szCs w:val="20"/>
        </w:rPr>
        <w:t xml:space="preserve">a swift resolution of </w:t>
      </w:r>
      <w:r w:rsidRPr="0028405C">
        <w:rPr>
          <w:rFonts w:ascii="Cambria" w:hAnsi="Cambria"/>
          <w:sz w:val="20"/>
          <w:szCs w:val="20"/>
        </w:rPr>
        <w:t>the child's</w:t>
      </w:r>
      <w:r w:rsidR="00E17B16" w:rsidRPr="0028405C">
        <w:rPr>
          <w:rFonts w:ascii="Cambria" w:hAnsi="Cambria"/>
          <w:sz w:val="20"/>
          <w:szCs w:val="20"/>
        </w:rPr>
        <w:t xml:space="preserve"> legal situation. Therefore there is no necessity t</w:t>
      </w:r>
      <w:r w:rsidRPr="0028405C">
        <w:rPr>
          <w:rFonts w:ascii="Cambria" w:hAnsi="Cambria"/>
          <w:sz w:val="20"/>
          <w:szCs w:val="20"/>
        </w:rPr>
        <w:t>o review and dete</w:t>
      </w:r>
      <w:r w:rsidR="00435743" w:rsidRPr="0028405C">
        <w:rPr>
          <w:rFonts w:ascii="Cambria" w:hAnsi="Cambria"/>
          <w:sz w:val="20"/>
          <w:szCs w:val="20"/>
        </w:rPr>
        <w:t>rmine possible violations of her</w:t>
      </w:r>
      <w:r w:rsidRPr="0028405C">
        <w:rPr>
          <w:rFonts w:ascii="Cambria" w:hAnsi="Cambria"/>
          <w:sz w:val="20"/>
          <w:szCs w:val="20"/>
        </w:rPr>
        <w:t xml:space="preserve"> rights.</w:t>
      </w:r>
    </w:p>
    <w:p w14:paraId="699146B9" w14:textId="22D33E1B" w:rsidR="00761C32" w:rsidRPr="0028405C" w:rsidRDefault="00E85014"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8405C">
        <w:rPr>
          <w:rFonts w:ascii="Cambria" w:hAnsi="Cambria"/>
          <w:sz w:val="20"/>
          <w:szCs w:val="20"/>
        </w:rPr>
        <w:t>T</w:t>
      </w:r>
      <w:r w:rsidR="00B83FF2" w:rsidRPr="0028405C">
        <w:rPr>
          <w:rFonts w:ascii="Cambria" w:hAnsi="Cambria"/>
          <w:sz w:val="20"/>
          <w:szCs w:val="20"/>
        </w:rPr>
        <w:t xml:space="preserve">he State requests </w:t>
      </w:r>
      <w:r w:rsidRPr="0028405C">
        <w:rPr>
          <w:rFonts w:ascii="Cambria" w:hAnsi="Cambria"/>
          <w:sz w:val="20"/>
          <w:szCs w:val="20"/>
        </w:rPr>
        <w:t xml:space="preserve">that </w:t>
      </w:r>
      <w:r w:rsidR="00B83FF2" w:rsidRPr="0028405C">
        <w:rPr>
          <w:rFonts w:ascii="Cambria" w:hAnsi="Cambria"/>
          <w:sz w:val="20"/>
          <w:szCs w:val="20"/>
        </w:rPr>
        <w:t xml:space="preserve">the petition be </w:t>
      </w:r>
      <w:r w:rsidRPr="0028405C">
        <w:rPr>
          <w:rFonts w:ascii="Cambria" w:hAnsi="Cambria"/>
          <w:sz w:val="20"/>
          <w:szCs w:val="20"/>
        </w:rPr>
        <w:t xml:space="preserve">declared </w:t>
      </w:r>
      <w:r w:rsidR="00B83FF2" w:rsidRPr="0028405C">
        <w:rPr>
          <w:rFonts w:ascii="Cambria" w:hAnsi="Cambria"/>
          <w:sz w:val="20"/>
          <w:szCs w:val="20"/>
        </w:rPr>
        <w:t>inadmissible</w:t>
      </w:r>
      <w:r w:rsidRPr="0028405C">
        <w:rPr>
          <w:rFonts w:ascii="Cambria" w:hAnsi="Cambria"/>
          <w:sz w:val="20"/>
          <w:szCs w:val="20"/>
        </w:rPr>
        <w:t xml:space="preserve"> with respect to the alleged acts of family violence mentioned by the petitioner</w:t>
      </w:r>
      <w:r w:rsidR="00FD321E" w:rsidRPr="0028405C">
        <w:rPr>
          <w:rFonts w:ascii="Cambria" w:hAnsi="Cambria"/>
          <w:sz w:val="20"/>
          <w:szCs w:val="20"/>
        </w:rPr>
        <w:t>s</w:t>
      </w:r>
      <w:r w:rsidR="00B83FF2" w:rsidRPr="0028405C">
        <w:rPr>
          <w:rFonts w:ascii="Cambria" w:hAnsi="Cambria"/>
          <w:sz w:val="20"/>
          <w:szCs w:val="20"/>
        </w:rPr>
        <w:t xml:space="preserve">, since it maintains that the alleged victim did not initiate any judicial or administrative proceedings for the acts of </w:t>
      </w:r>
      <w:r w:rsidRPr="0028405C">
        <w:rPr>
          <w:rFonts w:ascii="Cambria" w:hAnsi="Cambria"/>
          <w:sz w:val="20"/>
          <w:szCs w:val="20"/>
        </w:rPr>
        <w:t>family</w:t>
      </w:r>
      <w:r w:rsidR="00B83FF2" w:rsidRPr="0028405C">
        <w:rPr>
          <w:rFonts w:ascii="Cambria" w:hAnsi="Cambria"/>
          <w:sz w:val="20"/>
          <w:szCs w:val="20"/>
        </w:rPr>
        <w:t xml:space="preserve"> violence, </w:t>
      </w:r>
      <w:r w:rsidR="00435743" w:rsidRPr="0028405C">
        <w:rPr>
          <w:rFonts w:ascii="Cambria" w:hAnsi="Cambria"/>
          <w:sz w:val="20"/>
          <w:szCs w:val="20"/>
        </w:rPr>
        <w:t xml:space="preserve">thus </w:t>
      </w:r>
      <w:r w:rsidR="00B83FF2" w:rsidRPr="0028405C">
        <w:rPr>
          <w:rFonts w:ascii="Cambria" w:hAnsi="Cambria"/>
          <w:sz w:val="20"/>
          <w:szCs w:val="20"/>
        </w:rPr>
        <w:t>evidencing the lack of exhaus</w:t>
      </w:r>
      <w:r w:rsidRPr="0028405C">
        <w:rPr>
          <w:rFonts w:ascii="Cambria" w:hAnsi="Cambria"/>
          <w:sz w:val="20"/>
          <w:szCs w:val="20"/>
        </w:rPr>
        <w:t>tion of domestic remedies</w:t>
      </w:r>
      <w:r w:rsidR="00B83FF2" w:rsidRPr="0028405C">
        <w:rPr>
          <w:rFonts w:ascii="Cambria" w:hAnsi="Cambria"/>
          <w:sz w:val="20"/>
          <w:szCs w:val="20"/>
        </w:rPr>
        <w:t xml:space="preserve">. The State has a specialized </w:t>
      </w:r>
      <w:r w:rsidR="00C45C83" w:rsidRPr="0028405C">
        <w:rPr>
          <w:rFonts w:ascii="Cambria" w:hAnsi="Cambria"/>
          <w:sz w:val="20"/>
          <w:szCs w:val="20"/>
        </w:rPr>
        <w:t>court</w:t>
      </w:r>
      <w:r w:rsidR="00B83FF2" w:rsidRPr="0028405C">
        <w:rPr>
          <w:rFonts w:ascii="Cambria" w:hAnsi="Cambria"/>
          <w:sz w:val="20"/>
          <w:szCs w:val="20"/>
        </w:rPr>
        <w:t xml:space="preserve"> structure for </w:t>
      </w:r>
      <w:r w:rsidR="00C45C83" w:rsidRPr="0028405C">
        <w:rPr>
          <w:rFonts w:ascii="Cambria" w:hAnsi="Cambria"/>
          <w:sz w:val="20"/>
          <w:szCs w:val="20"/>
        </w:rPr>
        <w:t>dealing with the</w:t>
      </w:r>
      <w:r w:rsidR="00B83FF2" w:rsidRPr="0028405C">
        <w:rPr>
          <w:rFonts w:ascii="Cambria" w:hAnsi="Cambria"/>
          <w:sz w:val="20"/>
          <w:szCs w:val="20"/>
        </w:rPr>
        <w:t xml:space="preserve"> victims of viol</w:t>
      </w:r>
      <w:r w:rsidR="00C45C83" w:rsidRPr="0028405C">
        <w:rPr>
          <w:rFonts w:ascii="Cambria" w:hAnsi="Cambria"/>
          <w:sz w:val="20"/>
          <w:szCs w:val="20"/>
        </w:rPr>
        <w:t xml:space="preserve">ence; </w:t>
      </w:r>
      <w:r w:rsidR="00B83FF2" w:rsidRPr="0028405C">
        <w:rPr>
          <w:rFonts w:ascii="Cambria" w:hAnsi="Cambria"/>
          <w:sz w:val="20"/>
          <w:szCs w:val="20"/>
        </w:rPr>
        <w:t xml:space="preserve">however, G.C.A.M., although having expedited legal channels, </w:t>
      </w:r>
      <w:r w:rsidR="00C45C83" w:rsidRPr="0028405C">
        <w:rPr>
          <w:rFonts w:ascii="Cambria" w:hAnsi="Cambria"/>
          <w:sz w:val="20"/>
          <w:szCs w:val="20"/>
        </w:rPr>
        <w:t>did</w:t>
      </w:r>
      <w:r w:rsidR="00B83FF2" w:rsidRPr="0028405C">
        <w:rPr>
          <w:rFonts w:ascii="Cambria" w:hAnsi="Cambria"/>
          <w:sz w:val="20"/>
          <w:szCs w:val="20"/>
        </w:rPr>
        <w:t xml:space="preserve"> not used them, as the petitioner</w:t>
      </w:r>
      <w:r w:rsidR="00C45C83" w:rsidRPr="0028405C">
        <w:rPr>
          <w:rFonts w:ascii="Cambria" w:hAnsi="Cambria"/>
          <w:sz w:val="20"/>
          <w:szCs w:val="20"/>
        </w:rPr>
        <w:t>s</w:t>
      </w:r>
      <w:r w:rsidR="00FD321E" w:rsidRPr="0028405C">
        <w:rPr>
          <w:rFonts w:ascii="Cambria" w:hAnsi="Cambria"/>
          <w:sz w:val="20"/>
          <w:szCs w:val="20"/>
        </w:rPr>
        <w:t xml:space="preserve"> acknowledge</w:t>
      </w:r>
      <w:r w:rsidR="00B83FF2" w:rsidRPr="0028405C">
        <w:rPr>
          <w:rFonts w:ascii="Cambria" w:hAnsi="Cambria"/>
          <w:sz w:val="20"/>
          <w:szCs w:val="20"/>
        </w:rPr>
        <w:t xml:space="preserve">. Contrary to what </w:t>
      </w:r>
      <w:r w:rsidR="00FD321E" w:rsidRPr="0028405C">
        <w:rPr>
          <w:rFonts w:ascii="Cambria" w:hAnsi="Cambria"/>
          <w:sz w:val="20"/>
          <w:szCs w:val="20"/>
        </w:rPr>
        <w:t>she has alleged</w:t>
      </w:r>
      <w:r w:rsidR="00B83FF2" w:rsidRPr="0028405C">
        <w:rPr>
          <w:rFonts w:ascii="Cambria" w:hAnsi="Cambria"/>
          <w:sz w:val="20"/>
          <w:szCs w:val="20"/>
        </w:rPr>
        <w:t xml:space="preserve">, </w:t>
      </w:r>
      <w:r w:rsidR="00FD321E" w:rsidRPr="0028405C">
        <w:rPr>
          <w:rFonts w:ascii="Cambria" w:hAnsi="Cambria"/>
          <w:sz w:val="20"/>
          <w:szCs w:val="20"/>
        </w:rPr>
        <w:t xml:space="preserve">a </w:t>
      </w:r>
      <w:r w:rsidR="00B83FF2" w:rsidRPr="0028405C">
        <w:rPr>
          <w:rFonts w:ascii="Cambria" w:hAnsi="Cambria"/>
          <w:sz w:val="20"/>
          <w:szCs w:val="20"/>
        </w:rPr>
        <w:t xml:space="preserve">condition of disability does not prevent, but favors priority and preferential attention by public entities. Finally, </w:t>
      </w:r>
      <w:r w:rsidR="00FD321E" w:rsidRPr="0028405C">
        <w:rPr>
          <w:rFonts w:ascii="Cambria" w:hAnsi="Cambria"/>
          <w:sz w:val="20"/>
          <w:szCs w:val="20"/>
        </w:rPr>
        <w:t xml:space="preserve">a fear of or distrust in the jurisdictional organs is not a valid </w:t>
      </w:r>
      <w:r w:rsidR="00435743" w:rsidRPr="0028405C">
        <w:rPr>
          <w:rFonts w:ascii="Cambria" w:hAnsi="Cambria"/>
          <w:sz w:val="20"/>
          <w:szCs w:val="20"/>
        </w:rPr>
        <w:t>justification</w:t>
      </w:r>
      <w:r w:rsidR="00FD321E" w:rsidRPr="0028405C">
        <w:rPr>
          <w:rFonts w:ascii="Cambria" w:hAnsi="Cambria"/>
          <w:sz w:val="20"/>
          <w:szCs w:val="20"/>
        </w:rPr>
        <w:t xml:space="preserve"> for failure to exhaust</w:t>
      </w:r>
      <w:r w:rsidR="00B83FF2" w:rsidRPr="0028405C">
        <w:rPr>
          <w:rFonts w:ascii="Cambria" w:hAnsi="Cambria"/>
          <w:sz w:val="20"/>
          <w:szCs w:val="20"/>
        </w:rPr>
        <w:t xml:space="preserve"> domest</w:t>
      </w:r>
      <w:r w:rsidR="00FD321E" w:rsidRPr="0028405C">
        <w:rPr>
          <w:rFonts w:ascii="Cambria" w:hAnsi="Cambria"/>
          <w:sz w:val="20"/>
          <w:szCs w:val="20"/>
        </w:rPr>
        <w:t>ic remedies</w:t>
      </w:r>
      <w:r w:rsidR="00B83FF2" w:rsidRPr="0028405C">
        <w:rPr>
          <w:rFonts w:ascii="Cambria" w:hAnsi="Cambria"/>
          <w:sz w:val="20"/>
          <w:szCs w:val="20"/>
        </w:rPr>
        <w:t>.</w:t>
      </w:r>
    </w:p>
    <w:p w14:paraId="5CF1744E" w14:textId="1A4FEE39" w:rsidR="00761C32" w:rsidRPr="0028405C" w:rsidRDefault="00B83FF2"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8405C">
        <w:rPr>
          <w:rFonts w:ascii="Cambria" w:hAnsi="Cambria"/>
          <w:sz w:val="20"/>
          <w:szCs w:val="20"/>
        </w:rPr>
        <w:t xml:space="preserve">It also argues that international jurisdiction is only </w:t>
      </w:r>
      <w:r w:rsidR="00AF623F" w:rsidRPr="0028405C">
        <w:rPr>
          <w:rFonts w:ascii="Cambria" w:hAnsi="Cambria"/>
          <w:sz w:val="20"/>
          <w:szCs w:val="20"/>
        </w:rPr>
        <w:t>of a reinforcing nature</w:t>
      </w:r>
      <w:r w:rsidRPr="0028405C">
        <w:rPr>
          <w:rFonts w:ascii="Cambria" w:hAnsi="Cambria"/>
          <w:sz w:val="20"/>
          <w:szCs w:val="20"/>
        </w:rPr>
        <w:t xml:space="preserve"> and that it is not </w:t>
      </w:r>
      <w:r w:rsidR="00AF623F" w:rsidRPr="0028405C">
        <w:rPr>
          <w:rFonts w:ascii="Cambria" w:hAnsi="Cambria"/>
          <w:sz w:val="20"/>
          <w:szCs w:val="20"/>
        </w:rPr>
        <w:t>an appeal court</w:t>
      </w:r>
      <w:r w:rsidRPr="0028405C">
        <w:rPr>
          <w:rFonts w:ascii="Cambria" w:hAnsi="Cambria"/>
          <w:sz w:val="20"/>
          <w:szCs w:val="20"/>
        </w:rPr>
        <w:t xml:space="preserve"> on </w:t>
      </w:r>
      <w:r w:rsidR="00AF623F" w:rsidRPr="0028405C">
        <w:rPr>
          <w:rFonts w:ascii="Cambria" w:hAnsi="Cambria"/>
          <w:sz w:val="20"/>
          <w:szCs w:val="20"/>
        </w:rPr>
        <w:t xml:space="preserve">domestic </w:t>
      </w:r>
      <w:r w:rsidR="00435743" w:rsidRPr="0028405C">
        <w:rPr>
          <w:rFonts w:ascii="Cambria" w:hAnsi="Cambria"/>
          <w:sz w:val="20"/>
          <w:szCs w:val="20"/>
        </w:rPr>
        <w:t>res judicata</w:t>
      </w:r>
      <w:r w:rsidR="00AF623F" w:rsidRPr="0028405C">
        <w:rPr>
          <w:rFonts w:ascii="Cambria" w:hAnsi="Cambria"/>
          <w:sz w:val="20"/>
          <w:szCs w:val="20"/>
        </w:rPr>
        <w:t xml:space="preserve">, thereby lacking jurisdiction to </w:t>
      </w:r>
      <w:r w:rsidRPr="0028405C">
        <w:rPr>
          <w:rFonts w:ascii="Cambria" w:hAnsi="Cambria"/>
          <w:sz w:val="20"/>
          <w:szCs w:val="20"/>
        </w:rPr>
        <w:t xml:space="preserve">examine errors of fact and law. </w:t>
      </w:r>
      <w:r w:rsidR="00AF623F" w:rsidRPr="0028405C">
        <w:rPr>
          <w:rFonts w:ascii="Cambria" w:hAnsi="Cambria"/>
          <w:sz w:val="20"/>
          <w:szCs w:val="20"/>
        </w:rPr>
        <w:t>The State</w:t>
      </w:r>
      <w:r w:rsidRPr="0028405C">
        <w:rPr>
          <w:rFonts w:ascii="Cambria" w:hAnsi="Cambria"/>
          <w:sz w:val="20"/>
          <w:szCs w:val="20"/>
        </w:rPr>
        <w:t xml:space="preserve"> argues that both the </w:t>
      </w:r>
      <w:r w:rsidR="00AF623F" w:rsidRPr="0028405C">
        <w:rPr>
          <w:rFonts w:ascii="Cambria" w:hAnsi="Cambria"/>
          <w:sz w:val="20"/>
          <w:szCs w:val="20"/>
        </w:rPr>
        <w:t xml:space="preserve">public </w:t>
      </w:r>
      <w:r w:rsidRPr="0028405C">
        <w:rPr>
          <w:rFonts w:ascii="Cambria" w:hAnsi="Cambria"/>
          <w:sz w:val="20"/>
          <w:szCs w:val="20"/>
        </w:rPr>
        <w:t xml:space="preserve">prosecutors and the courts acted within their sphere of competence and, in general, </w:t>
      </w:r>
      <w:r w:rsidR="002D63D8" w:rsidRPr="0028405C">
        <w:rPr>
          <w:rFonts w:ascii="Cambria" w:hAnsi="Cambria"/>
          <w:sz w:val="20"/>
          <w:szCs w:val="20"/>
        </w:rPr>
        <w:t>that the trials</w:t>
      </w:r>
      <w:r w:rsidRPr="0028405C">
        <w:rPr>
          <w:rFonts w:ascii="Cambria" w:hAnsi="Cambria"/>
          <w:sz w:val="20"/>
          <w:szCs w:val="20"/>
        </w:rPr>
        <w:t xml:space="preserve"> </w:t>
      </w:r>
      <w:r w:rsidR="002D63D8" w:rsidRPr="0028405C">
        <w:rPr>
          <w:rFonts w:ascii="Cambria" w:hAnsi="Cambria"/>
          <w:sz w:val="20"/>
          <w:szCs w:val="20"/>
        </w:rPr>
        <w:t>were conducted</w:t>
      </w:r>
      <w:r w:rsidRPr="0028405C">
        <w:rPr>
          <w:rFonts w:ascii="Cambria" w:hAnsi="Cambria"/>
          <w:sz w:val="20"/>
          <w:szCs w:val="20"/>
        </w:rPr>
        <w:t xml:space="preserve"> with </w:t>
      </w:r>
      <w:r w:rsidR="002D63D8" w:rsidRPr="0028405C">
        <w:rPr>
          <w:rFonts w:ascii="Cambria" w:hAnsi="Cambria"/>
          <w:sz w:val="20"/>
          <w:szCs w:val="20"/>
        </w:rPr>
        <w:t xml:space="preserve">a </w:t>
      </w:r>
      <w:r w:rsidRPr="0028405C">
        <w:rPr>
          <w:rFonts w:ascii="Cambria" w:hAnsi="Cambria"/>
          <w:sz w:val="20"/>
          <w:szCs w:val="20"/>
        </w:rPr>
        <w:t>strict application of judicial guarantees for the parties and in accordance with due process.</w:t>
      </w:r>
    </w:p>
    <w:p w14:paraId="55505107" w14:textId="28153572" w:rsidR="00F621C3" w:rsidRPr="0028405C" w:rsidRDefault="00F621C3" w:rsidP="00F621C3">
      <w:pPr>
        <w:spacing w:before="240" w:after="240"/>
        <w:ind w:firstLine="720"/>
        <w:jc w:val="both"/>
        <w:rPr>
          <w:rFonts w:ascii="Cambria" w:hAnsi="Cambria"/>
          <w:sz w:val="20"/>
          <w:szCs w:val="20"/>
        </w:rPr>
      </w:pPr>
      <w:r w:rsidRPr="0028405C">
        <w:rPr>
          <w:rFonts w:asciiTheme="majorHAnsi" w:eastAsia="Cambria" w:hAnsiTheme="majorHAnsi" w:cs="Cambria"/>
          <w:b/>
          <w:bCs/>
          <w:color w:val="000000"/>
          <w:sz w:val="20"/>
          <w:szCs w:val="20"/>
          <w:u w:color="000000"/>
          <w:lang w:eastAsia="es-ES"/>
        </w:rPr>
        <w:t>VI.</w:t>
      </w:r>
      <w:r w:rsidRPr="0028405C">
        <w:rPr>
          <w:rFonts w:asciiTheme="majorHAnsi" w:eastAsia="Cambria" w:hAnsiTheme="majorHAnsi" w:cs="Cambria"/>
          <w:b/>
          <w:bCs/>
          <w:color w:val="000000"/>
          <w:sz w:val="20"/>
          <w:szCs w:val="20"/>
          <w:u w:color="000000"/>
          <w:lang w:eastAsia="es-ES"/>
        </w:rPr>
        <w:tab/>
      </w:r>
      <w:r w:rsidR="001F1902" w:rsidRPr="0028405C">
        <w:rPr>
          <w:rFonts w:asciiTheme="majorHAnsi" w:hAnsiTheme="majorHAnsi"/>
          <w:b/>
          <w:bCs/>
          <w:sz w:val="20"/>
          <w:szCs w:val="20"/>
        </w:rPr>
        <w:t xml:space="preserve">ANALYSIS OF </w:t>
      </w:r>
      <w:r w:rsidRPr="0028405C">
        <w:rPr>
          <w:rFonts w:asciiTheme="majorHAnsi" w:hAnsiTheme="majorHAnsi"/>
          <w:b/>
          <w:sz w:val="20"/>
          <w:szCs w:val="20"/>
        </w:rPr>
        <w:t>EXHAUSTION OF DOMESTIC REMEDIES AND TIMELINESS OF THE PETITION</w:t>
      </w:r>
      <w:r w:rsidRPr="0028405C">
        <w:rPr>
          <w:rFonts w:asciiTheme="majorHAnsi" w:eastAsia="Cambria" w:hAnsiTheme="majorHAnsi" w:cs="Cambria"/>
          <w:b/>
          <w:bCs/>
          <w:color w:val="000000"/>
          <w:sz w:val="20"/>
          <w:szCs w:val="20"/>
          <w:u w:color="000000"/>
          <w:lang w:eastAsia="es-ES"/>
        </w:rPr>
        <w:t xml:space="preserve"> </w:t>
      </w:r>
    </w:p>
    <w:p w14:paraId="05415C74" w14:textId="55AAF6E1" w:rsidR="00F621C3" w:rsidRPr="0028405C" w:rsidRDefault="00B83FF2"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8405C">
        <w:rPr>
          <w:rFonts w:ascii="Cambria" w:hAnsi="Cambria"/>
          <w:sz w:val="20"/>
          <w:szCs w:val="20"/>
        </w:rPr>
        <w:t>The petitioner</w:t>
      </w:r>
      <w:r w:rsidR="00FD321E" w:rsidRPr="0028405C">
        <w:rPr>
          <w:rFonts w:ascii="Cambria" w:hAnsi="Cambria"/>
          <w:sz w:val="20"/>
          <w:szCs w:val="20"/>
        </w:rPr>
        <w:t>s</w:t>
      </w:r>
      <w:r w:rsidR="002A4052" w:rsidRPr="0028405C">
        <w:rPr>
          <w:rFonts w:ascii="Cambria" w:hAnsi="Cambria"/>
          <w:sz w:val="20"/>
          <w:szCs w:val="20"/>
        </w:rPr>
        <w:t xml:space="preserve"> indicate</w:t>
      </w:r>
      <w:r w:rsidRPr="0028405C">
        <w:rPr>
          <w:rFonts w:ascii="Cambria" w:hAnsi="Cambria"/>
          <w:sz w:val="20"/>
          <w:szCs w:val="20"/>
        </w:rPr>
        <w:t xml:space="preserve"> that the criminal proceeding</w:t>
      </w:r>
      <w:r w:rsidR="002A4052" w:rsidRPr="0028405C">
        <w:rPr>
          <w:rFonts w:ascii="Cambria" w:hAnsi="Cambria"/>
          <w:sz w:val="20"/>
          <w:szCs w:val="20"/>
        </w:rPr>
        <w:t>s</w:t>
      </w:r>
      <w:r w:rsidR="00B05B32" w:rsidRPr="0028405C">
        <w:rPr>
          <w:rFonts w:ascii="Cambria" w:hAnsi="Cambria"/>
          <w:sz w:val="20"/>
          <w:szCs w:val="20"/>
        </w:rPr>
        <w:t xml:space="preserve"> for sexual abuse</w:t>
      </w:r>
      <w:r w:rsidRPr="0028405C">
        <w:rPr>
          <w:rFonts w:ascii="Cambria" w:hAnsi="Cambria"/>
          <w:sz w:val="20"/>
          <w:szCs w:val="20"/>
        </w:rPr>
        <w:t xml:space="preserve"> concluded with</w:t>
      </w:r>
      <w:r w:rsidR="002A4052" w:rsidRPr="0028405C">
        <w:rPr>
          <w:rFonts w:ascii="Cambria" w:hAnsi="Cambria"/>
          <w:sz w:val="20"/>
          <w:szCs w:val="20"/>
        </w:rPr>
        <w:t>out the prosecution's indictment</w:t>
      </w:r>
      <w:r w:rsidRPr="0028405C">
        <w:rPr>
          <w:rFonts w:ascii="Cambria" w:hAnsi="Cambria"/>
          <w:sz w:val="20"/>
          <w:szCs w:val="20"/>
        </w:rPr>
        <w:t xml:space="preserve"> and w</w:t>
      </w:r>
      <w:r w:rsidR="00435743" w:rsidRPr="0028405C">
        <w:rPr>
          <w:rFonts w:ascii="Cambria" w:hAnsi="Cambria"/>
          <w:sz w:val="20"/>
          <w:szCs w:val="20"/>
        </w:rPr>
        <w:t>ith the dismissal of the suspect</w:t>
      </w:r>
      <w:r w:rsidRPr="0028405C">
        <w:rPr>
          <w:rFonts w:ascii="Cambria" w:hAnsi="Cambria"/>
          <w:sz w:val="20"/>
          <w:szCs w:val="20"/>
        </w:rPr>
        <w:t xml:space="preserve"> in April 2013. </w:t>
      </w:r>
      <w:r w:rsidR="002A4052" w:rsidRPr="0028405C">
        <w:rPr>
          <w:rFonts w:ascii="Cambria" w:hAnsi="Cambria"/>
          <w:sz w:val="20"/>
          <w:szCs w:val="20"/>
        </w:rPr>
        <w:t>They point out that the proceedings were</w:t>
      </w:r>
      <w:r w:rsidRPr="0028405C">
        <w:rPr>
          <w:rFonts w:ascii="Cambria" w:hAnsi="Cambria"/>
          <w:sz w:val="20"/>
          <w:szCs w:val="20"/>
        </w:rPr>
        <w:t xml:space="preserve"> not carried out with due diligence and </w:t>
      </w:r>
      <w:r w:rsidR="00B05B32" w:rsidRPr="0028405C">
        <w:rPr>
          <w:rFonts w:ascii="Cambria" w:hAnsi="Cambria"/>
          <w:sz w:val="20"/>
          <w:szCs w:val="20"/>
        </w:rPr>
        <w:t xml:space="preserve">that </w:t>
      </w:r>
      <w:r w:rsidRPr="0028405C">
        <w:rPr>
          <w:rFonts w:ascii="Cambria" w:hAnsi="Cambria"/>
          <w:sz w:val="20"/>
          <w:szCs w:val="20"/>
        </w:rPr>
        <w:t xml:space="preserve">the alleged victim was not </w:t>
      </w:r>
      <w:r w:rsidR="00435743" w:rsidRPr="0028405C">
        <w:rPr>
          <w:rFonts w:ascii="Cambria" w:hAnsi="Cambria"/>
          <w:sz w:val="20"/>
          <w:szCs w:val="20"/>
        </w:rPr>
        <w:t>treated</w:t>
      </w:r>
      <w:r w:rsidRPr="0028405C">
        <w:rPr>
          <w:rFonts w:ascii="Cambria" w:hAnsi="Cambria"/>
          <w:sz w:val="20"/>
          <w:szCs w:val="20"/>
        </w:rPr>
        <w:t xml:space="preserve"> as a </w:t>
      </w:r>
      <w:r w:rsidR="00B05B32" w:rsidRPr="0028405C">
        <w:rPr>
          <w:rFonts w:ascii="Cambria" w:hAnsi="Cambria"/>
          <w:sz w:val="20"/>
          <w:szCs w:val="20"/>
        </w:rPr>
        <w:t xml:space="preserve">reliable </w:t>
      </w:r>
      <w:r w:rsidR="00435743" w:rsidRPr="0028405C">
        <w:rPr>
          <w:rFonts w:ascii="Cambria" w:hAnsi="Cambria"/>
          <w:sz w:val="20"/>
          <w:szCs w:val="20"/>
        </w:rPr>
        <w:t>party</w:t>
      </w:r>
      <w:r w:rsidR="00B05B32" w:rsidRPr="0028405C">
        <w:rPr>
          <w:rFonts w:ascii="Cambria" w:hAnsi="Cambria"/>
          <w:sz w:val="20"/>
          <w:szCs w:val="20"/>
        </w:rPr>
        <w:t xml:space="preserve"> because of her</w:t>
      </w:r>
      <w:r w:rsidRPr="0028405C">
        <w:rPr>
          <w:rFonts w:ascii="Cambria" w:hAnsi="Cambria"/>
          <w:sz w:val="20"/>
          <w:szCs w:val="20"/>
        </w:rPr>
        <w:t xml:space="preserve"> </w:t>
      </w:r>
      <w:r w:rsidR="00B05B32" w:rsidRPr="0028405C">
        <w:rPr>
          <w:rFonts w:ascii="Cambria" w:hAnsi="Cambria"/>
          <w:sz w:val="20"/>
          <w:szCs w:val="20"/>
        </w:rPr>
        <w:t>mental</w:t>
      </w:r>
      <w:r w:rsidRPr="0028405C">
        <w:rPr>
          <w:rFonts w:ascii="Cambria" w:hAnsi="Cambria"/>
          <w:sz w:val="20"/>
          <w:szCs w:val="20"/>
        </w:rPr>
        <w:t xml:space="preserve"> disability. </w:t>
      </w:r>
      <w:r w:rsidR="00B05B32" w:rsidRPr="0028405C">
        <w:rPr>
          <w:rFonts w:ascii="Cambria" w:hAnsi="Cambria"/>
          <w:sz w:val="20"/>
          <w:szCs w:val="20"/>
        </w:rPr>
        <w:t>With respect to the</w:t>
      </w:r>
      <w:r w:rsidRPr="0028405C">
        <w:rPr>
          <w:rFonts w:ascii="Cambria" w:hAnsi="Cambria"/>
          <w:sz w:val="20"/>
          <w:szCs w:val="20"/>
        </w:rPr>
        <w:t xml:space="preserve"> identity of the child and his birth registration, </w:t>
      </w:r>
      <w:r w:rsidR="00435743" w:rsidRPr="0028405C">
        <w:rPr>
          <w:rFonts w:ascii="Cambria" w:hAnsi="Cambria"/>
          <w:sz w:val="20"/>
          <w:szCs w:val="20"/>
        </w:rPr>
        <w:t>proceedings were</w:t>
      </w:r>
      <w:r w:rsidRPr="0028405C">
        <w:rPr>
          <w:rFonts w:ascii="Cambria" w:hAnsi="Cambria"/>
          <w:sz w:val="20"/>
          <w:szCs w:val="20"/>
        </w:rPr>
        <w:t xml:space="preserve"> started on May 19, 2010. From the information provided, it appears that on September 13, 2010, the Judge ruled in favor of the alleged victim, ordering that the child </w:t>
      </w:r>
      <w:r w:rsidR="00B05B32" w:rsidRPr="0028405C">
        <w:rPr>
          <w:rFonts w:ascii="Cambria" w:hAnsi="Cambria"/>
          <w:sz w:val="20"/>
          <w:szCs w:val="20"/>
        </w:rPr>
        <w:t>be delivered up</w:t>
      </w:r>
      <w:r w:rsidRPr="0028405C">
        <w:rPr>
          <w:rFonts w:ascii="Cambria" w:hAnsi="Cambria"/>
          <w:sz w:val="20"/>
          <w:szCs w:val="20"/>
        </w:rPr>
        <w:t xml:space="preserve"> to the mother. However, the petitioner</w:t>
      </w:r>
      <w:r w:rsidR="00B05B32" w:rsidRPr="0028405C">
        <w:rPr>
          <w:rFonts w:ascii="Cambria" w:hAnsi="Cambria"/>
          <w:sz w:val="20"/>
          <w:szCs w:val="20"/>
        </w:rPr>
        <w:t>s allege</w:t>
      </w:r>
      <w:r w:rsidRPr="0028405C">
        <w:rPr>
          <w:rFonts w:ascii="Cambria" w:hAnsi="Cambria"/>
          <w:sz w:val="20"/>
          <w:szCs w:val="20"/>
        </w:rPr>
        <w:t xml:space="preserve"> that in June 2011, officials of the victim protection program took the child an</w:t>
      </w:r>
      <w:r w:rsidR="00435743" w:rsidRPr="0028405C">
        <w:rPr>
          <w:rFonts w:ascii="Cambria" w:hAnsi="Cambria"/>
          <w:sz w:val="20"/>
          <w:szCs w:val="20"/>
        </w:rPr>
        <w:t>d delivered him to the alleged perpetrator</w:t>
      </w:r>
      <w:r w:rsidRPr="0028405C">
        <w:rPr>
          <w:rFonts w:ascii="Cambria" w:hAnsi="Cambria"/>
          <w:sz w:val="20"/>
          <w:szCs w:val="20"/>
        </w:rPr>
        <w:t xml:space="preserve">, for a period of eight days. </w:t>
      </w:r>
      <w:r w:rsidR="00B05B32" w:rsidRPr="0028405C">
        <w:rPr>
          <w:rFonts w:ascii="Cambria" w:hAnsi="Cambria"/>
          <w:sz w:val="20"/>
          <w:szCs w:val="20"/>
        </w:rPr>
        <w:t>With respect to</w:t>
      </w:r>
      <w:r w:rsidRPr="0028405C">
        <w:rPr>
          <w:rFonts w:ascii="Cambria" w:hAnsi="Cambria"/>
          <w:sz w:val="20"/>
          <w:szCs w:val="20"/>
        </w:rPr>
        <w:t xml:space="preserve"> the alleged acts of </w:t>
      </w:r>
      <w:r w:rsidR="00B05B32" w:rsidRPr="0028405C">
        <w:rPr>
          <w:rFonts w:ascii="Cambria" w:hAnsi="Cambria"/>
          <w:sz w:val="20"/>
          <w:szCs w:val="20"/>
        </w:rPr>
        <w:t>family</w:t>
      </w:r>
      <w:r w:rsidRPr="0028405C">
        <w:rPr>
          <w:rFonts w:ascii="Cambria" w:hAnsi="Cambria"/>
          <w:sz w:val="20"/>
          <w:szCs w:val="20"/>
        </w:rPr>
        <w:t xml:space="preserve"> violence, the petitioner</w:t>
      </w:r>
      <w:r w:rsidR="00B05B32" w:rsidRPr="0028405C">
        <w:rPr>
          <w:rFonts w:ascii="Cambria" w:hAnsi="Cambria"/>
          <w:sz w:val="20"/>
          <w:szCs w:val="20"/>
        </w:rPr>
        <w:t>s</w:t>
      </w:r>
      <w:r w:rsidRPr="0028405C">
        <w:rPr>
          <w:rFonts w:ascii="Cambria" w:hAnsi="Cambria"/>
          <w:sz w:val="20"/>
          <w:szCs w:val="20"/>
        </w:rPr>
        <w:t xml:space="preserve"> </w:t>
      </w:r>
      <w:r w:rsidR="00B05B32" w:rsidRPr="0028405C">
        <w:rPr>
          <w:rFonts w:ascii="Cambria" w:hAnsi="Cambria"/>
          <w:sz w:val="20"/>
          <w:szCs w:val="20"/>
        </w:rPr>
        <w:t>argue</w:t>
      </w:r>
      <w:r w:rsidRPr="0028405C">
        <w:rPr>
          <w:rFonts w:ascii="Cambria" w:hAnsi="Cambria"/>
          <w:sz w:val="20"/>
          <w:szCs w:val="20"/>
        </w:rPr>
        <w:t xml:space="preserve"> that the alleged victim was prevented from pursuing domestic remedies due to </w:t>
      </w:r>
      <w:r w:rsidR="00B05B32" w:rsidRPr="0028405C">
        <w:rPr>
          <w:rFonts w:ascii="Cambria" w:hAnsi="Cambria"/>
          <w:sz w:val="20"/>
          <w:szCs w:val="20"/>
        </w:rPr>
        <w:t xml:space="preserve">her </w:t>
      </w:r>
      <w:r w:rsidR="00EE7AFA">
        <w:rPr>
          <w:rFonts w:ascii="Cambria" w:hAnsi="Cambria"/>
          <w:sz w:val="20"/>
          <w:szCs w:val="20"/>
        </w:rPr>
        <w:t xml:space="preserve">distrust in the system </w:t>
      </w:r>
      <w:r w:rsidRPr="0028405C">
        <w:rPr>
          <w:rFonts w:ascii="Cambria" w:hAnsi="Cambria"/>
          <w:sz w:val="20"/>
          <w:szCs w:val="20"/>
        </w:rPr>
        <w:t xml:space="preserve">of justice generated by the State during the </w:t>
      </w:r>
      <w:r w:rsidR="00B05B32" w:rsidRPr="0028405C">
        <w:rPr>
          <w:rFonts w:ascii="Cambria" w:hAnsi="Cambria"/>
          <w:sz w:val="20"/>
          <w:szCs w:val="20"/>
        </w:rPr>
        <w:t>criminal trial for the offense of rape</w:t>
      </w:r>
      <w:r w:rsidRPr="0028405C">
        <w:rPr>
          <w:rFonts w:ascii="Cambria" w:hAnsi="Cambria"/>
          <w:sz w:val="20"/>
          <w:szCs w:val="20"/>
        </w:rPr>
        <w:t xml:space="preserve">, </w:t>
      </w:r>
      <w:r w:rsidR="00435743" w:rsidRPr="0028405C">
        <w:rPr>
          <w:rFonts w:ascii="Cambria" w:hAnsi="Cambria"/>
          <w:sz w:val="20"/>
          <w:szCs w:val="20"/>
        </w:rPr>
        <w:t>in which she was not heard</w:t>
      </w:r>
      <w:r w:rsidR="00C51297">
        <w:rPr>
          <w:rFonts w:ascii="Cambria" w:hAnsi="Cambria"/>
          <w:sz w:val="20"/>
          <w:szCs w:val="20"/>
        </w:rPr>
        <w:t>,</w:t>
      </w:r>
      <w:r w:rsidR="00435743" w:rsidRPr="0028405C">
        <w:rPr>
          <w:rFonts w:ascii="Cambria" w:hAnsi="Cambria"/>
          <w:sz w:val="20"/>
          <w:szCs w:val="20"/>
        </w:rPr>
        <w:t xml:space="preserve"> as a woman victim of violence </w:t>
      </w:r>
      <w:r w:rsidR="000A14BD" w:rsidRPr="0028405C">
        <w:rPr>
          <w:rFonts w:ascii="Cambria" w:hAnsi="Cambria"/>
          <w:sz w:val="20"/>
          <w:szCs w:val="20"/>
        </w:rPr>
        <w:t>nor as a person with a disability, a group in need of special attention</w:t>
      </w:r>
      <w:r w:rsidRPr="0028405C">
        <w:rPr>
          <w:rFonts w:ascii="Cambria" w:hAnsi="Cambria"/>
          <w:sz w:val="20"/>
          <w:szCs w:val="20"/>
        </w:rPr>
        <w:t xml:space="preserve">. For its part, the State maintains that, despite having </w:t>
      </w:r>
      <w:r w:rsidR="000A14BD" w:rsidRPr="0028405C">
        <w:rPr>
          <w:rFonts w:ascii="Cambria" w:hAnsi="Cambria"/>
          <w:sz w:val="20"/>
          <w:szCs w:val="20"/>
        </w:rPr>
        <w:t xml:space="preserve">initiated proceedings in connection with sexual abuse and for </w:t>
      </w:r>
      <w:r w:rsidRPr="0028405C">
        <w:rPr>
          <w:rFonts w:ascii="Cambria" w:hAnsi="Cambria"/>
          <w:sz w:val="20"/>
          <w:szCs w:val="20"/>
        </w:rPr>
        <w:t xml:space="preserve">the recovery of the minor </w:t>
      </w:r>
      <w:r w:rsidR="000A14BD" w:rsidRPr="0028405C">
        <w:rPr>
          <w:rFonts w:ascii="Cambria" w:hAnsi="Cambria"/>
          <w:sz w:val="20"/>
          <w:szCs w:val="20"/>
        </w:rPr>
        <w:t>–</w:t>
      </w:r>
      <w:r w:rsidRPr="0028405C">
        <w:rPr>
          <w:rFonts w:ascii="Cambria" w:hAnsi="Cambria"/>
          <w:sz w:val="20"/>
          <w:szCs w:val="20"/>
        </w:rPr>
        <w:t xml:space="preserve"> </w:t>
      </w:r>
      <w:r w:rsidR="000A14BD" w:rsidRPr="0028405C">
        <w:rPr>
          <w:rFonts w:ascii="Cambria" w:hAnsi="Cambria"/>
          <w:sz w:val="20"/>
          <w:szCs w:val="20"/>
        </w:rPr>
        <w:t xml:space="preserve">both of </w:t>
      </w:r>
      <w:r w:rsidRPr="0028405C">
        <w:rPr>
          <w:rFonts w:ascii="Cambria" w:hAnsi="Cambria"/>
          <w:sz w:val="20"/>
          <w:szCs w:val="20"/>
        </w:rPr>
        <w:t xml:space="preserve">which were resolved by the national courts - the </w:t>
      </w:r>
      <w:r w:rsidR="00E80B9B" w:rsidRPr="0028405C">
        <w:rPr>
          <w:rFonts w:ascii="Cambria" w:hAnsi="Cambria"/>
          <w:sz w:val="20"/>
          <w:szCs w:val="20"/>
        </w:rPr>
        <w:t xml:space="preserve">alleged victim </w:t>
      </w:r>
      <w:r w:rsidR="000A14BD" w:rsidRPr="0028405C">
        <w:rPr>
          <w:rFonts w:ascii="Cambria" w:hAnsi="Cambria"/>
          <w:sz w:val="20"/>
          <w:szCs w:val="20"/>
        </w:rPr>
        <w:t>failed to</w:t>
      </w:r>
      <w:r w:rsidR="00E80B9B" w:rsidRPr="0028405C">
        <w:rPr>
          <w:rFonts w:ascii="Cambria" w:hAnsi="Cambria"/>
          <w:sz w:val="20"/>
          <w:szCs w:val="20"/>
        </w:rPr>
        <w:t xml:space="preserve"> exhaust</w:t>
      </w:r>
      <w:r w:rsidRPr="0028405C">
        <w:rPr>
          <w:rFonts w:ascii="Cambria" w:hAnsi="Cambria"/>
          <w:sz w:val="20"/>
          <w:szCs w:val="20"/>
        </w:rPr>
        <w:t xml:space="preserve"> domestic remedies </w:t>
      </w:r>
      <w:r w:rsidR="000A14BD" w:rsidRPr="0028405C">
        <w:rPr>
          <w:rFonts w:ascii="Cambria" w:hAnsi="Cambria"/>
          <w:sz w:val="20"/>
          <w:szCs w:val="20"/>
        </w:rPr>
        <w:t>in connection with</w:t>
      </w:r>
      <w:r w:rsidRPr="0028405C">
        <w:rPr>
          <w:rFonts w:ascii="Cambria" w:hAnsi="Cambria"/>
          <w:sz w:val="20"/>
          <w:szCs w:val="20"/>
        </w:rPr>
        <w:t xml:space="preserve"> </w:t>
      </w:r>
      <w:r w:rsidR="00E80B9B" w:rsidRPr="0028405C">
        <w:rPr>
          <w:rFonts w:ascii="Cambria" w:hAnsi="Cambria"/>
          <w:sz w:val="20"/>
          <w:szCs w:val="20"/>
        </w:rPr>
        <w:t>the family</w:t>
      </w:r>
      <w:r w:rsidRPr="0028405C">
        <w:rPr>
          <w:rFonts w:ascii="Cambria" w:hAnsi="Cambria"/>
          <w:sz w:val="20"/>
          <w:szCs w:val="20"/>
        </w:rPr>
        <w:t xml:space="preserve"> violence.</w:t>
      </w:r>
    </w:p>
    <w:p w14:paraId="6201EB60" w14:textId="5A331AD8" w:rsidR="00761C32" w:rsidRPr="0028405C" w:rsidRDefault="00B83FF2"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8405C">
        <w:rPr>
          <w:rFonts w:ascii="Cambria" w:hAnsi="Cambria"/>
          <w:sz w:val="20"/>
          <w:szCs w:val="20"/>
        </w:rPr>
        <w:t>The Commission observes that</w:t>
      </w:r>
      <w:r w:rsidR="00396DF8" w:rsidRPr="0028405C">
        <w:rPr>
          <w:rFonts w:ascii="Cambria" w:hAnsi="Cambria"/>
          <w:sz w:val="20"/>
          <w:szCs w:val="20"/>
        </w:rPr>
        <w:t xml:space="preserve">, in situations such as </w:t>
      </w:r>
      <w:r w:rsidR="0028405C" w:rsidRPr="0028405C">
        <w:rPr>
          <w:rFonts w:ascii="Cambria" w:hAnsi="Cambria"/>
          <w:sz w:val="20"/>
          <w:szCs w:val="20"/>
        </w:rPr>
        <w:t>this, which</w:t>
      </w:r>
      <w:r w:rsidR="00396DF8" w:rsidRPr="0028405C">
        <w:rPr>
          <w:rFonts w:ascii="Cambria" w:hAnsi="Cambria"/>
          <w:sz w:val="20"/>
          <w:szCs w:val="20"/>
        </w:rPr>
        <w:t xml:space="preserve"> involve </w:t>
      </w:r>
      <w:r w:rsidRPr="0028405C">
        <w:rPr>
          <w:rFonts w:ascii="Cambria" w:hAnsi="Cambria"/>
          <w:sz w:val="20"/>
          <w:szCs w:val="20"/>
        </w:rPr>
        <w:t xml:space="preserve">crimes against </w:t>
      </w:r>
      <w:r w:rsidR="006C4E83" w:rsidRPr="0028405C">
        <w:rPr>
          <w:rFonts w:ascii="Cambria" w:hAnsi="Cambria"/>
          <w:sz w:val="20"/>
          <w:szCs w:val="20"/>
        </w:rPr>
        <w:t xml:space="preserve">the right to </w:t>
      </w:r>
      <w:r w:rsidRPr="0028405C">
        <w:rPr>
          <w:rFonts w:ascii="Cambria" w:hAnsi="Cambria"/>
          <w:sz w:val="20"/>
          <w:szCs w:val="20"/>
        </w:rPr>
        <w:t xml:space="preserve">life and integrity, as well as the alleged abduction of a child, the </w:t>
      </w:r>
      <w:r w:rsidR="00396DF8" w:rsidRPr="0028405C">
        <w:rPr>
          <w:rFonts w:ascii="Cambria" w:hAnsi="Cambria"/>
          <w:sz w:val="20"/>
          <w:szCs w:val="20"/>
        </w:rPr>
        <w:t>domestic remedy</w:t>
      </w:r>
      <w:r w:rsidRPr="0028405C">
        <w:rPr>
          <w:rFonts w:ascii="Cambria" w:hAnsi="Cambria"/>
          <w:sz w:val="20"/>
          <w:szCs w:val="20"/>
        </w:rPr>
        <w:t xml:space="preserve"> that must be exhausted </w:t>
      </w:r>
      <w:r w:rsidR="00396DF8" w:rsidRPr="0028405C">
        <w:rPr>
          <w:rFonts w:ascii="Cambria" w:hAnsi="Cambria"/>
          <w:sz w:val="20"/>
          <w:szCs w:val="20"/>
        </w:rPr>
        <w:t>is</w:t>
      </w:r>
      <w:r w:rsidRPr="0028405C">
        <w:rPr>
          <w:rFonts w:ascii="Cambria" w:hAnsi="Cambria"/>
          <w:sz w:val="20"/>
          <w:szCs w:val="20"/>
        </w:rPr>
        <w:t xml:space="preserve"> the crimin</w:t>
      </w:r>
      <w:r w:rsidR="006C4E83" w:rsidRPr="0028405C">
        <w:rPr>
          <w:rFonts w:ascii="Cambria" w:hAnsi="Cambria"/>
          <w:sz w:val="20"/>
          <w:szCs w:val="20"/>
        </w:rPr>
        <w:t>al investigation. In this</w:t>
      </w:r>
      <w:r w:rsidRPr="0028405C">
        <w:rPr>
          <w:rFonts w:ascii="Cambria" w:hAnsi="Cambria"/>
          <w:sz w:val="20"/>
          <w:szCs w:val="20"/>
        </w:rPr>
        <w:t xml:space="preserve"> case, both parties agree that the alleged victim </w:t>
      </w:r>
      <w:r w:rsidR="006C4E83" w:rsidRPr="0028405C">
        <w:rPr>
          <w:rFonts w:ascii="Cambria" w:hAnsi="Cambria"/>
          <w:sz w:val="20"/>
          <w:szCs w:val="20"/>
        </w:rPr>
        <w:t xml:space="preserve">pursued </w:t>
      </w:r>
      <w:r w:rsidRPr="0028405C">
        <w:rPr>
          <w:rFonts w:ascii="Cambria" w:hAnsi="Cambria"/>
          <w:sz w:val="20"/>
          <w:szCs w:val="20"/>
        </w:rPr>
        <w:t>the allegations of sexu</w:t>
      </w:r>
      <w:r w:rsidR="006C4E83" w:rsidRPr="0028405C">
        <w:rPr>
          <w:rFonts w:ascii="Cambria" w:hAnsi="Cambria"/>
          <w:sz w:val="20"/>
          <w:szCs w:val="20"/>
        </w:rPr>
        <w:t>al violence and abduction of her</w:t>
      </w:r>
      <w:r w:rsidRPr="0028405C">
        <w:rPr>
          <w:rFonts w:ascii="Cambria" w:hAnsi="Cambria"/>
          <w:sz w:val="20"/>
          <w:szCs w:val="20"/>
        </w:rPr>
        <w:t xml:space="preserve"> son</w:t>
      </w:r>
      <w:r w:rsidR="006C4E83" w:rsidRPr="0028405C">
        <w:rPr>
          <w:rFonts w:ascii="Cambria" w:hAnsi="Cambria"/>
          <w:sz w:val="20"/>
          <w:szCs w:val="20"/>
        </w:rPr>
        <w:t xml:space="preserve"> through the courts</w:t>
      </w:r>
      <w:r w:rsidRPr="0028405C">
        <w:rPr>
          <w:rFonts w:ascii="Cambria" w:hAnsi="Cambria"/>
          <w:sz w:val="20"/>
          <w:szCs w:val="20"/>
        </w:rPr>
        <w:t xml:space="preserve">. However, there </w:t>
      </w:r>
      <w:r w:rsidR="006C4E83" w:rsidRPr="0028405C">
        <w:rPr>
          <w:rFonts w:ascii="Cambria" w:hAnsi="Cambria"/>
          <w:sz w:val="20"/>
          <w:szCs w:val="20"/>
        </w:rPr>
        <w:t>was a lack of a</w:t>
      </w:r>
      <w:r w:rsidRPr="0028405C">
        <w:rPr>
          <w:rFonts w:ascii="Cambria" w:hAnsi="Cambria"/>
          <w:sz w:val="20"/>
          <w:szCs w:val="20"/>
        </w:rPr>
        <w:t xml:space="preserve"> diligent investigation or criminal </w:t>
      </w:r>
      <w:r w:rsidR="006C4E83" w:rsidRPr="0028405C">
        <w:rPr>
          <w:rFonts w:ascii="Cambria" w:hAnsi="Cambria"/>
          <w:sz w:val="20"/>
          <w:szCs w:val="20"/>
        </w:rPr>
        <w:t>indictment</w:t>
      </w:r>
      <w:r w:rsidRPr="0028405C">
        <w:rPr>
          <w:rFonts w:ascii="Cambria" w:hAnsi="Cambria"/>
          <w:sz w:val="20"/>
          <w:szCs w:val="20"/>
        </w:rPr>
        <w:t xml:space="preserve"> regarding the allegations of rape and violations of integrity suffered by G.C.A.M, as well as the alleged abduction of S.A.A.M.</w:t>
      </w:r>
    </w:p>
    <w:p w14:paraId="36E65440" w14:textId="3F6A3E91" w:rsidR="00761C32" w:rsidRPr="0028405C" w:rsidRDefault="00B83FF2"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8405C">
        <w:rPr>
          <w:rFonts w:ascii="Cambria" w:hAnsi="Cambria"/>
          <w:sz w:val="20"/>
          <w:szCs w:val="20"/>
        </w:rPr>
        <w:lastRenderedPageBreak/>
        <w:t xml:space="preserve">In this regard, the </w:t>
      </w:r>
      <w:r w:rsidR="00396DF8" w:rsidRPr="0028405C">
        <w:rPr>
          <w:rFonts w:ascii="Cambria" w:hAnsi="Cambria"/>
          <w:sz w:val="20"/>
          <w:szCs w:val="20"/>
        </w:rPr>
        <w:t>I</w:t>
      </w:r>
      <w:r w:rsidRPr="0028405C">
        <w:rPr>
          <w:rFonts w:ascii="Cambria" w:hAnsi="Cambria"/>
          <w:sz w:val="20"/>
          <w:szCs w:val="20"/>
        </w:rPr>
        <w:t xml:space="preserve">nter-American system has established that </w:t>
      </w:r>
      <w:r w:rsidR="002A27D6" w:rsidRPr="0028405C">
        <w:rPr>
          <w:rFonts w:ascii="Cambria" w:hAnsi="Cambria"/>
          <w:sz w:val="20"/>
          <w:szCs w:val="20"/>
        </w:rPr>
        <w:t xml:space="preserve">there are </w:t>
      </w:r>
      <w:r w:rsidRPr="0028405C">
        <w:rPr>
          <w:rFonts w:ascii="Cambria" w:hAnsi="Cambria"/>
          <w:sz w:val="20"/>
          <w:szCs w:val="20"/>
        </w:rPr>
        <w:t>certain categories of vulnerable groups, in</w:t>
      </w:r>
      <w:r w:rsidR="00217DA2" w:rsidRPr="0028405C">
        <w:rPr>
          <w:rFonts w:ascii="Cambria" w:hAnsi="Cambria"/>
          <w:sz w:val="20"/>
          <w:szCs w:val="20"/>
        </w:rPr>
        <w:t>cluding indigenous peoples, persons</w:t>
      </w:r>
      <w:r w:rsidRPr="0028405C">
        <w:rPr>
          <w:rFonts w:ascii="Cambria" w:hAnsi="Cambria"/>
          <w:sz w:val="20"/>
          <w:szCs w:val="20"/>
        </w:rPr>
        <w:t xml:space="preserve"> living in poverty, persons living with disabilities, and children </w:t>
      </w:r>
      <w:r w:rsidR="00217DA2" w:rsidRPr="0028405C">
        <w:rPr>
          <w:rFonts w:ascii="Cambria" w:hAnsi="Cambria"/>
          <w:sz w:val="20"/>
          <w:szCs w:val="20"/>
        </w:rPr>
        <w:t>for whom that vulnerability has an effect on their access to justice and due process guarantees. In that regard</w:t>
      </w:r>
      <w:r w:rsidRPr="0028405C">
        <w:rPr>
          <w:rFonts w:ascii="Cambria" w:hAnsi="Cambria"/>
          <w:sz w:val="20"/>
          <w:szCs w:val="20"/>
        </w:rPr>
        <w:t xml:space="preserve">, the </w:t>
      </w:r>
      <w:r w:rsidR="00217DA2" w:rsidRPr="0028405C">
        <w:rPr>
          <w:rFonts w:ascii="Cambria" w:hAnsi="Cambria"/>
          <w:sz w:val="20"/>
          <w:szCs w:val="20"/>
        </w:rPr>
        <w:t>“</w:t>
      </w:r>
      <w:r w:rsidRPr="0028405C">
        <w:rPr>
          <w:rFonts w:ascii="Cambria" w:hAnsi="Cambria"/>
          <w:i/>
          <w:sz w:val="20"/>
          <w:szCs w:val="20"/>
        </w:rPr>
        <w:t xml:space="preserve">Brasilia </w:t>
      </w:r>
      <w:r w:rsidR="002A27D6" w:rsidRPr="0028405C">
        <w:rPr>
          <w:rFonts w:ascii="Cambria" w:hAnsi="Cambria"/>
          <w:i/>
          <w:sz w:val="20"/>
          <w:szCs w:val="20"/>
        </w:rPr>
        <w:t xml:space="preserve">Regulations Regarding </w:t>
      </w:r>
      <w:r w:rsidRPr="0028405C">
        <w:rPr>
          <w:rFonts w:ascii="Cambria" w:hAnsi="Cambria"/>
          <w:i/>
          <w:sz w:val="20"/>
          <w:szCs w:val="20"/>
        </w:rPr>
        <w:t xml:space="preserve">Access to Justice for </w:t>
      </w:r>
      <w:r w:rsidR="002A27D6" w:rsidRPr="0028405C">
        <w:rPr>
          <w:rFonts w:ascii="Cambria" w:hAnsi="Cambria"/>
          <w:i/>
          <w:sz w:val="20"/>
          <w:szCs w:val="20"/>
        </w:rPr>
        <w:t>Vulnerable People</w:t>
      </w:r>
      <w:r w:rsidR="00217DA2" w:rsidRPr="0028405C">
        <w:rPr>
          <w:rFonts w:ascii="Cambria" w:hAnsi="Cambria"/>
          <w:sz w:val="20"/>
          <w:szCs w:val="20"/>
        </w:rPr>
        <w:t>”</w:t>
      </w:r>
      <w:r w:rsidRPr="0028405C">
        <w:rPr>
          <w:rFonts w:ascii="Cambria" w:hAnsi="Cambria"/>
          <w:sz w:val="20"/>
          <w:szCs w:val="20"/>
        </w:rPr>
        <w:t xml:space="preserve"> establish that the State has a </w:t>
      </w:r>
      <w:r w:rsidR="00217DA2" w:rsidRPr="0028405C">
        <w:rPr>
          <w:rFonts w:ascii="Cambria" w:hAnsi="Cambria"/>
          <w:sz w:val="20"/>
          <w:szCs w:val="20"/>
        </w:rPr>
        <w:t>reinforced</w:t>
      </w:r>
      <w:r w:rsidRPr="0028405C">
        <w:rPr>
          <w:rFonts w:ascii="Cambria" w:hAnsi="Cambria"/>
          <w:sz w:val="20"/>
          <w:szCs w:val="20"/>
        </w:rPr>
        <w:t xml:space="preserve"> obligation to ensure access to justice </w:t>
      </w:r>
      <w:r w:rsidR="00217DA2" w:rsidRPr="0028405C">
        <w:rPr>
          <w:rFonts w:ascii="Cambria" w:hAnsi="Cambria"/>
          <w:sz w:val="20"/>
          <w:szCs w:val="20"/>
        </w:rPr>
        <w:t>to</w:t>
      </w:r>
      <w:r w:rsidRPr="0028405C">
        <w:rPr>
          <w:rFonts w:ascii="Cambria" w:hAnsi="Cambria"/>
          <w:sz w:val="20"/>
          <w:szCs w:val="20"/>
        </w:rPr>
        <w:t xml:space="preserve"> all persons </w:t>
      </w:r>
      <w:r w:rsidR="00217DA2" w:rsidRPr="0028405C">
        <w:rPr>
          <w:rFonts w:ascii="Cambria" w:hAnsi="Cambria"/>
          <w:sz w:val="20"/>
          <w:szCs w:val="20"/>
        </w:rPr>
        <w:t xml:space="preserve">who are </w:t>
      </w:r>
      <w:r w:rsidRPr="0028405C">
        <w:rPr>
          <w:rFonts w:ascii="Cambria" w:hAnsi="Cambria"/>
          <w:sz w:val="20"/>
          <w:szCs w:val="20"/>
        </w:rPr>
        <w:t>in a vulnerable condition</w:t>
      </w:r>
      <w:r w:rsidR="00217DA2" w:rsidRPr="0028405C">
        <w:rPr>
          <w:rFonts w:ascii="Cambria" w:hAnsi="Cambria"/>
          <w:sz w:val="20"/>
          <w:szCs w:val="20"/>
        </w:rPr>
        <w:t>,</w:t>
      </w:r>
      <w:r w:rsidRPr="0028405C">
        <w:rPr>
          <w:rFonts w:ascii="Cambria" w:hAnsi="Cambria"/>
          <w:sz w:val="20"/>
          <w:szCs w:val="20"/>
        </w:rPr>
        <w:t xml:space="preserve"> </w:t>
      </w:r>
      <w:r w:rsidR="00217DA2" w:rsidRPr="0028405C">
        <w:rPr>
          <w:rFonts w:ascii="Cambria" w:hAnsi="Cambria"/>
          <w:sz w:val="20"/>
          <w:szCs w:val="20"/>
        </w:rPr>
        <w:t>on</w:t>
      </w:r>
      <w:r w:rsidRPr="0028405C">
        <w:rPr>
          <w:rFonts w:ascii="Cambria" w:hAnsi="Cambria"/>
          <w:sz w:val="20"/>
          <w:szCs w:val="20"/>
        </w:rPr>
        <w:t xml:space="preserve"> equal terms and the duty to adapt the procedures and all due pr</w:t>
      </w:r>
      <w:r w:rsidR="00217DA2" w:rsidRPr="0028405C">
        <w:rPr>
          <w:rFonts w:ascii="Cambria" w:hAnsi="Cambria"/>
          <w:sz w:val="20"/>
          <w:szCs w:val="20"/>
        </w:rPr>
        <w:t>ocess guarantees to protect their</w:t>
      </w:r>
      <w:r w:rsidRPr="0028405C">
        <w:rPr>
          <w:rFonts w:ascii="Cambria" w:hAnsi="Cambria"/>
          <w:sz w:val="20"/>
          <w:szCs w:val="20"/>
        </w:rPr>
        <w:t xml:space="preserve"> rights.</w:t>
      </w:r>
      <w:r w:rsidRPr="0028405C">
        <w:rPr>
          <w:rStyle w:val="FootnoteReference"/>
          <w:rFonts w:cs="Calibri"/>
          <w:sz w:val="20"/>
          <w:szCs w:val="20"/>
        </w:rPr>
        <w:footnoteReference w:id="9"/>
      </w:r>
    </w:p>
    <w:p w14:paraId="1846D723" w14:textId="15686B29" w:rsidR="00761C32" w:rsidRPr="0028405C" w:rsidRDefault="00B83FF2"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8405C">
        <w:rPr>
          <w:rFonts w:ascii="Cambria" w:hAnsi="Cambria"/>
          <w:sz w:val="20"/>
          <w:szCs w:val="20"/>
        </w:rPr>
        <w:t xml:space="preserve">In the present case, the alleged lack of due diligence in the judicial proceedings and </w:t>
      </w:r>
      <w:r w:rsidR="00396DF8" w:rsidRPr="0028405C">
        <w:rPr>
          <w:rFonts w:ascii="Cambria" w:hAnsi="Cambria"/>
          <w:sz w:val="20"/>
          <w:szCs w:val="20"/>
        </w:rPr>
        <w:t>in considering</w:t>
      </w:r>
      <w:r w:rsidRPr="0028405C">
        <w:rPr>
          <w:rFonts w:ascii="Cambria" w:hAnsi="Cambria"/>
          <w:sz w:val="20"/>
          <w:szCs w:val="20"/>
        </w:rPr>
        <w:t xml:space="preserve"> the alleged victim a</w:t>
      </w:r>
      <w:r w:rsidR="00396DF8" w:rsidRPr="0028405C">
        <w:rPr>
          <w:rFonts w:ascii="Cambria" w:hAnsi="Cambria"/>
          <w:sz w:val="20"/>
          <w:szCs w:val="20"/>
        </w:rPr>
        <w:t>s a reliable party</w:t>
      </w:r>
      <w:r w:rsidRPr="0028405C">
        <w:rPr>
          <w:rFonts w:ascii="Cambria" w:hAnsi="Cambria"/>
          <w:sz w:val="20"/>
          <w:szCs w:val="20"/>
        </w:rPr>
        <w:t xml:space="preserve">, </w:t>
      </w:r>
      <w:r w:rsidR="00396DF8" w:rsidRPr="0028405C">
        <w:rPr>
          <w:rFonts w:ascii="Cambria" w:hAnsi="Cambria"/>
          <w:sz w:val="20"/>
          <w:szCs w:val="20"/>
        </w:rPr>
        <w:t>on the basis of</w:t>
      </w:r>
      <w:r w:rsidRPr="0028405C">
        <w:rPr>
          <w:rFonts w:ascii="Cambria" w:hAnsi="Cambria"/>
          <w:sz w:val="20"/>
          <w:szCs w:val="20"/>
        </w:rPr>
        <w:t xml:space="preserve"> discriminatory treatment </w:t>
      </w:r>
      <w:r w:rsidR="003D6A0E" w:rsidRPr="0028405C">
        <w:rPr>
          <w:rFonts w:ascii="Cambria" w:hAnsi="Cambria"/>
          <w:sz w:val="20"/>
          <w:szCs w:val="20"/>
        </w:rPr>
        <w:t xml:space="preserve">due to her mental </w:t>
      </w:r>
      <w:r w:rsidRPr="0028405C">
        <w:rPr>
          <w:rFonts w:ascii="Cambria" w:hAnsi="Cambria"/>
          <w:sz w:val="20"/>
          <w:szCs w:val="20"/>
        </w:rPr>
        <w:t xml:space="preserve">disability, and the alleged actions designed to discourage reporting and </w:t>
      </w:r>
      <w:r w:rsidR="003D6A0E" w:rsidRPr="0028405C">
        <w:rPr>
          <w:rFonts w:ascii="Cambria" w:hAnsi="Cambria"/>
          <w:sz w:val="20"/>
          <w:szCs w:val="20"/>
        </w:rPr>
        <w:t xml:space="preserve">to </w:t>
      </w:r>
      <w:r w:rsidRPr="0028405C">
        <w:rPr>
          <w:rFonts w:ascii="Cambria" w:hAnsi="Cambria"/>
          <w:sz w:val="20"/>
          <w:szCs w:val="20"/>
        </w:rPr>
        <w:t xml:space="preserve">intimidate </w:t>
      </w:r>
      <w:r w:rsidR="00396DF8" w:rsidRPr="0028405C">
        <w:rPr>
          <w:rFonts w:ascii="Cambria" w:hAnsi="Cambria"/>
          <w:sz w:val="20"/>
          <w:szCs w:val="20"/>
        </w:rPr>
        <w:t>her</w:t>
      </w:r>
      <w:r w:rsidRPr="0028405C">
        <w:rPr>
          <w:rFonts w:ascii="Cambria" w:hAnsi="Cambria"/>
          <w:sz w:val="20"/>
          <w:szCs w:val="20"/>
        </w:rPr>
        <w:t xml:space="preserve">, </w:t>
      </w:r>
      <w:r w:rsidR="003D6A0E" w:rsidRPr="0028405C">
        <w:rPr>
          <w:rFonts w:ascii="Cambria" w:hAnsi="Cambria"/>
          <w:sz w:val="20"/>
          <w:szCs w:val="20"/>
        </w:rPr>
        <w:t xml:space="preserve">taken </w:t>
      </w:r>
      <w:r w:rsidRPr="0028405C">
        <w:rPr>
          <w:rFonts w:ascii="Cambria" w:hAnsi="Cambria"/>
          <w:sz w:val="20"/>
          <w:szCs w:val="20"/>
        </w:rPr>
        <w:t>as a whole, constitute sufficient elements to c</w:t>
      </w:r>
      <w:r w:rsidR="003D6A0E" w:rsidRPr="0028405C">
        <w:rPr>
          <w:rFonts w:ascii="Cambria" w:hAnsi="Cambria"/>
          <w:sz w:val="20"/>
          <w:szCs w:val="20"/>
        </w:rPr>
        <w:t xml:space="preserve">onsider that </w:t>
      </w:r>
      <w:r w:rsidRPr="0028405C">
        <w:rPr>
          <w:rFonts w:ascii="Cambria" w:hAnsi="Cambria"/>
          <w:sz w:val="20"/>
          <w:szCs w:val="20"/>
        </w:rPr>
        <w:t>the exception provided for in Article 46.2.b) of the Convention applies</w:t>
      </w:r>
      <w:r w:rsidR="003D6A0E" w:rsidRPr="0028405C">
        <w:rPr>
          <w:rFonts w:ascii="Cambria" w:hAnsi="Cambria"/>
          <w:sz w:val="20"/>
          <w:szCs w:val="20"/>
        </w:rPr>
        <w:t xml:space="preserve"> to this petition</w:t>
      </w:r>
      <w:r w:rsidRPr="0028405C">
        <w:rPr>
          <w:rFonts w:ascii="Cambria" w:hAnsi="Cambria"/>
          <w:sz w:val="20"/>
          <w:szCs w:val="20"/>
        </w:rPr>
        <w:t>.</w:t>
      </w:r>
      <w:r w:rsidRPr="0028405C">
        <w:rPr>
          <w:rStyle w:val="FootnoteReference"/>
          <w:rFonts w:cs="Calibri"/>
          <w:sz w:val="20"/>
          <w:szCs w:val="20"/>
        </w:rPr>
        <w:footnoteReference w:id="10"/>
      </w:r>
    </w:p>
    <w:p w14:paraId="600720A9" w14:textId="3FAA2552" w:rsidR="00761C32" w:rsidRPr="0028405C" w:rsidRDefault="00B83FF2"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8405C">
        <w:rPr>
          <w:rFonts w:ascii="Cambria" w:hAnsi="Cambria"/>
          <w:sz w:val="20"/>
          <w:szCs w:val="20"/>
        </w:rPr>
        <w:t xml:space="preserve">With regard to the </w:t>
      </w:r>
      <w:r w:rsidR="00273F27" w:rsidRPr="0028405C">
        <w:rPr>
          <w:rFonts w:ascii="Cambria" w:hAnsi="Cambria"/>
          <w:sz w:val="20"/>
          <w:szCs w:val="20"/>
        </w:rPr>
        <w:t>timeliness</w:t>
      </w:r>
      <w:r w:rsidRPr="0028405C">
        <w:rPr>
          <w:rFonts w:ascii="Cambria" w:hAnsi="Cambria"/>
          <w:sz w:val="20"/>
          <w:szCs w:val="20"/>
        </w:rPr>
        <w:t xml:space="preserve"> for submission, the Commission concludes</w:t>
      </w:r>
      <w:r w:rsidR="00D63B04" w:rsidRPr="0028405C">
        <w:rPr>
          <w:rFonts w:ascii="Cambria" w:hAnsi="Cambria"/>
          <w:sz w:val="20"/>
          <w:szCs w:val="20"/>
        </w:rPr>
        <w:t xml:space="preserve"> that, with the application of </w:t>
      </w:r>
      <w:r w:rsidRPr="0028405C">
        <w:rPr>
          <w:rFonts w:ascii="Cambria" w:hAnsi="Cambria"/>
          <w:sz w:val="20"/>
          <w:szCs w:val="20"/>
        </w:rPr>
        <w:t>the aforementioned exception, the petition has been filed within a reasonable time based on</w:t>
      </w:r>
      <w:r w:rsidR="00D63B04" w:rsidRPr="0028405C">
        <w:rPr>
          <w:rFonts w:ascii="Cambria" w:hAnsi="Cambria"/>
          <w:sz w:val="20"/>
          <w:szCs w:val="20"/>
        </w:rPr>
        <w:t xml:space="preserve"> Article 32.2 of its Rules of Procedure</w:t>
      </w:r>
      <w:r w:rsidRPr="0028405C">
        <w:rPr>
          <w:rFonts w:ascii="Cambria" w:hAnsi="Cambria"/>
          <w:sz w:val="20"/>
          <w:szCs w:val="20"/>
        </w:rPr>
        <w:t xml:space="preserve">. This last determination derives from the fact that although the various </w:t>
      </w:r>
      <w:r w:rsidR="005910D9" w:rsidRPr="0028405C">
        <w:rPr>
          <w:rFonts w:ascii="Cambria" w:hAnsi="Cambria"/>
          <w:sz w:val="20"/>
          <w:szCs w:val="20"/>
        </w:rPr>
        <w:t>offenses</w:t>
      </w:r>
      <w:r w:rsidRPr="0028405C">
        <w:rPr>
          <w:rFonts w:ascii="Cambria" w:hAnsi="Cambria"/>
          <w:sz w:val="20"/>
          <w:szCs w:val="20"/>
        </w:rPr>
        <w:t xml:space="preserve"> perpetrated against G.C.A.M </w:t>
      </w:r>
      <w:r w:rsidR="005910D9" w:rsidRPr="0028405C">
        <w:rPr>
          <w:rFonts w:ascii="Cambria" w:hAnsi="Cambria"/>
          <w:sz w:val="20"/>
          <w:szCs w:val="20"/>
        </w:rPr>
        <w:t>commenced</w:t>
      </w:r>
      <w:r w:rsidRPr="0028405C">
        <w:rPr>
          <w:rFonts w:ascii="Cambria" w:hAnsi="Cambria"/>
          <w:sz w:val="20"/>
          <w:szCs w:val="20"/>
        </w:rPr>
        <w:t xml:space="preserve"> </w:t>
      </w:r>
      <w:r w:rsidR="005910D9" w:rsidRPr="0028405C">
        <w:rPr>
          <w:rFonts w:ascii="Cambria" w:hAnsi="Cambria"/>
          <w:sz w:val="20"/>
          <w:szCs w:val="20"/>
        </w:rPr>
        <w:t>during</w:t>
      </w:r>
      <w:r w:rsidRPr="0028405C">
        <w:rPr>
          <w:rFonts w:ascii="Cambria" w:hAnsi="Cambria"/>
          <w:sz w:val="20"/>
          <w:szCs w:val="20"/>
        </w:rPr>
        <w:t xml:space="preserve"> 1997, a</w:t>
      </w:r>
      <w:r w:rsidR="005910D9" w:rsidRPr="0028405C">
        <w:rPr>
          <w:rFonts w:ascii="Cambria" w:hAnsi="Cambria"/>
          <w:sz w:val="20"/>
          <w:szCs w:val="20"/>
        </w:rPr>
        <w:t xml:space="preserve">nd the abduction of S.A.A.M. was </w:t>
      </w:r>
      <w:r w:rsidRPr="0028405C">
        <w:rPr>
          <w:rFonts w:ascii="Cambria" w:hAnsi="Cambria"/>
          <w:sz w:val="20"/>
          <w:szCs w:val="20"/>
        </w:rPr>
        <w:t xml:space="preserve">carried out in 2010, some of the effects of the alleged </w:t>
      </w:r>
      <w:r w:rsidR="005910D9" w:rsidRPr="0028405C">
        <w:rPr>
          <w:rFonts w:ascii="Cambria" w:hAnsi="Cambria"/>
          <w:sz w:val="20"/>
          <w:szCs w:val="20"/>
        </w:rPr>
        <w:t xml:space="preserve">events continue up to the present, </w:t>
      </w:r>
      <w:r w:rsidRPr="0028405C">
        <w:rPr>
          <w:rFonts w:ascii="Cambria" w:hAnsi="Cambria"/>
          <w:sz w:val="20"/>
          <w:szCs w:val="20"/>
        </w:rPr>
        <w:t xml:space="preserve">such as the </w:t>
      </w:r>
      <w:r w:rsidR="005910D9" w:rsidRPr="0028405C">
        <w:rPr>
          <w:rFonts w:ascii="Cambria" w:hAnsi="Cambria"/>
          <w:sz w:val="20"/>
          <w:szCs w:val="20"/>
        </w:rPr>
        <w:t>lack of any punishment against the perpetrators.</w:t>
      </w:r>
    </w:p>
    <w:p w14:paraId="378478A0" w14:textId="50B01E58" w:rsidR="00F621C3" w:rsidRPr="0028405C" w:rsidRDefault="00F621C3" w:rsidP="00F621C3">
      <w:pPr>
        <w:pStyle w:val="ListParagraph"/>
        <w:spacing w:before="240" w:after="240"/>
        <w:jc w:val="both"/>
        <w:rPr>
          <w:rFonts w:asciiTheme="majorHAnsi" w:hAnsiTheme="majorHAnsi"/>
          <w:b/>
          <w:sz w:val="20"/>
          <w:szCs w:val="20"/>
        </w:rPr>
      </w:pPr>
      <w:r w:rsidRPr="0028405C">
        <w:rPr>
          <w:rFonts w:asciiTheme="majorHAnsi" w:hAnsiTheme="majorHAnsi"/>
          <w:b/>
          <w:bCs/>
          <w:sz w:val="20"/>
          <w:szCs w:val="20"/>
        </w:rPr>
        <w:t>VII.</w:t>
      </w:r>
      <w:r w:rsidRPr="0028405C">
        <w:rPr>
          <w:rFonts w:asciiTheme="majorHAnsi" w:hAnsiTheme="majorHAnsi"/>
          <w:b/>
          <w:bCs/>
          <w:sz w:val="20"/>
          <w:szCs w:val="20"/>
        </w:rPr>
        <w:tab/>
      </w:r>
      <w:r w:rsidR="001F1902" w:rsidRPr="0028405C">
        <w:rPr>
          <w:rFonts w:asciiTheme="majorHAnsi" w:hAnsiTheme="majorHAnsi"/>
          <w:b/>
          <w:bCs/>
          <w:sz w:val="20"/>
          <w:szCs w:val="20"/>
        </w:rPr>
        <w:t xml:space="preserve">ANALYSIS OF </w:t>
      </w:r>
      <w:r w:rsidRPr="0028405C">
        <w:rPr>
          <w:rFonts w:asciiTheme="majorHAnsi" w:hAnsiTheme="majorHAnsi"/>
          <w:b/>
          <w:bCs/>
          <w:sz w:val="20"/>
          <w:szCs w:val="20"/>
        </w:rPr>
        <w:t>COLORABLE CLAIM</w:t>
      </w:r>
    </w:p>
    <w:p w14:paraId="70146B96" w14:textId="05625D16" w:rsidR="00F621C3" w:rsidRPr="0028405C" w:rsidRDefault="00B83FF2"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8405C">
        <w:rPr>
          <w:rFonts w:ascii="Cambria" w:hAnsi="Cambria"/>
          <w:sz w:val="20"/>
          <w:szCs w:val="20"/>
        </w:rPr>
        <w:t xml:space="preserve">In view of the factual and legal elements </w:t>
      </w:r>
      <w:r w:rsidR="00C51297">
        <w:rPr>
          <w:rFonts w:ascii="Cambria" w:hAnsi="Cambria"/>
          <w:sz w:val="20"/>
          <w:szCs w:val="20"/>
        </w:rPr>
        <w:t>alleged</w:t>
      </w:r>
      <w:r w:rsidRPr="0028405C">
        <w:rPr>
          <w:rFonts w:ascii="Cambria" w:hAnsi="Cambria"/>
          <w:sz w:val="20"/>
          <w:szCs w:val="20"/>
        </w:rPr>
        <w:t xml:space="preserve"> by the parties and the nature of the matter brought to its attention, the Commission considers that, if proven, the allegations regarding lack of due diligence and investigation by the State, as well as the </w:t>
      </w:r>
      <w:r w:rsidR="00396DF8" w:rsidRPr="0028405C">
        <w:rPr>
          <w:rFonts w:ascii="Cambria" w:hAnsi="Cambria"/>
          <w:sz w:val="20"/>
          <w:szCs w:val="20"/>
        </w:rPr>
        <w:t>prejudice</w:t>
      </w:r>
      <w:r w:rsidRPr="0028405C">
        <w:rPr>
          <w:rFonts w:ascii="Cambria" w:hAnsi="Cambria"/>
          <w:sz w:val="20"/>
          <w:szCs w:val="20"/>
        </w:rPr>
        <w:t xml:space="preserve"> and negligence on the part of </w:t>
      </w:r>
      <w:r w:rsidR="00396DF8" w:rsidRPr="0028405C">
        <w:rPr>
          <w:rFonts w:ascii="Cambria" w:hAnsi="Cambria"/>
          <w:sz w:val="20"/>
          <w:szCs w:val="20"/>
        </w:rPr>
        <w:t>officials from the</w:t>
      </w:r>
      <w:r w:rsidRPr="0028405C">
        <w:rPr>
          <w:rFonts w:ascii="Cambria" w:hAnsi="Cambria"/>
          <w:sz w:val="20"/>
          <w:szCs w:val="20"/>
        </w:rPr>
        <w:t xml:space="preserve"> Program for the Protection of Victims and Witnesses, with respect to sexual abuse, </w:t>
      </w:r>
      <w:r w:rsidR="005910D9" w:rsidRPr="0028405C">
        <w:rPr>
          <w:rFonts w:ascii="Cambria" w:hAnsi="Cambria"/>
          <w:sz w:val="20"/>
          <w:szCs w:val="20"/>
        </w:rPr>
        <w:t>family</w:t>
      </w:r>
      <w:r w:rsidRPr="0028405C">
        <w:rPr>
          <w:rFonts w:ascii="Cambria" w:hAnsi="Cambria"/>
          <w:sz w:val="20"/>
          <w:szCs w:val="20"/>
        </w:rPr>
        <w:t xml:space="preserve"> violence and impediment to the </w:t>
      </w:r>
      <w:r w:rsidR="005910D9" w:rsidRPr="0028405C">
        <w:rPr>
          <w:rFonts w:ascii="Cambria" w:hAnsi="Cambria"/>
          <w:sz w:val="20"/>
          <w:szCs w:val="20"/>
        </w:rPr>
        <w:t>custody</w:t>
      </w:r>
      <w:r w:rsidRPr="0028405C">
        <w:rPr>
          <w:rFonts w:ascii="Cambria" w:hAnsi="Cambria"/>
          <w:sz w:val="20"/>
          <w:szCs w:val="20"/>
        </w:rPr>
        <w:t xml:space="preserve"> of the child to the detriment of the alleged victim, as well as </w:t>
      </w:r>
      <w:r w:rsidR="008133B5" w:rsidRPr="0028405C">
        <w:rPr>
          <w:rFonts w:ascii="Cambria" w:hAnsi="Cambria"/>
          <w:sz w:val="20"/>
          <w:szCs w:val="20"/>
        </w:rPr>
        <w:t xml:space="preserve">to </w:t>
      </w:r>
      <w:r w:rsidRPr="0028405C">
        <w:rPr>
          <w:rFonts w:ascii="Cambria" w:hAnsi="Cambria"/>
          <w:sz w:val="20"/>
          <w:szCs w:val="20"/>
        </w:rPr>
        <w:t xml:space="preserve">the alleged risk </w:t>
      </w:r>
      <w:r w:rsidR="005910D9" w:rsidRPr="0028405C">
        <w:rPr>
          <w:rFonts w:ascii="Cambria" w:hAnsi="Cambria"/>
          <w:sz w:val="20"/>
          <w:szCs w:val="20"/>
        </w:rPr>
        <w:t xml:space="preserve">to </w:t>
      </w:r>
      <w:r w:rsidR="008133B5" w:rsidRPr="0028405C">
        <w:rPr>
          <w:rFonts w:ascii="Cambria" w:hAnsi="Cambria"/>
          <w:sz w:val="20"/>
          <w:szCs w:val="20"/>
        </w:rPr>
        <w:t xml:space="preserve">the </w:t>
      </w:r>
      <w:r w:rsidR="005910D9" w:rsidRPr="0028405C">
        <w:rPr>
          <w:rFonts w:ascii="Cambria" w:hAnsi="Cambria"/>
          <w:sz w:val="20"/>
          <w:szCs w:val="20"/>
        </w:rPr>
        <w:t>life and integrity</w:t>
      </w:r>
      <w:r w:rsidR="008133B5" w:rsidRPr="0028405C">
        <w:rPr>
          <w:rFonts w:ascii="Cambria" w:hAnsi="Cambria"/>
          <w:sz w:val="20"/>
          <w:szCs w:val="20"/>
        </w:rPr>
        <w:t xml:space="preserve"> of G.C.A.M. and her son, </w:t>
      </w:r>
      <w:r w:rsidRPr="0028405C">
        <w:rPr>
          <w:rFonts w:ascii="Cambria" w:hAnsi="Cambria"/>
          <w:sz w:val="20"/>
          <w:szCs w:val="20"/>
        </w:rPr>
        <w:t xml:space="preserve">and taking into account </w:t>
      </w:r>
      <w:r w:rsidR="008133B5" w:rsidRPr="0028405C">
        <w:rPr>
          <w:rFonts w:ascii="Cambria" w:hAnsi="Cambria"/>
          <w:sz w:val="20"/>
          <w:szCs w:val="20"/>
        </w:rPr>
        <w:t>her status as an individual</w:t>
      </w:r>
      <w:r w:rsidR="005910D9" w:rsidRPr="0028405C">
        <w:rPr>
          <w:rFonts w:ascii="Cambria" w:hAnsi="Cambria"/>
          <w:sz w:val="20"/>
          <w:szCs w:val="20"/>
        </w:rPr>
        <w:t xml:space="preserve"> with a mental</w:t>
      </w:r>
      <w:r w:rsidRPr="0028405C">
        <w:rPr>
          <w:rFonts w:ascii="Cambria" w:hAnsi="Cambria"/>
          <w:sz w:val="20"/>
          <w:szCs w:val="20"/>
        </w:rPr>
        <w:t xml:space="preserve"> disability, as well as the allegations about the fraudulent </w:t>
      </w:r>
      <w:r w:rsidR="005910D9" w:rsidRPr="0028405C">
        <w:rPr>
          <w:rFonts w:ascii="Cambria" w:hAnsi="Cambria"/>
          <w:sz w:val="20"/>
          <w:szCs w:val="20"/>
        </w:rPr>
        <w:t>registrations</w:t>
      </w:r>
      <w:r w:rsidRPr="0028405C">
        <w:rPr>
          <w:rFonts w:ascii="Cambria" w:hAnsi="Cambria"/>
          <w:sz w:val="20"/>
          <w:szCs w:val="20"/>
        </w:rPr>
        <w:t xml:space="preserve"> of </w:t>
      </w:r>
      <w:r w:rsidR="005910D9" w:rsidRPr="0028405C">
        <w:rPr>
          <w:rFonts w:ascii="Cambria" w:hAnsi="Cambria"/>
          <w:sz w:val="20"/>
          <w:szCs w:val="20"/>
        </w:rPr>
        <w:t>the child’s birth</w:t>
      </w:r>
      <w:r w:rsidRPr="0028405C">
        <w:rPr>
          <w:rFonts w:ascii="Cambria" w:hAnsi="Cambria"/>
          <w:sz w:val="20"/>
          <w:szCs w:val="20"/>
        </w:rPr>
        <w:t xml:space="preserve">, could characterize violations </w:t>
      </w:r>
      <w:r w:rsidR="005910D9" w:rsidRPr="0028405C">
        <w:rPr>
          <w:rFonts w:ascii="Cambria" w:hAnsi="Cambria"/>
          <w:sz w:val="20"/>
          <w:szCs w:val="20"/>
        </w:rPr>
        <w:t>of</w:t>
      </w:r>
      <w:r w:rsidRPr="0028405C">
        <w:rPr>
          <w:rFonts w:ascii="Cambria" w:hAnsi="Cambria"/>
          <w:sz w:val="20"/>
          <w:szCs w:val="20"/>
        </w:rPr>
        <w:t xml:space="preserve"> the rights protected in Articles 3 (</w:t>
      </w:r>
      <w:r w:rsidR="005910D9" w:rsidRPr="0028405C">
        <w:rPr>
          <w:rFonts w:ascii="Cambria" w:hAnsi="Cambria"/>
          <w:sz w:val="20"/>
          <w:szCs w:val="20"/>
        </w:rPr>
        <w:t>juridical personality</w:t>
      </w:r>
      <w:r w:rsidRPr="0028405C">
        <w:rPr>
          <w:rFonts w:ascii="Cambria" w:hAnsi="Cambria"/>
          <w:sz w:val="20"/>
          <w:szCs w:val="20"/>
        </w:rPr>
        <w:t>), 5 (</w:t>
      </w:r>
      <w:r w:rsidR="005910D9" w:rsidRPr="0028405C">
        <w:rPr>
          <w:rFonts w:ascii="Cambria" w:hAnsi="Cambria"/>
          <w:sz w:val="20"/>
          <w:szCs w:val="20"/>
        </w:rPr>
        <w:t>human treatment</w:t>
      </w:r>
      <w:r w:rsidRPr="0028405C">
        <w:rPr>
          <w:rFonts w:ascii="Cambria" w:hAnsi="Cambria"/>
          <w:sz w:val="20"/>
          <w:szCs w:val="20"/>
        </w:rPr>
        <w:t>), 8 (</w:t>
      </w:r>
      <w:r w:rsidR="005910D9" w:rsidRPr="0028405C">
        <w:rPr>
          <w:rFonts w:ascii="Cambria" w:hAnsi="Cambria"/>
          <w:sz w:val="20"/>
          <w:szCs w:val="20"/>
        </w:rPr>
        <w:t>fair trial</w:t>
      </w:r>
      <w:r w:rsidRPr="0028405C">
        <w:rPr>
          <w:rFonts w:ascii="Cambria" w:hAnsi="Cambria"/>
          <w:sz w:val="20"/>
          <w:szCs w:val="20"/>
        </w:rPr>
        <w:t>), 17 (</w:t>
      </w:r>
      <w:r w:rsidR="005910D9" w:rsidRPr="0028405C">
        <w:rPr>
          <w:rFonts w:ascii="Cambria" w:hAnsi="Cambria"/>
          <w:sz w:val="20"/>
          <w:szCs w:val="20"/>
        </w:rPr>
        <w:t>family</w:t>
      </w:r>
      <w:r w:rsidRPr="0028405C">
        <w:rPr>
          <w:rFonts w:ascii="Cambria" w:hAnsi="Cambria"/>
          <w:sz w:val="20"/>
          <w:szCs w:val="20"/>
        </w:rPr>
        <w:t>), 18 (name), 19 (child), 24 (</w:t>
      </w:r>
      <w:r w:rsidR="005910D9" w:rsidRPr="0028405C">
        <w:rPr>
          <w:rFonts w:ascii="Cambria" w:hAnsi="Cambria"/>
          <w:sz w:val="20"/>
          <w:szCs w:val="20"/>
        </w:rPr>
        <w:t>equal protection)</w:t>
      </w:r>
      <w:r w:rsidRPr="0028405C">
        <w:rPr>
          <w:rFonts w:ascii="Cambria" w:hAnsi="Cambria"/>
          <w:sz w:val="20"/>
          <w:szCs w:val="20"/>
        </w:rPr>
        <w:t>, 25 (judicial protection) and 26 (</w:t>
      </w:r>
      <w:r w:rsidR="005910D9" w:rsidRPr="0028405C">
        <w:rPr>
          <w:rFonts w:ascii="Cambria" w:hAnsi="Cambria"/>
          <w:sz w:val="20"/>
          <w:szCs w:val="20"/>
        </w:rPr>
        <w:t>progressive development</w:t>
      </w:r>
      <w:r w:rsidRPr="0028405C">
        <w:rPr>
          <w:rFonts w:ascii="Cambria" w:hAnsi="Cambria"/>
          <w:sz w:val="20"/>
          <w:szCs w:val="20"/>
        </w:rPr>
        <w:t xml:space="preserve">) of the American </w:t>
      </w:r>
      <w:r w:rsidR="005910D9" w:rsidRPr="0028405C">
        <w:rPr>
          <w:rFonts w:ascii="Cambria" w:hAnsi="Cambria"/>
          <w:sz w:val="20"/>
          <w:szCs w:val="20"/>
        </w:rPr>
        <w:t>Convention, in relation to its Articles 1.1</w:t>
      </w:r>
      <w:r w:rsidR="004230A5">
        <w:rPr>
          <w:rFonts w:ascii="Cambria" w:hAnsi="Cambria"/>
          <w:sz w:val="20"/>
          <w:szCs w:val="20"/>
        </w:rPr>
        <w:t xml:space="preserve"> (obligation to respect rights)</w:t>
      </w:r>
      <w:r w:rsidR="005910D9" w:rsidRPr="0028405C">
        <w:rPr>
          <w:rFonts w:ascii="Cambria" w:hAnsi="Cambria"/>
          <w:sz w:val="20"/>
          <w:szCs w:val="20"/>
        </w:rPr>
        <w:t xml:space="preserve"> and 2 </w:t>
      </w:r>
      <w:r w:rsidR="004230A5">
        <w:rPr>
          <w:rFonts w:ascii="Cambria" w:hAnsi="Cambria"/>
          <w:sz w:val="20"/>
          <w:szCs w:val="20"/>
        </w:rPr>
        <w:t xml:space="preserve">(domestic legal effects) </w:t>
      </w:r>
      <w:r w:rsidR="005910D9" w:rsidRPr="0028405C">
        <w:rPr>
          <w:rFonts w:ascii="Cambria" w:hAnsi="Cambria"/>
          <w:sz w:val="20"/>
          <w:szCs w:val="20"/>
        </w:rPr>
        <w:t>and of A</w:t>
      </w:r>
      <w:r w:rsidRPr="0028405C">
        <w:rPr>
          <w:rFonts w:ascii="Cambria" w:hAnsi="Cambria"/>
          <w:sz w:val="20"/>
          <w:szCs w:val="20"/>
        </w:rPr>
        <w:t>rticle 7 of the Convention of Belém do Pará.</w:t>
      </w:r>
    </w:p>
    <w:p w14:paraId="2DA32866" w14:textId="7A29EE6A" w:rsidR="00761C32" w:rsidRPr="0028405C" w:rsidRDefault="001B1379" w:rsidP="009C329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8405C">
        <w:rPr>
          <w:rFonts w:ascii="Cambria" w:hAnsi="Cambria"/>
          <w:sz w:val="20"/>
          <w:szCs w:val="20"/>
        </w:rPr>
        <w:t>With respect to the</w:t>
      </w:r>
      <w:r w:rsidR="00B83FF2" w:rsidRPr="0028405C">
        <w:rPr>
          <w:rFonts w:ascii="Cambria" w:hAnsi="Cambria"/>
          <w:sz w:val="20"/>
          <w:szCs w:val="20"/>
        </w:rPr>
        <w:t xml:space="preserve"> State</w:t>
      </w:r>
      <w:r w:rsidRPr="0028405C">
        <w:rPr>
          <w:rFonts w:ascii="Cambria" w:hAnsi="Cambria"/>
          <w:sz w:val="20"/>
          <w:szCs w:val="20"/>
        </w:rPr>
        <w:t>’s argument of a</w:t>
      </w:r>
      <w:r w:rsidR="00B83FF2" w:rsidRPr="0028405C">
        <w:rPr>
          <w:rFonts w:ascii="Cambria" w:hAnsi="Cambria"/>
          <w:sz w:val="20"/>
          <w:szCs w:val="20"/>
        </w:rPr>
        <w:t xml:space="preserve"> fourth instance, the Commission </w:t>
      </w:r>
      <w:r w:rsidR="009C3298">
        <w:rPr>
          <w:rFonts w:ascii="Cambria" w:hAnsi="Cambria"/>
          <w:sz w:val="20"/>
          <w:szCs w:val="20"/>
        </w:rPr>
        <w:t xml:space="preserve">notes that admitting this petition is not an attempt to supersede the competence of </w:t>
      </w:r>
      <w:r w:rsidR="00B83FF2" w:rsidRPr="0028405C">
        <w:rPr>
          <w:rFonts w:ascii="Cambria" w:hAnsi="Cambria"/>
          <w:sz w:val="20"/>
          <w:szCs w:val="20"/>
        </w:rPr>
        <w:t xml:space="preserve">domestic </w:t>
      </w:r>
      <w:r w:rsidR="009C3298">
        <w:rPr>
          <w:rFonts w:ascii="Cambria" w:hAnsi="Cambria"/>
          <w:sz w:val="20"/>
          <w:szCs w:val="20"/>
        </w:rPr>
        <w:t xml:space="preserve">judicial </w:t>
      </w:r>
      <w:r w:rsidR="00B83FF2" w:rsidRPr="0028405C">
        <w:rPr>
          <w:rFonts w:ascii="Cambria" w:hAnsi="Cambria"/>
          <w:sz w:val="20"/>
          <w:szCs w:val="20"/>
        </w:rPr>
        <w:t>authorities.</w:t>
      </w:r>
      <w:r w:rsidR="009C3298">
        <w:rPr>
          <w:rFonts w:ascii="Cambria" w:hAnsi="Cambria"/>
          <w:sz w:val="20"/>
          <w:szCs w:val="20"/>
        </w:rPr>
        <w:t xml:space="preserve"> The question of whether </w:t>
      </w:r>
      <w:r w:rsidR="00B83FF2" w:rsidRPr="0028405C">
        <w:rPr>
          <w:rFonts w:ascii="Cambria" w:hAnsi="Cambria"/>
          <w:sz w:val="20"/>
          <w:szCs w:val="20"/>
        </w:rPr>
        <w:t>dom</w:t>
      </w:r>
      <w:r w:rsidRPr="0028405C">
        <w:rPr>
          <w:rFonts w:ascii="Cambria" w:hAnsi="Cambria"/>
          <w:sz w:val="20"/>
          <w:szCs w:val="20"/>
        </w:rPr>
        <w:t>estic judicial proceedings</w:t>
      </w:r>
      <w:r w:rsidR="00B83FF2" w:rsidRPr="0028405C">
        <w:rPr>
          <w:rFonts w:ascii="Cambria" w:hAnsi="Cambria"/>
          <w:sz w:val="20"/>
          <w:szCs w:val="20"/>
        </w:rPr>
        <w:t xml:space="preserve"> complied with the </w:t>
      </w:r>
      <w:r w:rsidR="009C3298">
        <w:rPr>
          <w:rFonts w:ascii="Cambria" w:hAnsi="Cambria"/>
          <w:sz w:val="20"/>
          <w:szCs w:val="20"/>
        </w:rPr>
        <w:t>provision</w:t>
      </w:r>
      <w:r w:rsidR="00B83FF2" w:rsidRPr="0028405C">
        <w:rPr>
          <w:rFonts w:ascii="Cambria" w:hAnsi="Cambria"/>
          <w:sz w:val="20"/>
          <w:szCs w:val="20"/>
        </w:rPr>
        <w:t xml:space="preserve"> of due process</w:t>
      </w:r>
      <w:r w:rsidR="009C3298">
        <w:rPr>
          <w:rFonts w:ascii="Cambria" w:hAnsi="Cambria"/>
          <w:sz w:val="20"/>
          <w:szCs w:val="20"/>
        </w:rPr>
        <w:t xml:space="preserve"> guarantees</w:t>
      </w:r>
      <w:r w:rsidR="00B83FF2" w:rsidRPr="0028405C">
        <w:rPr>
          <w:rFonts w:ascii="Cambria" w:hAnsi="Cambria"/>
          <w:sz w:val="20"/>
          <w:szCs w:val="20"/>
        </w:rPr>
        <w:t xml:space="preserve"> an</w:t>
      </w:r>
      <w:r w:rsidR="009C3298">
        <w:rPr>
          <w:rFonts w:ascii="Cambria" w:hAnsi="Cambria"/>
          <w:sz w:val="20"/>
          <w:szCs w:val="20"/>
        </w:rPr>
        <w:t>d judicial protection</w:t>
      </w:r>
      <w:r w:rsidR="00B83FF2" w:rsidRPr="0028405C">
        <w:rPr>
          <w:rFonts w:ascii="Cambria" w:hAnsi="Cambria"/>
          <w:sz w:val="20"/>
          <w:szCs w:val="20"/>
        </w:rPr>
        <w:t xml:space="preserve"> and </w:t>
      </w:r>
      <w:r w:rsidR="009C3298">
        <w:rPr>
          <w:rFonts w:ascii="Cambria" w:hAnsi="Cambria"/>
          <w:sz w:val="20"/>
          <w:szCs w:val="20"/>
        </w:rPr>
        <w:t>ensured access to justice for the alleged</w:t>
      </w:r>
      <w:r w:rsidR="00B83FF2" w:rsidRPr="0028405C">
        <w:rPr>
          <w:rFonts w:ascii="Cambria" w:hAnsi="Cambria"/>
          <w:sz w:val="20"/>
          <w:szCs w:val="20"/>
        </w:rPr>
        <w:t xml:space="preserve"> victims</w:t>
      </w:r>
      <w:r w:rsidR="009C3298">
        <w:rPr>
          <w:rFonts w:ascii="Cambria" w:hAnsi="Cambria"/>
          <w:sz w:val="20"/>
          <w:szCs w:val="20"/>
        </w:rPr>
        <w:t xml:space="preserve"> will be analyzed during the merits stage of this petition</w:t>
      </w:r>
      <w:r w:rsidR="00B83FF2" w:rsidRPr="0028405C">
        <w:rPr>
          <w:rFonts w:ascii="Cambria" w:hAnsi="Cambria"/>
          <w:sz w:val="20"/>
          <w:szCs w:val="20"/>
        </w:rPr>
        <w:t>.</w:t>
      </w:r>
    </w:p>
    <w:p w14:paraId="5A70550C" w14:textId="77777777" w:rsidR="00F621C3" w:rsidRPr="0028405C" w:rsidRDefault="00F621C3" w:rsidP="00F621C3">
      <w:pPr>
        <w:pStyle w:val="ListParagraph"/>
        <w:spacing w:before="240" w:after="240"/>
        <w:jc w:val="both"/>
        <w:rPr>
          <w:rFonts w:asciiTheme="majorHAnsi" w:hAnsiTheme="majorHAnsi"/>
          <w:b/>
          <w:bCs/>
          <w:sz w:val="20"/>
          <w:szCs w:val="20"/>
        </w:rPr>
      </w:pPr>
      <w:r w:rsidRPr="0028405C">
        <w:rPr>
          <w:rFonts w:asciiTheme="majorHAnsi" w:hAnsiTheme="majorHAnsi"/>
          <w:b/>
          <w:bCs/>
          <w:sz w:val="20"/>
          <w:szCs w:val="20"/>
        </w:rPr>
        <w:t xml:space="preserve">VIII. </w:t>
      </w:r>
      <w:r w:rsidRPr="0028405C">
        <w:rPr>
          <w:rFonts w:asciiTheme="majorHAnsi" w:hAnsiTheme="majorHAnsi"/>
          <w:b/>
          <w:bCs/>
          <w:sz w:val="20"/>
          <w:szCs w:val="20"/>
        </w:rPr>
        <w:tab/>
        <w:t>DECISION</w:t>
      </w:r>
    </w:p>
    <w:p w14:paraId="227B9B6E" w14:textId="58627B7D" w:rsidR="00F621C3" w:rsidRPr="004207A8" w:rsidRDefault="00F621C3" w:rsidP="004207A8">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r w:rsidRPr="004207A8">
        <w:rPr>
          <w:rFonts w:asciiTheme="majorHAnsi" w:hAnsiTheme="majorHAnsi"/>
          <w:sz w:val="20"/>
          <w:szCs w:val="20"/>
        </w:rPr>
        <w:t>To find the instant petition admiss</w:t>
      </w:r>
      <w:r w:rsidR="00B83FF2" w:rsidRPr="004207A8">
        <w:rPr>
          <w:rFonts w:asciiTheme="majorHAnsi" w:hAnsiTheme="majorHAnsi"/>
          <w:sz w:val="20"/>
          <w:szCs w:val="20"/>
        </w:rPr>
        <w:t>ible in relation to Artic</w:t>
      </w:r>
      <w:r w:rsidR="001B52D6" w:rsidRPr="004207A8">
        <w:rPr>
          <w:rFonts w:asciiTheme="majorHAnsi" w:hAnsiTheme="majorHAnsi"/>
          <w:sz w:val="20"/>
          <w:szCs w:val="20"/>
        </w:rPr>
        <w:t>les 3, 5, 8, 17, 18, 19, 24, 25</w:t>
      </w:r>
      <w:r w:rsidR="00B83FF2" w:rsidRPr="004207A8">
        <w:rPr>
          <w:rFonts w:asciiTheme="majorHAnsi" w:hAnsiTheme="majorHAnsi"/>
          <w:sz w:val="20"/>
          <w:szCs w:val="20"/>
        </w:rPr>
        <w:t xml:space="preserve"> and 26 of the American Convention, in conjunction with its Articles 1.1 and 2 of the same instrument; and Article 7 of the Convention of Belém do Pará</w:t>
      </w:r>
      <w:r w:rsidRPr="004207A8">
        <w:rPr>
          <w:rFonts w:asciiTheme="majorHAnsi" w:hAnsiTheme="majorHAnsi"/>
          <w:sz w:val="20"/>
          <w:szCs w:val="20"/>
        </w:rPr>
        <w:t>;</w:t>
      </w:r>
    </w:p>
    <w:p w14:paraId="22CC8DDA" w14:textId="51ED6D8B" w:rsidR="00F621C3" w:rsidRPr="0028405C" w:rsidRDefault="00F621C3" w:rsidP="006C3F03">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sz w:val="20"/>
          <w:szCs w:val="20"/>
        </w:rPr>
      </w:pPr>
      <w:r w:rsidRPr="0028405C">
        <w:rPr>
          <w:rFonts w:asciiTheme="majorHAnsi" w:hAnsiTheme="majorHAnsi"/>
          <w:sz w:val="20"/>
          <w:szCs w:val="20"/>
        </w:rPr>
        <w:t>To notify the parties of this decision;</w:t>
      </w:r>
      <w:r w:rsidR="001F1902" w:rsidRPr="0028405C">
        <w:rPr>
          <w:rFonts w:asciiTheme="majorHAnsi" w:hAnsiTheme="majorHAnsi"/>
          <w:sz w:val="20"/>
          <w:szCs w:val="20"/>
        </w:rPr>
        <w:t xml:space="preserve"> t</w:t>
      </w:r>
      <w:r w:rsidRPr="0028405C">
        <w:rPr>
          <w:rFonts w:asciiTheme="majorHAnsi" w:hAnsiTheme="majorHAnsi"/>
          <w:sz w:val="20"/>
          <w:szCs w:val="20"/>
        </w:rPr>
        <w:t xml:space="preserve">o continue with the analysis on the merits; and </w:t>
      </w:r>
      <w:r w:rsidR="001F1902" w:rsidRPr="0028405C">
        <w:rPr>
          <w:rFonts w:asciiTheme="majorHAnsi" w:hAnsiTheme="majorHAnsi"/>
          <w:sz w:val="20"/>
          <w:szCs w:val="20"/>
        </w:rPr>
        <w:t>t</w:t>
      </w:r>
      <w:r w:rsidRPr="0028405C">
        <w:rPr>
          <w:rFonts w:asciiTheme="majorHAnsi" w:hAnsiTheme="majorHAnsi"/>
          <w:sz w:val="20"/>
          <w:szCs w:val="20"/>
        </w:rPr>
        <w:t>o publish this decision and include it in its Annual Report to the General Assembly of the Organization of American States.</w:t>
      </w:r>
    </w:p>
    <w:p w14:paraId="2670C906" w14:textId="4229F347" w:rsidR="0058025E" w:rsidRPr="0058025E" w:rsidRDefault="0058025E" w:rsidP="005802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bookmarkStart w:id="1" w:name="_Hlk2413798"/>
      <w:r w:rsidRPr="0058025E">
        <w:rPr>
          <w:rFonts w:asciiTheme="majorHAnsi" w:hAnsiTheme="majorHAnsi"/>
          <w:sz w:val="20"/>
          <w:szCs w:val="20"/>
        </w:rPr>
        <w:lastRenderedPageBreak/>
        <w:t xml:space="preserve">Approved by the Inter-American Commission on Human Rights on the </w:t>
      </w:r>
      <w:r>
        <w:rPr>
          <w:rFonts w:asciiTheme="majorHAnsi" w:hAnsiTheme="majorHAnsi"/>
          <w:sz w:val="20"/>
          <w:szCs w:val="20"/>
        </w:rPr>
        <w:t>27</w:t>
      </w:r>
      <w:r w:rsidRPr="0058025E">
        <w:rPr>
          <w:rFonts w:asciiTheme="majorHAnsi" w:hAnsiTheme="majorHAnsi"/>
          <w:sz w:val="20"/>
          <w:szCs w:val="20"/>
          <w:vertAlign w:val="superscript"/>
        </w:rPr>
        <w:t>th</w:t>
      </w:r>
      <w:r>
        <w:rPr>
          <w:rFonts w:asciiTheme="majorHAnsi" w:hAnsiTheme="majorHAnsi"/>
          <w:sz w:val="20"/>
          <w:szCs w:val="20"/>
        </w:rPr>
        <w:t xml:space="preserve"> </w:t>
      </w:r>
      <w:r w:rsidRPr="0058025E">
        <w:rPr>
          <w:rFonts w:asciiTheme="majorHAnsi" w:hAnsiTheme="majorHAnsi"/>
          <w:sz w:val="20"/>
          <w:szCs w:val="20"/>
        </w:rPr>
        <w:t xml:space="preserve">day of the month of </w:t>
      </w:r>
      <w:r>
        <w:rPr>
          <w:rFonts w:asciiTheme="majorHAnsi" w:hAnsiTheme="majorHAnsi"/>
          <w:sz w:val="20"/>
          <w:szCs w:val="20"/>
        </w:rPr>
        <w:t>December</w:t>
      </w:r>
      <w:r w:rsidRPr="0058025E">
        <w:rPr>
          <w:rFonts w:asciiTheme="majorHAnsi" w:hAnsiTheme="majorHAnsi"/>
          <w:sz w:val="20"/>
          <w:szCs w:val="20"/>
        </w:rPr>
        <w:t>, 2018. (Signed):  Margarette May Macaulay, President; Esmeralda E. Arosemena Bernal de Troitiño, First Vice President; Luis Ernesto Vargas Silva, Second Vice President; Francisco José Eguiguren Praeli, Joel Hernández García, Antonia Urrejola, and Flávia Piovesan, Commissioners.</w:t>
      </w:r>
      <w:bookmarkEnd w:id="1"/>
    </w:p>
    <w:p w14:paraId="1C6AA622" w14:textId="77777777" w:rsidR="00F621C3" w:rsidRPr="0028405C" w:rsidRDefault="00F621C3" w:rsidP="00F621C3">
      <w:pPr>
        <w:pStyle w:val="ListParagraph"/>
        <w:suppressAutoHyphens/>
        <w:spacing w:before="240" w:after="240"/>
        <w:jc w:val="both"/>
        <w:rPr>
          <w:rFonts w:asciiTheme="majorHAnsi" w:hAnsiTheme="majorHAnsi"/>
          <w:sz w:val="20"/>
          <w:szCs w:val="20"/>
        </w:rPr>
      </w:pPr>
    </w:p>
    <w:p w14:paraId="42743A32" w14:textId="77777777" w:rsidR="00F621C3" w:rsidRPr="0028405C"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28405C"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28405C" w:rsidRDefault="00F621C3" w:rsidP="00F621C3">
      <w:pPr>
        <w:rPr>
          <w:rFonts w:ascii="Cambria" w:hAnsi="Cambria" w:cs="Calibri"/>
          <w:sz w:val="20"/>
          <w:szCs w:val="20"/>
        </w:rPr>
      </w:pPr>
    </w:p>
    <w:p w14:paraId="2122B46A" w14:textId="77777777" w:rsidR="00C55560" w:rsidRPr="0028405C" w:rsidRDefault="00C55560" w:rsidP="00230163">
      <w:pPr>
        <w:tabs>
          <w:tab w:val="left" w:pos="2820"/>
        </w:tabs>
        <w:suppressAutoHyphens/>
        <w:spacing w:line="276" w:lineRule="auto"/>
        <w:rPr>
          <w:rFonts w:asciiTheme="majorHAnsi" w:hAnsiTheme="majorHAnsi"/>
          <w:sz w:val="20"/>
          <w:szCs w:val="20"/>
        </w:rPr>
      </w:pPr>
    </w:p>
    <w:sectPr w:rsidR="00C55560" w:rsidRPr="0028405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9CE41F" w14:textId="77777777" w:rsidR="008D4F26" w:rsidRDefault="008D4F26" w:rsidP="00036A8A">
      <w:r>
        <w:separator/>
      </w:r>
    </w:p>
  </w:endnote>
  <w:endnote w:type="continuationSeparator" w:id="0">
    <w:p w14:paraId="7D141D48" w14:textId="77777777" w:rsidR="008D4F26" w:rsidRDefault="008D4F26"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AAC02" w14:textId="77777777" w:rsidR="00C84D73" w:rsidRDefault="00C84D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7777777" w:rsidR="00396DF8" w:rsidRPr="006311DA" w:rsidRDefault="00396DF8">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C84D73">
          <w:rPr>
            <w:noProof/>
            <w:sz w:val="16"/>
          </w:rPr>
          <w:t>6</w:t>
        </w:r>
        <w:r w:rsidRPr="006311DA">
          <w:rPr>
            <w:noProof/>
            <w:sz w:val="16"/>
          </w:rPr>
          <w:fldChar w:fldCharType="end"/>
        </w:r>
      </w:p>
    </w:sdtContent>
  </w:sdt>
  <w:p w14:paraId="767961CB" w14:textId="77777777" w:rsidR="00396DF8" w:rsidRDefault="00396D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396DF8" w:rsidRDefault="00396DF8">
    <w:pPr>
      <w:pStyle w:val="Footer"/>
      <w:jc w:val="center"/>
    </w:pPr>
  </w:p>
  <w:p w14:paraId="2699B8C1" w14:textId="77777777" w:rsidR="00396DF8" w:rsidRDefault="00396D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F13761" w14:textId="77777777" w:rsidR="008D4F26" w:rsidRPr="00036A8A" w:rsidRDefault="008D4F26"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483E47C0" w14:textId="77777777" w:rsidR="008D4F26" w:rsidRPr="00036A8A" w:rsidRDefault="008D4F26" w:rsidP="00036A8A">
      <w:pPr>
        <w:rPr>
          <w:rFonts w:asciiTheme="majorHAnsi" w:hAnsiTheme="majorHAnsi"/>
          <w:sz w:val="16"/>
          <w:szCs w:val="16"/>
        </w:rPr>
      </w:pPr>
      <w:r w:rsidRPr="00036A8A">
        <w:rPr>
          <w:rFonts w:asciiTheme="majorHAnsi" w:hAnsiTheme="majorHAnsi"/>
          <w:sz w:val="16"/>
          <w:szCs w:val="16"/>
        </w:rPr>
        <w:separator/>
      </w:r>
    </w:p>
    <w:p w14:paraId="185368CB" w14:textId="77777777" w:rsidR="008D4F26" w:rsidRPr="00036A8A" w:rsidRDefault="008D4F26"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2813CB0F" w14:textId="77777777" w:rsidR="008D4F26" w:rsidRPr="0093441A" w:rsidRDefault="008D4F26"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527ED3FF" w14:textId="44A77235" w:rsidR="00396DF8" w:rsidRPr="0028405C" w:rsidRDefault="00396DF8" w:rsidP="003A6CCD">
      <w:pPr>
        <w:pStyle w:val="FootnoteText"/>
        <w:ind w:firstLine="720"/>
        <w:jc w:val="both"/>
        <w:rPr>
          <w:rFonts w:asciiTheme="majorHAnsi" w:hAnsiTheme="majorHAnsi"/>
          <w:sz w:val="16"/>
          <w:szCs w:val="16"/>
        </w:rPr>
      </w:pPr>
      <w:r w:rsidRPr="0028405C">
        <w:rPr>
          <w:rStyle w:val="FootnoteReference"/>
          <w:rFonts w:asciiTheme="majorHAnsi" w:hAnsiTheme="majorHAnsi"/>
          <w:sz w:val="16"/>
          <w:szCs w:val="16"/>
        </w:rPr>
        <w:footnoteRef/>
      </w:r>
      <w:r w:rsidRPr="0028405C">
        <w:rPr>
          <w:rFonts w:asciiTheme="majorHAnsi" w:hAnsiTheme="majorHAnsi"/>
          <w:sz w:val="16"/>
          <w:szCs w:val="16"/>
        </w:rPr>
        <w:t xml:space="preserve"> Represented by Mr. William Diaz Pfeil, who is in fact the father of S.A.A.M, the son of the alleged victim G.C.A.M.. </w:t>
      </w:r>
    </w:p>
  </w:footnote>
  <w:footnote w:id="3">
    <w:p w14:paraId="6697B41A" w14:textId="442B4310" w:rsidR="00396DF8" w:rsidRPr="0028405C" w:rsidRDefault="00396DF8" w:rsidP="003A6CCD">
      <w:pPr>
        <w:pStyle w:val="FootnoteText"/>
        <w:ind w:firstLine="720"/>
        <w:jc w:val="both"/>
        <w:rPr>
          <w:rFonts w:asciiTheme="majorHAnsi" w:hAnsiTheme="majorHAnsi"/>
          <w:sz w:val="16"/>
          <w:szCs w:val="16"/>
        </w:rPr>
      </w:pPr>
      <w:r w:rsidRPr="0028405C">
        <w:rPr>
          <w:rStyle w:val="FootnoteReference"/>
          <w:rFonts w:asciiTheme="majorHAnsi" w:hAnsiTheme="majorHAnsi"/>
          <w:sz w:val="16"/>
          <w:szCs w:val="16"/>
        </w:rPr>
        <w:footnoteRef/>
      </w:r>
      <w:r w:rsidRPr="0028405C">
        <w:rPr>
          <w:rFonts w:asciiTheme="majorHAnsi" w:hAnsiTheme="majorHAnsi"/>
          <w:sz w:val="16"/>
          <w:szCs w:val="16"/>
        </w:rPr>
        <w:t xml:space="preserve"> The PUCE Human Rights Center </w:t>
      </w:r>
      <w:r w:rsidR="001055A8" w:rsidRPr="0028405C">
        <w:rPr>
          <w:rFonts w:asciiTheme="majorHAnsi" w:hAnsiTheme="majorHAnsi"/>
          <w:sz w:val="16"/>
          <w:szCs w:val="16"/>
        </w:rPr>
        <w:t>joined as</w:t>
      </w:r>
      <w:r w:rsidRPr="0028405C">
        <w:rPr>
          <w:rFonts w:asciiTheme="majorHAnsi" w:hAnsiTheme="majorHAnsi"/>
          <w:sz w:val="16"/>
          <w:szCs w:val="16"/>
        </w:rPr>
        <w:t xml:space="preserve"> co-petitioner in 2016.</w:t>
      </w:r>
    </w:p>
  </w:footnote>
  <w:footnote w:id="4">
    <w:p w14:paraId="0C565399" w14:textId="3AE9FAE7" w:rsidR="00396DF8" w:rsidRPr="0028405C" w:rsidRDefault="00396DF8" w:rsidP="003A6CCD">
      <w:pPr>
        <w:pStyle w:val="FootnoteText"/>
        <w:ind w:firstLine="720"/>
        <w:jc w:val="both"/>
      </w:pPr>
      <w:r w:rsidRPr="0028405C">
        <w:rPr>
          <w:rFonts w:asciiTheme="majorHAnsi" w:hAnsiTheme="majorHAnsi"/>
          <w:sz w:val="16"/>
          <w:szCs w:val="16"/>
          <w:vertAlign w:val="superscript"/>
        </w:rPr>
        <w:footnoteRef/>
      </w:r>
      <w:r w:rsidRPr="0028405C">
        <w:rPr>
          <w:rFonts w:asciiTheme="majorHAnsi" w:hAnsiTheme="majorHAnsi"/>
          <w:sz w:val="16"/>
          <w:szCs w:val="16"/>
        </w:rPr>
        <w:t xml:space="preserve"> The petition is filed in favor of G.C.A.M. and her son S.A.A.M. In view of the fact that it contains allegations of sexual violence and other violations against minors, the IACHR will use their initials to identify them.</w:t>
      </w:r>
    </w:p>
  </w:footnote>
  <w:footnote w:id="5">
    <w:p w14:paraId="5B9F33CA" w14:textId="53BB8631" w:rsidR="00396DF8" w:rsidRPr="0028405C" w:rsidRDefault="00396DF8" w:rsidP="003A6CCD">
      <w:pPr>
        <w:pStyle w:val="FootnoteText"/>
        <w:ind w:firstLine="720"/>
        <w:jc w:val="both"/>
        <w:rPr>
          <w:rFonts w:asciiTheme="majorHAnsi" w:hAnsiTheme="majorHAnsi"/>
          <w:sz w:val="16"/>
          <w:szCs w:val="16"/>
        </w:rPr>
      </w:pPr>
      <w:r w:rsidRPr="0028405C">
        <w:rPr>
          <w:rFonts w:asciiTheme="majorHAnsi" w:hAnsiTheme="majorHAnsi"/>
          <w:sz w:val="16"/>
          <w:szCs w:val="16"/>
          <w:vertAlign w:val="superscript"/>
        </w:rPr>
        <w:footnoteRef/>
      </w:r>
      <w:r w:rsidRPr="0028405C">
        <w:rPr>
          <w:rFonts w:asciiTheme="majorHAnsi" w:hAnsiTheme="majorHAnsi"/>
          <w:sz w:val="16"/>
          <w:szCs w:val="16"/>
          <w:vertAlign w:val="superscript"/>
        </w:rPr>
        <w:t xml:space="preserve"> </w:t>
      </w:r>
      <w:r w:rsidRPr="0028405C">
        <w:rPr>
          <w:rFonts w:asciiTheme="majorHAnsi" w:hAnsiTheme="majorHAnsi"/>
          <w:sz w:val="16"/>
          <w:szCs w:val="16"/>
        </w:rPr>
        <w:t>Hereinafter “the Convention” or “the American Convention”.</w:t>
      </w:r>
    </w:p>
  </w:footnote>
  <w:footnote w:id="6">
    <w:p w14:paraId="3ACEE5C7" w14:textId="7FD3802E" w:rsidR="00396DF8" w:rsidRPr="0028405C" w:rsidRDefault="00396DF8" w:rsidP="003A6CCD">
      <w:pPr>
        <w:pStyle w:val="FootnoteText"/>
        <w:ind w:firstLine="720"/>
        <w:jc w:val="both"/>
        <w:rPr>
          <w:rFonts w:asciiTheme="majorHAnsi" w:hAnsiTheme="majorHAnsi"/>
          <w:sz w:val="16"/>
          <w:szCs w:val="16"/>
        </w:rPr>
      </w:pPr>
      <w:r w:rsidRPr="0028405C">
        <w:rPr>
          <w:rFonts w:asciiTheme="majorHAnsi" w:hAnsiTheme="majorHAnsi"/>
          <w:sz w:val="16"/>
          <w:szCs w:val="16"/>
          <w:vertAlign w:val="superscript"/>
        </w:rPr>
        <w:footnoteRef/>
      </w:r>
      <w:r w:rsidRPr="0028405C">
        <w:rPr>
          <w:rFonts w:asciiTheme="majorHAnsi" w:hAnsiTheme="majorHAnsi"/>
          <w:sz w:val="16"/>
          <w:szCs w:val="16"/>
        </w:rPr>
        <w:t xml:space="preserve"> Articles 5, 16, and 23 of the International Convention on the Rights of Persons with Disabilities. Articles 2, 8 and 9 of the Declaration </w:t>
      </w:r>
      <w:r w:rsidR="00A7313F">
        <w:rPr>
          <w:rFonts w:asciiTheme="majorHAnsi" w:hAnsiTheme="majorHAnsi"/>
          <w:sz w:val="16"/>
          <w:szCs w:val="16"/>
        </w:rPr>
        <w:t>on the</w:t>
      </w:r>
      <w:r w:rsidRPr="0028405C">
        <w:rPr>
          <w:rFonts w:asciiTheme="majorHAnsi" w:hAnsiTheme="majorHAnsi"/>
          <w:sz w:val="16"/>
          <w:szCs w:val="16"/>
        </w:rPr>
        <w:t xml:space="preserve"> the Rights of Disabled Persons</w:t>
      </w:r>
      <w:r w:rsidR="00A7313F">
        <w:rPr>
          <w:rFonts w:asciiTheme="majorHAnsi" w:hAnsiTheme="majorHAnsi"/>
          <w:sz w:val="16"/>
          <w:szCs w:val="16"/>
        </w:rPr>
        <w:t>.</w:t>
      </w:r>
      <w:r w:rsidRPr="0028405C">
        <w:rPr>
          <w:rFonts w:asciiTheme="majorHAnsi" w:hAnsiTheme="majorHAnsi"/>
          <w:sz w:val="16"/>
          <w:szCs w:val="16"/>
        </w:rPr>
        <w:t xml:space="preserve"> Articles 2, 9 and 10 of </w:t>
      </w:r>
      <w:r w:rsidR="001055A8" w:rsidRPr="0028405C">
        <w:rPr>
          <w:rFonts w:asciiTheme="majorHAnsi" w:hAnsiTheme="majorHAnsi"/>
          <w:sz w:val="16"/>
          <w:szCs w:val="16"/>
        </w:rPr>
        <w:t xml:space="preserve">the </w:t>
      </w:r>
      <w:r w:rsidRPr="0028405C">
        <w:rPr>
          <w:rFonts w:asciiTheme="majorHAnsi" w:hAnsiTheme="majorHAnsi"/>
          <w:sz w:val="16"/>
          <w:szCs w:val="16"/>
        </w:rPr>
        <w:t xml:space="preserve">Comprehensive and Integral International Convention to Promote and Protect the Rights and Dignity of Persons with Disabilities. </w:t>
      </w:r>
    </w:p>
  </w:footnote>
  <w:footnote w:id="7">
    <w:p w14:paraId="6F51BDAF" w14:textId="5F4755E7" w:rsidR="00396DF8" w:rsidRPr="0028405C" w:rsidRDefault="00396DF8" w:rsidP="00210F4B">
      <w:pPr>
        <w:pStyle w:val="FootnoteText"/>
        <w:ind w:firstLine="720"/>
        <w:jc w:val="both"/>
        <w:rPr>
          <w:rFonts w:ascii="Cambria" w:hAnsi="Cambria"/>
          <w:sz w:val="16"/>
          <w:szCs w:val="16"/>
        </w:rPr>
      </w:pPr>
      <w:r w:rsidRPr="0028405C">
        <w:rPr>
          <w:rStyle w:val="FootnoteReference"/>
          <w:rFonts w:ascii="Cambria" w:hAnsi="Cambria"/>
          <w:sz w:val="16"/>
          <w:szCs w:val="16"/>
        </w:rPr>
        <w:footnoteRef/>
      </w:r>
      <w:r w:rsidRPr="0028405C">
        <w:rPr>
          <w:rFonts w:ascii="Cambria" w:hAnsi="Cambria"/>
          <w:sz w:val="16"/>
          <w:szCs w:val="16"/>
        </w:rPr>
        <w:t xml:space="preserve"> The observations submitted by each party were duly transmitted to the opposing party.</w:t>
      </w:r>
    </w:p>
  </w:footnote>
  <w:footnote w:id="8">
    <w:p w14:paraId="271FEEA3" w14:textId="6019C519" w:rsidR="00396DF8" w:rsidRPr="0028405C" w:rsidRDefault="00396DF8" w:rsidP="00761C32">
      <w:pPr>
        <w:pStyle w:val="FootnoteText"/>
        <w:ind w:firstLine="720"/>
        <w:jc w:val="both"/>
        <w:rPr>
          <w:rFonts w:asciiTheme="majorHAnsi" w:hAnsiTheme="majorHAnsi"/>
          <w:sz w:val="16"/>
          <w:szCs w:val="16"/>
        </w:rPr>
      </w:pPr>
      <w:r w:rsidRPr="0028405C">
        <w:rPr>
          <w:rFonts w:asciiTheme="majorHAnsi" w:hAnsiTheme="majorHAnsi"/>
          <w:sz w:val="16"/>
          <w:szCs w:val="16"/>
          <w:vertAlign w:val="superscript"/>
        </w:rPr>
        <w:footnoteRef/>
      </w:r>
      <w:r w:rsidRPr="0028405C">
        <w:rPr>
          <w:rFonts w:asciiTheme="majorHAnsi" w:hAnsiTheme="majorHAnsi"/>
          <w:sz w:val="16"/>
          <w:szCs w:val="16"/>
          <w:vertAlign w:val="superscript"/>
        </w:rPr>
        <w:t xml:space="preserve"> </w:t>
      </w:r>
      <w:r w:rsidRPr="0028405C">
        <w:rPr>
          <w:rFonts w:asciiTheme="majorHAnsi" w:hAnsiTheme="majorHAnsi"/>
          <w:sz w:val="16"/>
          <w:szCs w:val="16"/>
        </w:rPr>
        <w:t>Hereinafter the “Convention of</w:t>
      </w:r>
      <w:r w:rsidR="001055A8" w:rsidRPr="0028405C">
        <w:rPr>
          <w:rFonts w:asciiTheme="majorHAnsi" w:hAnsiTheme="majorHAnsi"/>
          <w:sz w:val="16"/>
          <w:szCs w:val="16"/>
        </w:rPr>
        <w:t xml:space="preserve"> Belém d</w:t>
      </w:r>
      <w:r w:rsidRPr="0028405C">
        <w:rPr>
          <w:rFonts w:asciiTheme="majorHAnsi" w:hAnsiTheme="majorHAnsi"/>
          <w:sz w:val="16"/>
          <w:szCs w:val="16"/>
        </w:rPr>
        <w:t>o Pará”.</w:t>
      </w:r>
    </w:p>
    <w:p w14:paraId="0F12980B" w14:textId="77777777" w:rsidR="00396DF8" w:rsidRPr="0028405C" w:rsidRDefault="00396DF8" w:rsidP="00761C32">
      <w:pPr>
        <w:pStyle w:val="FootnoteText"/>
        <w:ind w:firstLine="720"/>
        <w:jc w:val="both"/>
        <w:rPr>
          <w:rFonts w:asciiTheme="majorHAnsi" w:hAnsiTheme="majorHAnsi"/>
          <w:sz w:val="16"/>
          <w:szCs w:val="16"/>
        </w:rPr>
      </w:pPr>
    </w:p>
  </w:footnote>
  <w:footnote w:id="9">
    <w:p w14:paraId="7CFF5C2E" w14:textId="259FCDEC" w:rsidR="00396DF8" w:rsidRPr="0028405C" w:rsidRDefault="00396DF8" w:rsidP="00B83FF2">
      <w:pPr>
        <w:tabs>
          <w:tab w:val="left" w:pos="720"/>
        </w:tabs>
        <w:contextualSpacing/>
        <w:jc w:val="both"/>
        <w:rPr>
          <w:rFonts w:asciiTheme="majorHAnsi" w:hAnsiTheme="majorHAnsi" w:cs="Calibri"/>
          <w:color w:val="002060"/>
          <w:sz w:val="16"/>
          <w:szCs w:val="16"/>
        </w:rPr>
      </w:pPr>
      <w:r w:rsidRPr="0028405C">
        <w:rPr>
          <w:rFonts w:cs="Calibri"/>
          <w:sz w:val="18"/>
          <w:szCs w:val="18"/>
        </w:rPr>
        <w:tab/>
      </w:r>
      <w:r w:rsidRPr="0028405C">
        <w:rPr>
          <w:rStyle w:val="FootnoteReference"/>
          <w:rFonts w:cs="Calibri"/>
          <w:sz w:val="18"/>
          <w:szCs w:val="18"/>
        </w:rPr>
        <w:footnoteRef/>
      </w:r>
      <w:r w:rsidRPr="0028405C">
        <w:rPr>
          <w:rFonts w:cs="Calibri"/>
          <w:sz w:val="18"/>
          <w:szCs w:val="18"/>
        </w:rPr>
        <w:t xml:space="preserve"> </w:t>
      </w:r>
      <w:r w:rsidRPr="0028405C">
        <w:rPr>
          <w:rFonts w:asciiTheme="majorHAnsi" w:hAnsiTheme="majorHAnsi" w:cs="Calibri"/>
          <w:sz w:val="16"/>
          <w:szCs w:val="16"/>
        </w:rPr>
        <w:t xml:space="preserve">IACHR, Report Nº 89/13 (Admissibility), Petition 879-07, Loni Edmonds and children, Canada, </w:t>
      </w:r>
      <w:r w:rsidR="0028405C">
        <w:rPr>
          <w:rFonts w:asciiTheme="majorHAnsi" w:hAnsiTheme="majorHAnsi" w:cs="Calibri"/>
          <w:sz w:val="16"/>
          <w:szCs w:val="16"/>
        </w:rPr>
        <w:t xml:space="preserve">November 4, 2013, paras. </w:t>
      </w:r>
      <w:r w:rsidRPr="0028405C">
        <w:rPr>
          <w:rFonts w:asciiTheme="majorHAnsi" w:hAnsiTheme="majorHAnsi" w:cs="Calibri"/>
          <w:sz w:val="16"/>
          <w:szCs w:val="16"/>
        </w:rPr>
        <w:t>58 and 59.</w:t>
      </w:r>
    </w:p>
  </w:footnote>
  <w:footnote w:id="10">
    <w:p w14:paraId="15D7F090" w14:textId="0D11840C" w:rsidR="00396DF8" w:rsidRPr="0028405C" w:rsidRDefault="00396DF8" w:rsidP="00B83FF2">
      <w:pPr>
        <w:pStyle w:val="FootnoteText"/>
        <w:jc w:val="both"/>
        <w:rPr>
          <w:sz w:val="18"/>
          <w:szCs w:val="18"/>
        </w:rPr>
      </w:pPr>
      <w:r w:rsidRPr="0028405C">
        <w:rPr>
          <w:rFonts w:asciiTheme="majorHAnsi" w:hAnsiTheme="majorHAnsi"/>
          <w:sz w:val="16"/>
          <w:szCs w:val="16"/>
        </w:rPr>
        <w:tab/>
      </w:r>
      <w:r w:rsidRPr="0028405C">
        <w:rPr>
          <w:rStyle w:val="FootnoteReference"/>
          <w:rFonts w:asciiTheme="majorHAnsi" w:hAnsiTheme="majorHAnsi"/>
          <w:sz w:val="16"/>
          <w:szCs w:val="16"/>
        </w:rPr>
        <w:footnoteRef/>
      </w:r>
      <w:r w:rsidRPr="0028405C">
        <w:rPr>
          <w:rFonts w:asciiTheme="majorHAnsi" w:hAnsiTheme="majorHAnsi"/>
          <w:sz w:val="16"/>
          <w:szCs w:val="16"/>
        </w:rPr>
        <w:t xml:space="preserve"> IACHR, Report No. 73/16. Petition 2191-12. Admissibility. Alexa Rodríguez. El Salvador. December 6, 2016, para.7.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396DF8" w:rsidRDefault="00396DF8" w:rsidP="00643FF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396DF8" w:rsidRDefault="00396D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396DF8" w:rsidRDefault="00396DF8"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396DF8" w:rsidRPr="00EC7D62" w:rsidRDefault="008D4F26"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B24F1" w14:textId="77777777" w:rsidR="00C84D73" w:rsidRDefault="00C84D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332EBC38"/>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5270744"/>
    <w:multiLevelType w:val="hybridMultilevel"/>
    <w:tmpl w:val="C4F6BA04"/>
    <w:lvl w:ilvl="0" w:tplc="5A82B17E">
      <w:start w:val="1"/>
      <w:numFmt w:val="decimal"/>
      <w:lvlText w:val="%1."/>
      <w:lvlJc w:val="left"/>
      <w:pPr>
        <w:ind w:left="1080" w:hanging="360"/>
      </w:pPr>
      <w:rPr>
        <w:rFonts w:asciiTheme="majorHAnsi" w:hAnsiTheme="majorHAnsi"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6"/>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6"/>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8"/>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1"/>
  </w:num>
  <w:num w:numId="95">
    <w:abstractNumId w:val="42"/>
  </w:num>
  <w:num w:numId="96">
    <w:abstractNumId w:val="54"/>
  </w:num>
  <w:num w:numId="97">
    <w:abstractNumId w:val="52"/>
  </w:num>
  <w:num w:numId="98">
    <w:abstractNumId w:val="47"/>
  </w:num>
  <w:num w:numId="99">
    <w:abstractNumId w:val="37"/>
  </w:num>
  <w:num w:numId="100">
    <w:abstractNumId w:val="3"/>
  </w:num>
  <w:num w:numId="101">
    <w:abstractNumId w:val="26"/>
  </w:num>
  <w:num w:numId="102">
    <w:abstractNumId w:val="49"/>
  </w:num>
  <w:num w:numId="103">
    <w:abstractNumId w:val="5"/>
  </w:num>
  <w:num w:numId="104">
    <w:abstractNumId w:val="11"/>
  </w:num>
  <w:num w:numId="105">
    <w:abstractNumId w:val="45"/>
  </w:num>
  <w:num w:numId="106">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608CC"/>
    <w:rsid w:val="000639C0"/>
    <w:rsid w:val="00070F3A"/>
    <w:rsid w:val="000716C5"/>
    <w:rsid w:val="00075E23"/>
    <w:rsid w:val="00087944"/>
    <w:rsid w:val="00092F32"/>
    <w:rsid w:val="0009344A"/>
    <w:rsid w:val="000A14BD"/>
    <w:rsid w:val="000A575F"/>
    <w:rsid w:val="000C0352"/>
    <w:rsid w:val="000C4365"/>
    <w:rsid w:val="000D10DB"/>
    <w:rsid w:val="000D785C"/>
    <w:rsid w:val="001055A8"/>
    <w:rsid w:val="00107DFF"/>
    <w:rsid w:val="00124116"/>
    <w:rsid w:val="0013104F"/>
    <w:rsid w:val="00137EBA"/>
    <w:rsid w:val="00145EDC"/>
    <w:rsid w:val="00153084"/>
    <w:rsid w:val="00156F76"/>
    <w:rsid w:val="00167A34"/>
    <w:rsid w:val="001714B4"/>
    <w:rsid w:val="0018037F"/>
    <w:rsid w:val="00180C18"/>
    <w:rsid w:val="001A191A"/>
    <w:rsid w:val="001A1E57"/>
    <w:rsid w:val="001A5F27"/>
    <w:rsid w:val="001A65E4"/>
    <w:rsid w:val="001A7870"/>
    <w:rsid w:val="001B1379"/>
    <w:rsid w:val="001B52D6"/>
    <w:rsid w:val="001C1B41"/>
    <w:rsid w:val="001E0026"/>
    <w:rsid w:val="001E366B"/>
    <w:rsid w:val="001F1902"/>
    <w:rsid w:val="00210E0E"/>
    <w:rsid w:val="00210F4B"/>
    <w:rsid w:val="00217DA2"/>
    <w:rsid w:val="00230163"/>
    <w:rsid w:val="0023351C"/>
    <w:rsid w:val="00247403"/>
    <w:rsid w:val="00247542"/>
    <w:rsid w:val="00251489"/>
    <w:rsid w:val="00251F09"/>
    <w:rsid w:val="00257893"/>
    <w:rsid w:val="0026313D"/>
    <w:rsid w:val="00266092"/>
    <w:rsid w:val="00266B61"/>
    <w:rsid w:val="0026712A"/>
    <w:rsid w:val="002704DB"/>
    <w:rsid w:val="00273F27"/>
    <w:rsid w:val="002760CE"/>
    <w:rsid w:val="0028405C"/>
    <w:rsid w:val="002A27D6"/>
    <w:rsid w:val="002A4052"/>
    <w:rsid w:val="002B7A85"/>
    <w:rsid w:val="002C1641"/>
    <w:rsid w:val="002C59E2"/>
    <w:rsid w:val="002D17EE"/>
    <w:rsid w:val="002D63D8"/>
    <w:rsid w:val="002D7EA2"/>
    <w:rsid w:val="002E15DF"/>
    <w:rsid w:val="002E187C"/>
    <w:rsid w:val="002E6E57"/>
    <w:rsid w:val="00301075"/>
    <w:rsid w:val="00302733"/>
    <w:rsid w:val="00311A4F"/>
    <w:rsid w:val="00314078"/>
    <w:rsid w:val="00321AFD"/>
    <w:rsid w:val="00322450"/>
    <w:rsid w:val="003246B5"/>
    <w:rsid w:val="0033169F"/>
    <w:rsid w:val="003414AC"/>
    <w:rsid w:val="00342313"/>
    <w:rsid w:val="00345E65"/>
    <w:rsid w:val="00356185"/>
    <w:rsid w:val="00360380"/>
    <w:rsid w:val="003771A3"/>
    <w:rsid w:val="00386CF0"/>
    <w:rsid w:val="00396DF8"/>
    <w:rsid w:val="003A4348"/>
    <w:rsid w:val="003A6CCD"/>
    <w:rsid w:val="003B05D0"/>
    <w:rsid w:val="003C32BC"/>
    <w:rsid w:val="003D6A0E"/>
    <w:rsid w:val="003E3E03"/>
    <w:rsid w:val="003F1BBF"/>
    <w:rsid w:val="00412D67"/>
    <w:rsid w:val="004162B1"/>
    <w:rsid w:val="004165C2"/>
    <w:rsid w:val="004207A8"/>
    <w:rsid w:val="004230A5"/>
    <w:rsid w:val="0042321F"/>
    <w:rsid w:val="00435743"/>
    <w:rsid w:val="00450A4A"/>
    <w:rsid w:val="0045278B"/>
    <w:rsid w:val="0045670E"/>
    <w:rsid w:val="00460432"/>
    <w:rsid w:val="004666FB"/>
    <w:rsid w:val="00466D0B"/>
    <w:rsid w:val="00467B7E"/>
    <w:rsid w:val="0049419D"/>
    <w:rsid w:val="004B2762"/>
    <w:rsid w:val="004B7EB6"/>
    <w:rsid w:val="004C41DE"/>
    <w:rsid w:val="004C4B62"/>
    <w:rsid w:val="004D6025"/>
    <w:rsid w:val="004D72BC"/>
    <w:rsid w:val="004F25E8"/>
    <w:rsid w:val="004F6B67"/>
    <w:rsid w:val="00501399"/>
    <w:rsid w:val="00507BC4"/>
    <w:rsid w:val="005128E4"/>
    <w:rsid w:val="00525560"/>
    <w:rsid w:val="005357A6"/>
    <w:rsid w:val="00544C49"/>
    <w:rsid w:val="0057402A"/>
    <w:rsid w:val="005771D0"/>
    <w:rsid w:val="0058025E"/>
    <w:rsid w:val="005816E5"/>
    <w:rsid w:val="005910D9"/>
    <w:rsid w:val="0059191A"/>
    <w:rsid w:val="005921FF"/>
    <w:rsid w:val="00592718"/>
    <w:rsid w:val="005A6D0E"/>
    <w:rsid w:val="005B222D"/>
    <w:rsid w:val="005B52B0"/>
    <w:rsid w:val="005B6806"/>
    <w:rsid w:val="005C00F9"/>
    <w:rsid w:val="005C4225"/>
    <w:rsid w:val="005E2F49"/>
    <w:rsid w:val="005F0F33"/>
    <w:rsid w:val="00600DEB"/>
    <w:rsid w:val="00612834"/>
    <w:rsid w:val="006128EA"/>
    <w:rsid w:val="00613027"/>
    <w:rsid w:val="00623C8C"/>
    <w:rsid w:val="00627C9F"/>
    <w:rsid w:val="006311DA"/>
    <w:rsid w:val="006311E9"/>
    <w:rsid w:val="006318B2"/>
    <w:rsid w:val="00632354"/>
    <w:rsid w:val="00642810"/>
    <w:rsid w:val="00643FF1"/>
    <w:rsid w:val="006464A5"/>
    <w:rsid w:val="00652333"/>
    <w:rsid w:val="00653EA6"/>
    <w:rsid w:val="0068009E"/>
    <w:rsid w:val="006A17D2"/>
    <w:rsid w:val="006A73E6"/>
    <w:rsid w:val="006B2D5C"/>
    <w:rsid w:val="006C3F03"/>
    <w:rsid w:val="006C4E83"/>
    <w:rsid w:val="006C4EB1"/>
    <w:rsid w:val="006D4707"/>
    <w:rsid w:val="006E0166"/>
    <w:rsid w:val="006E7B34"/>
    <w:rsid w:val="00701B24"/>
    <w:rsid w:val="0071495F"/>
    <w:rsid w:val="0073798E"/>
    <w:rsid w:val="007424DC"/>
    <w:rsid w:val="00745899"/>
    <w:rsid w:val="007607C4"/>
    <w:rsid w:val="00761C32"/>
    <w:rsid w:val="0076643F"/>
    <w:rsid w:val="00781653"/>
    <w:rsid w:val="0078600E"/>
    <w:rsid w:val="007A2F70"/>
    <w:rsid w:val="007C3334"/>
    <w:rsid w:val="007C52BB"/>
    <w:rsid w:val="007D2B98"/>
    <w:rsid w:val="00803F1C"/>
    <w:rsid w:val="00805FE7"/>
    <w:rsid w:val="0080600E"/>
    <w:rsid w:val="008133B5"/>
    <w:rsid w:val="00817612"/>
    <w:rsid w:val="00837C45"/>
    <w:rsid w:val="008439A1"/>
    <w:rsid w:val="00847213"/>
    <w:rsid w:val="00853419"/>
    <w:rsid w:val="00897E12"/>
    <w:rsid w:val="008D43BA"/>
    <w:rsid w:val="008D4F26"/>
    <w:rsid w:val="008E3759"/>
    <w:rsid w:val="008F7F69"/>
    <w:rsid w:val="009041DC"/>
    <w:rsid w:val="009104B4"/>
    <w:rsid w:val="009228DA"/>
    <w:rsid w:val="00925FCD"/>
    <w:rsid w:val="009308F6"/>
    <w:rsid w:val="0093441A"/>
    <w:rsid w:val="00954BF7"/>
    <w:rsid w:val="0096706E"/>
    <w:rsid w:val="00981FBA"/>
    <w:rsid w:val="00992989"/>
    <w:rsid w:val="009967CF"/>
    <w:rsid w:val="009A7495"/>
    <w:rsid w:val="009B381B"/>
    <w:rsid w:val="009C3298"/>
    <w:rsid w:val="009D7611"/>
    <w:rsid w:val="009D773F"/>
    <w:rsid w:val="009E53DE"/>
    <w:rsid w:val="009E566A"/>
    <w:rsid w:val="00A12DBC"/>
    <w:rsid w:val="00A26D61"/>
    <w:rsid w:val="00A43458"/>
    <w:rsid w:val="00A5079C"/>
    <w:rsid w:val="00A528D1"/>
    <w:rsid w:val="00A61D7B"/>
    <w:rsid w:val="00A66BE5"/>
    <w:rsid w:val="00A7313F"/>
    <w:rsid w:val="00AB161D"/>
    <w:rsid w:val="00AD37C1"/>
    <w:rsid w:val="00AE66EC"/>
    <w:rsid w:val="00AE6F91"/>
    <w:rsid w:val="00AF5571"/>
    <w:rsid w:val="00AF623F"/>
    <w:rsid w:val="00B05B32"/>
    <w:rsid w:val="00B06BB7"/>
    <w:rsid w:val="00B167E9"/>
    <w:rsid w:val="00B179ED"/>
    <w:rsid w:val="00B314DB"/>
    <w:rsid w:val="00B31EBE"/>
    <w:rsid w:val="00B3718B"/>
    <w:rsid w:val="00B44B23"/>
    <w:rsid w:val="00B4632A"/>
    <w:rsid w:val="00B57E45"/>
    <w:rsid w:val="00B83FF2"/>
    <w:rsid w:val="00B92E49"/>
    <w:rsid w:val="00BA276C"/>
    <w:rsid w:val="00BB2B6F"/>
    <w:rsid w:val="00BB306F"/>
    <w:rsid w:val="00BD232B"/>
    <w:rsid w:val="00BD2E42"/>
    <w:rsid w:val="00BD4B89"/>
    <w:rsid w:val="00C21762"/>
    <w:rsid w:val="00C24543"/>
    <w:rsid w:val="00C256A2"/>
    <w:rsid w:val="00C3492D"/>
    <w:rsid w:val="00C44431"/>
    <w:rsid w:val="00C45C83"/>
    <w:rsid w:val="00C46173"/>
    <w:rsid w:val="00C46647"/>
    <w:rsid w:val="00C51297"/>
    <w:rsid w:val="00C54B19"/>
    <w:rsid w:val="00C55560"/>
    <w:rsid w:val="00C66B72"/>
    <w:rsid w:val="00C84D73"/>
    <w:rsid w:val="00C90978"/>
    <w:rsid w:val="00C9567A"/>
    <w:rsid w:val="00CA6577"/>
    <w:rsid w:val="00CB2660"/>
    <w:rsid w:val="00CC5E90"/>
    <w:rsid w:val="00CD046C"/>
    <w:rsid w:val="00CE0D67"/>
    <w:rsid w:val="00CE5199"/>
    <w:rsid w:val="00CE66D5"/>
    <w:rsid w:val="00CE67EC"/>
    <w:rsid w:val="00D114C8"/>
    <w:rsid w:val="00D13DE8"/>
    <w:rsid w:val="00D214E5"/>
    <w:rsid w:val="00D34786"/>
    <w:rsid w:val="00D40A1E"/>
    <w:rsid w:val="00D533C0"/>
    <w:rsid w:val="00D63B04"/>
    <w:rsid w:val="00D668CF"/>
    <w:rsid w:val="00D712D3"/>
    <w:rsid w:val="00D71422"/>
    <w:rsid w:val="00D7145E"/>
    <w:rsid w:val="00D75084"/>
    <w:rsid w:val="00D7558D"/>
    <w:rsid w:val="00D81D92"/>
    <w:rsid w:val="00D93446"/>
    <w:rsid w:val="00DA7B5F"/>
    <w:rsid w:val="00DD5EC5"/>
    <w:rsid w:val="00DF078B"/>
    <w:rsid w:val="00DF350D"/>
    <w:rsid w:val="00E17B16"/>
    <w:rsid w:val="00E227C1"/>
    <w:rsid w:val="00E43157"/>
    <w:rsid w:val="00E47F3D"/>
    <w:rsid w:val="00E533FF"/>
    <w:rsid w:val="00E709B3"/>
    <w:rsid w:val="00E7588C"/>
    <w:rsid w:val="00E80B9B"/>
    <w:rsid w:val="00E85014"/>
    <w:rsid w:val="00E850B6"/>
    <w:rsid w:val="00E8789F"/>
    <w:rsid w:val="00E97B71"/>
    <w:rsid w:val="00EB454D"/>
    <w:rsid w:val="00ED0D1B"/>
    <w:rsid w:val="00EE3522"/>
    <w:rsid w:val="00EE7AFA"/>
    <w:rsid w:val="00EF619B"/>
    <w:rsid w:val="00F00B55"/>
    <w:rsid w:val="00F1380F"/>
    <w:rsid w:val="00F14F0E"/>
    <w:rsid w:val="00F15A3B"/>
    <w:rsid w:val="00F24C29"/>
    <w:rsid w:val="00F253CC"/>
    <w:rsid w:val="00F42B71"/>
    <w:rsid w:val="00F56BA5"/>
    <w:rsid w:val="00F621C3"/>
    <w:rsid w:val="00F644E6"/>
    <w:rsid w:val="00F9653B"/>
    <w:rsid w:val="00FB62CF"/>
    <w:rsid w:val="00FC1E1C"/>
    <w:rsid w:val="00FC3EB4"/>
    <w:rsid w:val="00FC6C58"/>
    <w:rsid w:val="00FD321E"/>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C54B19"/>
    <w:rPr>
      <w:sz w:val="16"/>
      <w:szCs w:val="16"/>
    </w:rPr>
  </w:style>
  <w:style w:type="paragraph" w:styleId="CommentText">
    <w:name w:val="annotation text"/>
    <w:basedOn w:val="Normal"/>
    <w:link w:val="CommentTextChar"/>
    <w:uiPriority w:val="99"/>
    <w:semiHidden/>
    <w:unhideWhenUsed/>
    <w:rsid w:val="00C54B19"/>
    <w:rPr>
      <w:sz w:val="20"/>
      <w:szCs w:val="20"/>
    </w:rPr>
  </w:style>
  <w:style w:type="character" w:customStyle="1" w:styleId="CommentTextChar">
    <w:name w:val="Comment Text Char"/>
    <w:basedOn w:val="DefaultParagraphFont"/>
    <w:link w:val="CommentText"/>
    <w:uiPriority w:val="99"/>
    <w:semiHidden/>
    <w:rsid w:val="00C54B19"/>
    <w:rPr>
      <w:lang w:val="en-US" w:eastAsia="en-US"/>
    </w:rPr>
  </w:style>
  <w:style w:type="paragraph" w:styleId="CommentSubject">
    <w:name w:val="annotation subject"/>
    <w:basedOn w:val="CommentText"/>
    <w:next w:val="CommentText"/>
    <w:link w:val="CommentSubjectChar"/>
    <w:uiPriority w:val="99"/>
    <w:semiHidden/>
    <w:unhideWhenUsed/>
    <w:rsid w:val="00C54B19"/>
    <w:rPr>
      <w:b/>
      <w:bCs/>
    </w:rPr>
  </w:style>
  <w:style w:type="character" w:customStyle="1" w:styleId="CommentSubjectChar">
    <w:name w:val="Comment Subject Char"/>
    <w:basedOn w:val="CommentTextChar"/>
    <w:link w:val="CommentSubject"/>
    <w:uiPriority w:val="99"/>
    <w:semiHidden/>
    <w:rsid w:val="00C54B1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4108B1"/>
    <w:rsid w:val="004412DE"/>
    <w:rsid w:val="004B3FA0"/>
    <w:rsid w:val="00AB44F1"/>
    <w:rsid w:val="00D55D91"/>
    <w:rsid w:val="00D74EE3"/>
    <w:rsid w:val="00DE200B"/>
    <w:rsid w:val="00DE41DF"/>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52B24-AB21-4B00-B2F3-CEF111ABB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3202</Words>
  <Characters>16751</Characters>
  <Application>Microsoft Office Word</Application>
  <DocSecurity>0</DocSecurity>
  <Lines>293</Lines>
  <Paragraphs>74</Paragraphs>
  <ScaleCrop>false</ScaleCrop>
  <Company/>
  <LinksUpToDate>false</LinksUpToDate>
  <CharactersWithSpaces>19879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185/18</dc:title>
  <dc:creator/>
  <cp:lastModifiedBy/>
  <cp:revision>1</cp:revision>
  <dcterms:created xsi:type="dcterms:W3CDTF">2019-03-13T16:20:00Z</dcterms:created>
  <dcterms:modified xsi:type="dcterms:W3CDTF">2019-03-13T16:20:00Z</dcterms:modified>
</cp:coreProperties>
</file>