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5DD57802" w:rsidR="00040C3A" w:rsidRPr="0091044A" w:rsidRDefault="001050D3" w:rsidP="00627C9F">
      <w:pPr>
        <w:jc w:val="both"/>
        <w:rPr>
          <w:rFonts w:asciiTheme="majorHAnsi" w:hAnsiTheme="majorHAnsi" w:cs="Univers"/>
          <w:b/>
          <w:bCs/>
          <w:sz w:val="22"/>
          <w:szCs w:val="22"/>
        </w:rPr>
      </w:pPr>
      <w:r w:rsidRPr="0091044A">
        <w:rPr>
          <w:rFonts w:asciiTheme="majorHAnsi" w:hAnsiTheme="majorHAnsi"/>
          <w:noProof/>
          <w:sz w:val="22"/>
          <w:szCs w:val="22"/>
        </w:rPr>
        <mc:AlternateContent>
          <mc:Choice Requires="wps">
            <w:drawing>
              <wp:anchor distT="0" distB="0" distL="114300" distR="114300" simplePos="0" relativeHeight="251668479" behindDoc="0" locked="0" layoutInCell="1" allowOverlap="1" wp14:anchorId="7B53E28C" wp14:editId="0A82C072">
                <wp:simplePos x="0" y="0"/>
                <wp:positionH relativeFrom="column">
                  <wp:posOffset>-414426</wp:posOffset>
                </wp:positionH>
                <wp:positionV relativeFrom="paragraph">
                  <wp:posOffset>-422453</wp:posOffset>
                </wp:positionV>
                <wp:extent cx="1409700" cy="8977630"/>
                <wp:effectExtent l="0" t="0" r="0" b="0"/>
                <wp:wrapNone/>
                <wp:docPr id="2"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65pt;margin-top:-33.25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" fillcolor="#67ae3c" stroked="f" strokeweight="2pt"/>
            </w:pict>
          </mc:Fallback>
        </mc:AlternateContent>
      </w:r>
      <w:r w:rsidR="003E6CA1" w:rsidRPr="0091044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6169C5C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4D06D8CC" w:rsidR="00E471F4" w:rsidRDefault="00E505A3" w:rsidP="00AE5488">
                            <w:r>
                              <w:rPr>
                                <w:noProof/>
                              </w:rPr>
                              <w:drawing>
                                <wp:inline distT="0" distB="0" distL="0" distR="0" wp14:anchorId="2B0F9637" wp14:editId="10028DCE">
                                  <wp:extent cx="2522763" cy="485775"/>
                                  <wp:effectExtent l="0" t="0" r="0" b="0"/>
                                  <wp:docPr id="6"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E471F4">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4D06D8CC" w:rsidR="00E471F4" w:rsidRDefault="00E505A3" w:rsidP="00AE5488">
                      <w:r>
                        <w:rPr>
                          <w:noProof/>
                        </w:rPr>
                        <w:drawing>
                          <wp:inline distT="0" distB="0" distL="0" distR="0" wp14:anchorId="2B0F9637" wp14:editId="10028DCE">
                            <wp:extent cx="2522763" cy="485775"/>
                            <wp:effectExtent l="0" t="0" r="0" b="0"/>
                            <wp:docPr id="6"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E471F4">
                        <w:tab/>
                        <w:t xml:space="preserve">                              </w:t>
                      </w:r>
                    </w:p>
                  </w:txbxContent>
                </v:textbox>
              </v:shape>
            </w:pict>
          </mc:Fallback>
        </mc:AlternateContent>
      </w:r>
    </w:p>
    <w:p w14:paraId="47386BAF" w14:textId="77777777" w:rsidR="00040C3A" w:rsidRPr="0091044A" w:rsidRDefault="00040C3A" w:rsidP="00040C3A">
      <w:pPr>
        <w:tabs>
          <w:tab w:val="center" w:pos="5400"/>
        </w:tabs>
        <w:suppressAutoHyphens/>
        <w:jc w:val="both"/>
        <w:rPr>
          <w:rFonts w:asciiTheme="majorHAnsi" w:hAnsiTheme="majorHAnsi"/>
          <w:sz w:val="22"/>
          <w:szCs w:val="22"/>
        </w:rPr>
      </w:pPr>
    </w:p>
    <w:p w14:paraId="5A87E141" w14:textId="77777777" w:rsidR="00040C3A" w:rsidRPr="0091044A" w:rsidRDefault="00040C3A" w:rsidP="00040C3A">
      <w:pPr>
        <w:tabs>
          <w:tab w:val="center" w:pos="5400"/>
        </w:tabs>
        <w:suppressAutoHyphens/>
        <w:jc w:val="both"/>
        <w:rPr>
          <w:rFonts w:asciiTheme="majorHAnsi" w:hAnsiTheme="majorHAnsi"/>
          <w:sz w:val="22"/>
          <w:szCs w:val="22"/>
        </w:rPr>
      </w:pPr>
    </w:p>
    <w:p w14:paraId="29D95BCC" w14:textId="1710C6DF" w:rsidR="005128E4" w:rsidRPr="0091044A" w:rsidRDefault="005128E4" w:rsidP="00040C3A">
      <w:pPr>
        <w:tabs>
          <w:tab w:val="center" w:pos="5400"/>
        </w:tabs>
        <w:suppressAutoHyphens/>
        <w:rPr>
          <w:rFonts w:asciiTheme="majorHAnsi" w:hAnsiTheme="majorHAnsi"/>
          <w:sz w:val="22"/>
          <w:szCs w:val="22"/>
        </w:rPr>
      </w:pPr>
    </w:p>
    <w:p w14:paraId="12A36B24" w14:textId="77777777" w:rsidR="005128E4" w:rsidRPr="0091044A" w:rsidRDefault="005128E4" w:rsidP="00040C3A">
      <w:pPr>
        <w:tabs>
          <w:tab w:val="center" w:pos="5400"/>
        </w:tabs>
        <w:suppressAutoHyphens/>
        <w:rPr>
          <w:rFonts w:asciiTheme="majorHAnsi" w:hAnsiTheme="majorHAnsi"/>
          <w:sz w:val="22"/>
          <w:szCs w:val="22"/>
        </w:rPr>
      </w:pPr>
    </w:p>
    <w:p w14:paraId="2252093D" w14:textId="77777777" w:rsidR="005128E4" w:rsidRPr="0091044A" w:rsidRDefault="005128E4" w:rsidP="00040C3A">
      <w:pPr>
        <w:tabs>
          <w:tab w:val="center" w:pos="5400"/>
        </w:tabs>
        <w:suppressAutoHyphens/>
        <w:rPr>
          <w:rFonts w:asciiTheme="majorHAnsi" w:hAnsiTheme="majorHAnsi"/>
          <w:sz w:val="22"/>
          <w:szCs w:val="22"/>
        </w:rPr>
      </w:pPr>
    </w:p>
    <w:p w14:paraId="403935BD" w14:textId="5C04244A" w:rsidR="00040C3A" w:rsidRPr="0091044A" w:rsidRDefault="00040C3A" w:rsidP="005128E4">
      <w:pPr>
        <w:tabs>
          <w:tab w:val="center" w:pos="5400"/>
        </w:tabs>
        <w:suppressAutoHyphens/>
        <w:jc w:val="center"/>
        <w:rPr>
          <w:rFonts w:asciiTheme="majorHAnsi" w:hAnsiTheme="majorHAnsi"/>
          <w:sz w:val="22"/>
          <w:szCs w:val="22"/>
        </w:rPr>
      </w:pPr>
    </w:p>
    <w:p w14:paraId="6DCF5F8F" w14:textId="77777777" w:rsidR="00040C3A" w:rsidRPr="0091044A" w:rsidRDefault="00040C3A" w:rsidP="005128E4">
      <w:pPr>
        <w:tabs>
          <w:tab w:val="center" w:pos="5400"/>
        </w:tabs>
        <w:suppressAutoHyphens/>
        <w:jc w:val="center"/>
        <w:rPr>
          <w:rFonts w:asciiTheme="majorHAnsi" w:hAnsiTheme="majorHAnsi"/>
          <w:sz w:val="22"/>
          <w:szCs w:val="22"/>
        </w:rPr>
      </w:pPr>
    </w:p>
    <w:p w14:paraId="4791F13A" w14:textId="77777777" w:rsidR="005B52B0" w:rsidRPr="0091044A" w:rsidRDefault="005B52B0" w:rsidP="005128E4">
      <w:pPr>
        <w:tabs>
          <w:tab w:val="center" w:pos="5400"/>
        </w:tabs>
        <w:suppressAutoHyphens/>
        <w:jc w:val="center"/>
        <w:rPr>
          <w:rFonts w:asciiTheme="majorHAnsi" w:hAnsiTheme="majorHAnsi"/>
          <w:sz w:val="22"/>
          <w:szCs w:val="22"/>
        </w:rPr>
      </w:pPr>
    </w:p>
    <w:p w14:paraId="44E016B6" w14:textId="77777777" w:rsidR="005B52B0" w:rsidRPr="0091044A" w:rsidRDefault="005B52B0" w:rsidP="005128E4">
      <w:pPr>
        <w:tabs>
          <w:tab w:val="center" w:pos="5400"/>
        </w:tabs>
        <w:suppressAutoHyphens/>
        <w:jc w:val="center"/>
        <w:rPr>
          <w:rFonts w:asciiTheme="majorHAnsi" w:hAnsiTheme="majorHAnsi"/>
          <w:sz w:val="22"/>
          <w:szCs w:val="22"/>
        </w:rPr>
      </w:pPr>
    </w:p>
    <w:p w14:paraId="63D41962" w14:textId="77777777" w:rsidR="005B52B0" w:rsidRPr="0091044A" w:rsidRDefault="005B52B0" w:rsidP="005128E4">
      <w:pPr>
        <w:tabs>
          <w:tab w:val="center" w:pos="5400"/>
        </w:tabs>
        <w:suppressAutoHyphens/>
        <w:jc w:val="center"/>
        <w:rPr>
          <w:rFonts w:asciiTheme="majorHAnsi" w:hAnsiTheme="majorHAnsi"/>
          <w:sz w:val="22"/>
          <w:szCs w:val="22"/>
        </w:rPr>
      </w:pPr>
    </w:p>
    <w:p w14:paraId="5ADEB990" w14:textId="77777777" w:rsidR="00040C3A" w:rsidRPr="0091044A" w:rsidRDefault="00040C3A" w:rsidP="00040C3A">
      <w:pPr>
        <w:tabs>
          <w:tab w:val="center" w:pos="5400"/>
        </w:tabs>
        <w:suppressAutoHyphens/>
        <w:jc w:val="center"/>
        <w:rPr>
          <w:rFonts w:asciiTheme="majorHAnsi" w:hAnsiTheme="majorHAnsi"/>
          <w:sz w:val="22"/>
          <w:szCs w:val="22"/>
        </w:rPr>
      </w:pPr>
    </w:p>
    <w:p w14:paraId="2D81B7E8" w14:textId="77777777" w:rsidR="00040C3A" w:rsidRPr="0091044A" w:rsidRDefault="00040C3A" w:rsidP="00040C3A">
      <w:pPr>
        <w:tabs>
          <w:tab w:val="center" w:pos="5400"/>
        </w:tabs>
        <w:suppressAutoHyphens/>
        <w:jc w:val="center"/>
        <w:rPr>
          <w:rFonts w:asciiTheme="majorHAnsi" w:hAnsiTheme="majorHAnsi"/>
          <w:sz w:val="22"/>
          <w:szCs w:val="22"/>
        </w:rPr>
      </w:pPr>
    </w:p>
    <w:p w14:paraId="64791D04" w14:textId="30BE01EE" w:rsidR="00040C3A" w:rsidRPr="0091044A" w:rsidRDefault="003D3BC2" w:rsidP="00040C3A">
      <w:pPr>
        <w:tabs>
          <w:tab w:val="center" w:pos="5400"/>
        </w:tabs>
        <w:suppressAutoHyphens/>
        <w:jc w:val="center"/>
        <w:rPr>
          <w:rFonts w:asciiTheme="majorHAnsi" w:hAnsiTheme="majorHAnsi"/>
          <w:sz w:val="22"/>
          <w:szCs w:val="22"/>
        </w:rPr>
      </w:pPr>
      <w:r w:rsidRPr="0091044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473957B" w:rsidR="00E471F4" w:rsidRPr="002A716A" w:rsidRDefault="0096276C" w:rsidP="00997BC5">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22"/>
                                <w:lang w:val="en-GB"/>
                              </w:rPr>
                              <w:t>REPORT No. 51</w:t>
                            </w:r>
                            <w:r w:rsidR="00E471F4" w:rsidRPr="002A716A">
                              <w:rPr>
                                <w:rFonts w:asciiTheme="majorHAnsi" w:hAnsiTheme="majorHAnsi" w:cs="Arial"/>
                                <w:b/>
                                <w:bCs/>
                                <w:color w:val="0D0D0D" w:themeColor="text1" w:themeTint="F2"/>
                                <w:sz w:val="36"/>
                                <w:szCs w:val="22"/>
                                <w:lang w:val="en-GB"/>
                              </w:rPr>
                              <w:t>/17</w:t>
                            </w:r>
                          </w:p>
                          <w:p w14:paraId="09C54AB3" w14:textId="34446F42" w:rsidR="00E471F4" w:rsidRPr="002A716A" w:rsidRDefault="00E471F4" w:rsidP="00997BC5">
                            <w:pPr>
                              <w:spacing w:line="276" w:lineRule="auto"/>
                              <w:rPr>
                                <w:rFonts w:asciiTheme="majorHAnsi" w:hAnsiTheme="majorHAnsi" w:cs="Arial"/>
                                <w:b/>
                                <w:color w:val="0D0D0D" w:themeColor="text1" w:themeTint="F2"/>
                                <w:sz w:val="36"/>
                                <w:szCs w:val="22"/>
                                <w:lang w:val="en-GB"/>
                              </w:rPr>
                            </w:pPr>
                            <w:r w:rsidRPr="002A716A">
                              <w:rPr>
                                <w:rFonts w:asciiTheme="majorHAnsi" w:hAnsiTheme="majorHAnsi" w:cs="Arial"/>
                                <w:b/>
                                <w:color w:val="0D0D0D" w:themeColor="text1" w:themeTint="F2"/>
                                <w:sz w:val="36"/>
                                <w:szCs w:val="22"/>
                                <w:lang w:val="en-GB"/>
                              </w:rPr>
                              <w:t xml:space="preserve">PETITION 766-07 </w:t>
                            </w:r>
                          </w:p>
                          <w:p w14:paraId="70CF6833" w14:textId="2EC9E609" w:rsidR="00E471F4" w:rsidRPr="002A716A" w:rsidRDefault="00E471F4" w:rsidP="00997BC5">
                            <w:pPr>
                              <w:spacing w:line="276" w:lineRule="auto"/>
                              <w:rPr>
                                <w:rFonts w:asciiTheme="majorHAnsi" w:hAnsiTheme="majorHAnsi" w:cs="Arial"/>
                                <w:color w:val="0D0D0D" w:themeColor="text1" w:themeTint="F2"/>
                                <w:szCs w:val="22"/>
                                <w:lang w:val="en-GB"/>
                              </w:rPr>
                            </w:pPr>
                            <w:r w:rsidRPr="002A716A">
                              <w:rPr>
                                <w:rFonts w:asciiTheme="majorHAnsi" w:hAnsiTheme="majorHAnsi" w:cs="Arial"/>
                                <w:color w:val="0D0D0D" w:themeColor="text1" w:themeTint="F2"/>
                                <w:szCs w:val="22"/>
                                <w:lang w:val="en-GB"/>
                              </w:rPr>
                              <w:t>REPORT ON ADMISSIBILITY</w:t>
                            </w:r>
                          </w:p>
                          <w:p w14:paraId="5FDD6F0D" w14:textId="77777777" w:rsidR="00E471F4" w:rsidRPr="002A716A" w:rsidRDefault="00E471F4" w:rsidP="00997BC5">
                            <w:pPr>
                              <w:spacing w:line="276" w:lineRule="auto"/>
                              <w:rPr>
                                <w:rFonts w:asciiTheme="majorHAnsi" w:hAnsiTheme="majorHAnsi" w:cs="Arial"/>
                                <w:color w:val="0D0D0D" w:themeColor="text1" w:themeTint="F2"/>
                                <w:szCs w:val="22"/>
                                <w:lang w:val="en-GB"/>
                              </w:rPr>
                            </w:pPr>
                            <w:bookmarkStart w:id="1" w:name="_ftnref1"/>
                          </w:p>
                          <w:p w14:paraId="4CFA2FBF" w14:textId="0F4C12FB" w:rsidR="00E471F4" w:rsidRPr="0010736F" w:rsidRDefault="00E471F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JOAQUÍN GUILLERMO CAMPILLO RESTREPO</w:t>
                            </w:r>
                          </w:p>
                          <w:bookmarkEnd w:id="1"/>
                          <w:p w14:paraId="35068D0D" w14:textId="34AEB5F3" w:rsidR="00E471F4" w:rsidRPr="0010736F" w:rsidRDefault="00E471F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E471F4" w:rsidRPr="00AE5488" w:rsidRDefault="00E471F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473957B" w:rsidR="00E471F4" w:rsidRPr="002A716A" w:rsidRDefault="0096276C" w:rsidP="00997BC5">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22"/>
                          <w:lang w:val="en-GB"/>
                        </w:rPr>
                        <w:t>REPORT No. 51</w:t>
                      </w:r>
                      <w:r w:rsidR="00E471F4" w:rsidRPr="002A716A">
                        <w:rPr>
                          <w:rFonts w:asciiTheme="majorHAnsi" w:hAnsiTheme="majorHAnsi" w:cs="Arial"/>
                          <w:b/>
                          <w:bCs/>
                          <w:color w:val="0D0D0D" w:themeColor="text1" w:themeTint="F2"/>
                          <w:sz w:val="36"/>
                          <w:szCs w:val="22"/>
                          <w:lang w:val="en-GB"/>
                        </w:rPr>
                        <w:t>/17</w:t>
                      </w:r>
                    </w:p>
                    <w:p w14:paraId="09C54AB3" w14:textId="34446F42" w:rsidR="00E471F4" w:rsidRPr="002A716A" w:rsidRDefault="00E471F4" w:rsidP="00997BC5">
                      <w:pPr>
                        <w:spacing w:line="276" w:lineRule="auto"/>
                        <w:rPr>
                          <w:rFonts w:asciiTheme="majorHAnsi" w:hAnsiTheme="majorHAnsi" w:cs="Arial"/>
                          <w:b/>
                          <w:color w:val="0D0D0D" w:themeColor="text1" w:themeTint="F2"/>
                          <w:sz w:val="36"/>
                          <w:szCs w:val="22"/>
                          <w:lang w:val="en-GB"/>
                        </w:rPr>
                      </w:pPr>
                      <w:r w:rsidRPr="002A716A">
                        <w:rPr>
                          <w:rFonts w:asciiTheme="majorHAnsi" w:hAnsiTheme="majorHAnsi" w:cs="Arial"/>
                          <w:b/>
                          <w:color w:val="0D0D0D" w:themeColor="text1" w:themeTint="F2"/>
                          <w:sz w:val="36"/>
                          <w:szCs w:val="22"/>
                          <w:lang w:val="en-GB"/>
                        </w:rPr>
                        <w:t xml:space="preserve">PETITION 766-07 </w:t>
                      </w:r>
                    </w:p>
                    <w:p w14:paraId="70CF6833" w14:textId="2EC9E609" w:rsidR="00E471F4" w:rsidRPr="002A716A" w:rsidRDefault="00E471F4" w:rsidP="00997BC5">
                      <w:pPr>
                        <w:spacing w:line="276" w:lineRule="auto"/>
                        <w:rPr>
                          <w:rFonts w:asciiTheme="majorHAnsi" w:hAnsiTheme="majorHAnsi" w:cs="Arial"/>
                          <w:color w:val="0D0D0D" w:themeColor="text1" w:themeTint="F2"/>
                          <w:szCs w:val="22"/>
                          <w:lang w:val="en-GB"/>
                        </w:rPr>
                      </w:pPr>
                      <w:r w:rsidRPr="002A716A">
                        <w:rPr>
                          <w:rFonts w:asciiTheme="majorHAnsi" w:hAnsiTheme="majorHAnsi" w:cs="Arial"/>
                          <w:color w:val="0D0D0D" w:themeColor="text1" w:themeTint="F2"/>
                          <w:szCs w:val="22"/>
                          <w:lang w:val="en-GB"/>
                        </w:rPr>
                        <w:t>REPORT ON ADMISSIBILITY</w:t>
                      </w:r>
                    </w:p>
                    <w:p w14:paraId="5FDD6F0D" w14:textId="77777777" w:rsidR="00E471F4" w:rsidRPr="002A716A" w:rsidRDefault="00E471F4" w:rsidP="00997BC5">
                      <w:pPr>
                        <w:spacing w:line="276" w:lineRule="auto"/>
                        <w:rPr>
                          <w:rFonts w:asciiTheme="majorHAnsi" w:hAnsiTheme="majorHAnsi" w:cs="Arial"/>
                          <w:color w:val="0D0D0D" w:themeColor="text1" w:themeTint="F2"/>
                          <w:szCs w:val="22"/>
                          <w:lang w:val="en-GB"/>
                        </w:rPr>
                      </w:pPr>
                      <w:bookmarkStart w:id="1" w:name="_ftnref1"/>
                    </w:p>
                    <w:p w14:paraId="4CFA2FBF" w14:textId="0F4C12FB" w:rsidR="00E471F4" w:rsidRPr="0010736F" w:rsidRDefault="00E471F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JOAQUÍN GUILLERMO CAMPILLO RESTREPO</w:t>
                      </w:r>
                    </w:p>
                    <w:bookmarkEnd w:id="1"/>
                    <w:p w14:paraId="35068D0D" w14:textId="34AEB5F3" w:rsidR="00E471F4" w:rsidRPr="0010736F" w:rsidRDefault="00E471F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E471F4" w:rsidRPr="00AE5488" w:rsidRDefault="00E471F4" w:rsidP="007A5817">
                      <w:pPr>
                        <w:rPr>
                          <w:color w:val="0D0D0D" w:themeColor="text1" w:themeTint="F2"/>
                          <w:lang w:val="es-ES_tradnl"/>
                        </w:rPr>
                      </w:pPr>
                    </w:p>
                  </w:txbxContent>
                </v:textbox>
              </v:shape>
            </w:pict>
          </mc:Fallback>
        </mc:AlternateContent>
      </w:r>
    </w:p>
    <w:p w14:paraId="155B0536" w14:textId="045CE5CD" w:rsidR="00040C3A" w:rsidRPr="0091044A" w:rsidRDefault="00E73051" w:rsidP="00040C3A">
      <w:pPr>
        <w:tabs>
          <w:tab w:val="center" w:pos="5400"/>
        </w:tabs>
        <w:suppressAutoHyphens/>
        <w:jc w:val="center"/>
        <w:rPr>
          <w:rFonts w:asciiTheme="majorHAnsi" w:hAnsiTheme="majorHAnsi"/>
          <w:sz w:val="22"/>
          <w:szCs w:val="22"/>
        </w:rPr>
      </w:pPr>
      <w:r w:rsidRPr="0091044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7AE890E2">
                <wp:simplePos x="0" y="0"/>
                <wp:positionH relativeFrom="column">
                  <wp:posOffset>-397510</wp:posOffset>
                </wp:positionH>
                <wp:positionV relativeFrom="paragraph">
                  <wp:posOffset>635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851497C" w:rsidR="00E471F4" w:rsidRPr="00036587" w:rsidRDefault="00E471F4" w:rsidP="007A5817">
                            <w:pPr>
                              <w:spacing w:line="276" w:lineRule="auto"/>
                              <w:jc w:val="right"/>
                              <w:rPr>
                                <w:rFonts w:asciiTheme="minorHAnsi" w:hAnsiTheme="minorHAnsi"/>
                                <w:color w:val="FFFFFF" w:themeColor="background1"/>
                                <w:sz w:val="22"/>
                                <w:lang w:val="pt-BR"/>
                              </w:rPr>
                            </w:pPr>
                            <w:r w:rsidRPr="00036587">
                              <w:rPr>
                                <w:rFonts w:asciiTheme="minorHAnsi" w:hAnsiTheme="minorHAnsi"/>
                                <w:color w:val="FFFFFF" w:themeColor="background1"/>
                                <w:sz w:val="22"/>
                                <w:lang w:val="pt-BR"/>
                              </w:rPr>
                              <w:t>OEA/Ser.L/V/II.</w:t>
                            </w:r>
                            <w:r w:rsidR="002D5542" w:rsidRPr="00036587">
                              <w:rPr>
                                <w:rFonts w:asciiTheme="minorHAnsi" w:hAnsiTheme="minorHAnsi"/>
                                <w:color w:val="FFFFFF" w:themeColor="background1"/>
                                <w:sz w:val="22"/>
                                <w:lang w:val="pt-BR"/>
                              </w:rPr>
                              <w:t>1</w:t>
                            </w:r>
                            <w:r w:rsidR="0096276C">
                              <w:rPr>
                                <w:rFonts w:asciiTheme="minorHAnsi" w:hAnsiTheme="minorHAnsi"/>
                                <w:color w:val="FFFFFF" w:themeColor="background1"/>
                                <w:sz w:val="22"/>
                                <w:lang w:val="pt-BR"/>
                              </w:rPr>
                              <w:t>62</w:t>
                            </w:r>
                          </w:p>
                          <w:p w14:paraId="6A41611B" w14:textId="281BDCEF" w:rsidR="00E471F4" w:rsidRPr="00036587" w:rsidRDefault="00E471F4" w:rsidP="007A5817">
                            <w:pPr>
                              <w:spacing w:line="276" w:lineRule="auto"/>
                              <w:jc w:val="right"/>
                              <w:rPr>
                                <w:rFonts w:asciiTheme="minorHAnsi" w:hAnsiTheme="minorHAnsi"/>
                                <w:color w:val="FFFFFF" w:themeColor="background1"/>
                                <w:sz w:val="22"/>
                                <w:lang w:val="pt-BR"/>
                              </w:rPr>
                            </w:pPr>
                            <w:r w:rsidRPr="00036587">
                              <w:rPr>
                                <w:rFonts w:asciiTheme="minorHAnsi" w:hAnsiTheme="minorHAnsi"/>
                                <w:color w:val="FFFFFF" w:themeColor="background1"/>
                                <w:sz w:val="22"/>
                                <w:lang w:val="pt-BR"/>
                              </w:rPr>
                              <w:t>Doc.</w:t>
                            </w:r>
                            <w:r w:rsidR="0096276C">
                              <w:rPr>
                                <w:rFonts w:asciiTheme="minorHAnsi" w:hAnsiTheme="minorHAnsi"/>
                                <w:color w:val="FFFFFF" w:themeColor="background1"/>
                                <w:sz w:val="22"/>
                                <w:lang w:val="pt-BR"/>
                              </w:rPr>
                              <w:t xml:space="preserve"> 63</w:t>
                            </w:r>
                          </w:p>
                          <w:p w14:paraId="69373ED2" w14:textId="79808738" w:rsidR="00E471F4" w:rsidRPr="00F32F10" w:rsidRDefault="0096276C" w:rsidP="007A5817">
                            <w:pPr>
                              <w:spacing w:line="276" w:lineRule="auto"/>
                              <w:jc w:val="right"/>
                              <w:rPr>
                                <w:rFonts w:asciiTheme="minorHAnsi" w:hAnsiTheme="minorHAnsi"/>
                                <w:color w:val="FFFFFF" w:themeColor="background1"/>
                                <w:sz w:val="22"/>
                                <w:lang w:val="es-CR"/>
                              </w:rPr>
                            </w:pPr>
                            <w:r>
                              <w:rPr>
                                <w:rFonts w:asciiTheme="minorHAnsi" w:hAnsiTheme="minorHAnsi"/>
                                <w:color w:val="FFFFFF" w:themeColor="background1"/>
                                <w:sz w:val="22"/>
                                <w:lang w:val="es-CR"/>
                              </w:rPr>
                              <w:t xml:space="preserve">25 May </w:t>
                            </w:r>
                            <w:r w:rsidR="00E471F4" w:rsidRPr="00F32F10">
                              <w:rPr>
                                <w:rFonts w:asciiTheme="minorHAnsi" w:hAnsiTheme="minorHAnsi"/>
                                <w:color w:val="FFFFFF" w:themeColor="background1"/>
                                <w:sz w:val="22"/>
                                <w:lang w:val="es-CR"/>
                              </w:rPr>
                              <w:t>2017</w:t>
                            </w:r>
                          </w:p>
                          <w:p w14:paraId="0771DB5B" w14:textId="77777777" w:rsidR="00E471F4" w:rsidRPr="00F32F10" w:rsidRDefault="00E471F4" w:rsidP="007A5817">
                            <w:pPr>
                              <w:spacing w:line="276" w:lineRule="auto"/>
                              <w:jc w:val="right"/>
                              <w:rPr>
                                <w:rFonts w:asciiTheme="minorHAnsi" w:hAnsiTheme="minorHAnsi"/>
                                <w:color w:val="FFFFFF" w:themeColor="background1"/>
                                <w:sz w:val="22"/>
                                <w:lang w:val="es-CR"/>
                              </w:rPr>
                            </w:pPr>
                            <w:r w:rsidRPr="00F32F10">
                              <w:rPr>
                                <w:rFonts w:asciiTheme="minorHAnsi" w:hAnsiTheme="minorHAnsi"/>
                                <w:color w:val="FFFFFF" w:themeColor="background1"/>
                                <w:sz w:val="22"/>
                                <w:lang w:val="es-CR"/>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31.3pt;margin-top:.0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" filled="f" stroked="f" strokeweight=".5pt">
                <v:textbox>
                  <w:txbxContent>
                    <w:p w14:paraId="6CF0BAF6" w14:textId="5851497C" w:rsidR="00E471F4" w:rsidRPr="00036587" w:rsidRDefault="00E471F4" w:rsidP="007A5817">
                      <w:pPr>
                        <w:spacing w:line="276" w:lineRule="auto"/>
                        <w:jc w:val="right"/>
                        <w:rPr>
                          <w:rFonts w:asciiTheme="minorHAnsi" w:hAnsiTheme="minorHAnsi"/>
                          <w:color w:val="FFFFFF" w:themeColor="background1"/>
                          <w:sz w:val="22"/>
                          <w:lang w:val="pt-BR"/>
                        </w:rPr>
                      </w:pPr>
                      <w:r w:rsidRPr="00036587">
                        <w:rPr>
                          <w:rFonts w:asciiTheme="minorHAnsi" w:hAnsiTheme="minorHAnsi"/>
                          <w:color w:val="FFFFFF" w:themeColor="background1"/>
                          <w:sz w:val="22"/>
                          <w:lang w:val="pt-BR"/>
                        </w:rPr>
                        <w:t>OEA/Ser.L/V/II.</w:t>
                      </w:r>
                      <w:r w:rsidR="002D5542" w:rsidRPr="00036587">
                        <w:rPr>
                          <w:rFonts w:asciiTheme="minorHAnsi" w:hAnsiTheme="minorHAnsi"/>
                          <w:color w:val="FFFFFF" w:themeColor="background1"/>
                          <w:sz w:val="22"/>
                          <w:lang w:val="pt-BR"/>
                        </w:rPr>
                        <w:t>1</w:t>
                      </w:r>
                      <w:r w:rsidR="0096276C">
                        <w:rPr>
                          <w:rFonts w:asciiTheme="minorHAnsi" w:hAnsiTheme="minorHAnsi"/>
                          <w:color w:val="FFFFFF" w:themeColor="background1"/>
                          <w:sz w:val="22"/>
                          <w:lang w:val="pt-BR"/>
                        </w:rPr>
                        <w:t>62</w:t>
                      </w:r>
                    </w:p>
                    <w:p w14:paraId="6A41611B" w14:textId="281BDCEF" w:rsidR="00E471F4" w:rsidRPr="00036587" w:rsidRDefault="00E471F4" w:rsidP="007A5817">
                      <w:pPr>
                        <w:spacing w:line="276" w:lineRule="auto"/>
                        <w:jc w:val="right"/>
                        <w:rPr>
                          <w:rFonts w:asciiTheme="minorHAnsi" w:hAnsiTheme="minorHAnsi"/>
                          <w:color w:val="FFFFFF" w:themeColor="background1"/>
                          <w:sz w:val="22"/>
                          <w:lang w:val="pt-BR"/>
                        </w:rPr>
                      </w:pPr>
                      <w:r w:rsidRPr="00036587">
                        <w:rPr>
                          <w:rFonts w:asciiTheme="minorHAnsi" w:hAnsiTheme="minorHAnsi"/>
                          <w:color w:val="FFFFFF" w:themeColor="background1"/>
                          <w:sz w:val="22"/>
                          <w:lang w:val="pt-BR"/>
                        </w:rPr>
                        <w:t>Doc.</w:t>
                      </w:r>
                      <w:r w:rsidR="0096276C">
                        <w:rPr>
                          <w:rFonts w:asciiTheme="minorHAnsi" w:hAnsiTheme="minorHAnsi"/>
                          <w:color w:val="FFFFFF" w:themeColor="background1"/>
                          <w:sz w:val="22"/>
                          <w:lang w:val="pt-BR"/>
                        </w:rPr>
                        <w:t xml:space="preserve"> 63</w:t>
                      </w:r>
                    </w:p>
                    <w:p w14:paraId="69373ED2" w14:textId="79808738" w:rsidR="00E471F4" w:rsidRPr="00F32F10" w:rsidRDefault="0096276C" w:rsidP="007A5817">
                      <w:pPr>
                        <w:spacing w:line="276" w:lineRule="auto"/>
                        <w:jc w:val="right"/>
                        <w:rPr>
                          <w:rFonts w:asciiTheme="minorHAnsi" w:hAnsiTheme="minorHAnsi"/>
                          <w:color w:val="FFFFFF" w:themeColor="background1"/>
                          <w:sz w:val="22"/>
                          <w:lang w:val="es-CR"/>
                        </w:rPr>
                      </w:pPr>
                      <w:r>
                        <w:rPr>
                          <w:rFonts w:asciiTheme="minorHAnsi" w:hAnsiTheme="minorHAnsi"/>
                          <w:color w:val="FFFFFF" w:themeColor="background1"/>
                          <w:sz w:val="22"/>
                          <w:lang w:val="es-CR"/>
                        </w:rPr>
                        <w:t xml:space="preserve">25 </w:t>
                      </w:r>
                      <w:proofErr w:type="spellStart"/>
                      <w:r>
                        <w:rPr>
                          <w:rFonts w:asciiTheme="minorHAnsi" w:hAnsiTheme="minorHAnsi"/>
                          <w:color w:val="FFFFFF" w:themeColor="background1"/>
                          <w:sz w:val="22"/>
                          <w:lang w:val="es-CR"/>
                        </w:rPr>
                        <w:t>May</w:t>
                      </w:r>
                      <w:proofErr w:type="spellEnd"/>
                      <w:r>
                        <w:rPr>
                          <w:rFonts w:asciiTheme="minorHAnsi" w:hAnsiTheme="minorHAnsi"/>
                          <w:color w:val="FFFFFF" w:themeColor="background1"/>
                          <w:sz w:val="22"/>
                          <w:lang w:val="es-CR"/>
                        </w:rPr>
                        <w:t xml:space="preserve"> </w:t>
                      </w:r>
                      <w:r w:rsidR="00E471F4" w:rsidRPr="00F32F10">
                        <w:rPr>
                          <w:rFonts w:asciiTheme="minorHAnsi" w:hAnsiTheme="minorHAnsi"/>
                          <w:color w:val="FFFFFF" w:themeColor="background1"/>
                          <w:sz w:val="22"/>
                          <w:lang w:val="es-CR"/>
                        </w:rPr>
                        <w:t>2017</w:t>
                      </w:r>
                    </w:p>
                    <w:p w14:paraId="0771DB5B" w14:textId="77777777" w:rsidR="00E471F4" w:rsidRPr="00F32F10" w:rsidRDefault="00E471F4" w:rsidP="007A5817">
                      <w:pPr>
                        <w:spacing w:line="276" w:lineRule="auto"/>
                        <w:jc w:val="right"/>
                        <w:rPr>
                          <w:rFonts w:asciiTheme="minorHAnsi" w:hAnsiTheme="minorHAnsi"/>
                          <w:color w:val="FFFFFF" w:themeColor="background1"/>
                          <w:sz w:val="22"/>
                          <w:lang w:val="es-CR"/>
                        </w:rPr>
                      </w:pPr>
                      <w:r w:rsidRPr="00F32F10">
                        <w:rPr>
                          <w:rFonts w:asciiTheme="minorHAnsi" w:hAnsiTheme="minorHAnsi"/>
                          <w:color w:val="FFFFFF" w:themeColor="background1"/>
                          <w:sz w:val="22"/>
                          <w:lang w:val="es-CR"/>
                        </w:rPr>
                        <w:t xml:space="preserve">Original: </w:t>
                      </w:r>
                      <w:proofErr w:type="spellStart"/>
                      <w:r w:rsidRPr="00F32F10">
                        <w:rPr>
                          <w:rFonts w:asciiTheme="minorHAnsi" w:hAnsiTheme="minorHAnsi"/>
                          <w:color w:val="FFFFFF" w:themeColor="background1"/>
                          <w:sz w:val="22"/>
                          <w:lang w:val="es-CR"/>
                        </w:rPr>
                        <w:t>Spanish</w:t>
                      </w:r>
                      <w:proofErr w:type="spellEnd"/>
                    </w:p>
                  </w:txbxContent>
                </v:textbox>
              </v:shape>
            </w:pict>
          </mc:Fallback>
        </mc:AlternateContent>
      </w:r>
    </w:p>
    <w:p w14:paraId="5FE3AB87" w14:textId="77777777" w:rsidR="00040C3A" w:rsidRPr="0091044A" w:rsidRDefault="00040C3A" w:rsidP="00040C3A">
      <w:pPr>
        <w:tabs>
          <w:tab w:val="center" w:pos="5400"/>
        </w:tabs>
        <w:suppressAutoHyphens/>
        <w:jc w:val="center"/>
        <w:rPr>
          <w:rFonts w:asciiTheme="majorHAnsi" w:hAnsiTheme="majorHAnsi"/>
          <w:sz w:val="22"/>
          <w:szCs w:val="22"/>
        </w:rPr>
      </w:pPr>
    </w:p>
    <w:p w14:paraId="3C383BC0" w14:textId="77777777" w:rsidR="00040C3A" w:rsidRPr="0091044A"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91044A" w:rsidRDefault="00040C3A" w:rsidP="00040C3A">
      <w:pPr>
        <w:tabs>
          <w:tab w:val="center" w:pos="5400"/>
        </w:tabs>
        <w:suppressAutoHyphens/>
        <w:jc w:val="center"/>
        <w:rPr>
          <w:rFonts w:asciiTheme="majorHAnsi" w:hAnsiTheme="majorHAnsi"/>
          <w:sz w:val="22"/>
          <w:szCs w:val="22"/>
        </w:rPr>
      </w:pPr>
    </w:p>
    <w:p w14:paraId="76C291D6" w14:textId="77777777" w:rsidR="00040C3A" w:rsidRPr="0091044A" w:rsidRDefault="00040C3A" w:rsidP="00040C3A">
      <w:pPr>
        <w:tabs>
          <w:tab w:val="center" w:pos="5400"/>
        </w:tabs>
        <w:suppressAutoHyphens/>
        <w:jc w:val="center"/>
        <w:rPr>
          <w:rFonts w:asciiTheme="majorHAnsi" w:hAnsiTheme="majorHAnsi"/>
          <w:sz w:val="22"/>
          <w:szCs w:val="22"/>
        </w:rPr>
      </w:pPr>
    </w:p>
    <w:p w14:paraId="2161B44F" w14:textId="77777777" w:rsidR="00040C3A" w:rsidRPr="0091044A" w:rsidRDefault="00040C3A" w:rsidP="00040C3A">
      <w:pPr>
        <w:tabs>
          <w:tab w:val="center" w:pos="5400"/>
        </w:tabs>
        <w:suppressAutoHyphens/>
        <w:jc w:val="center"/>
        <w:rPr>
          <w:rFonts w:asciiTheme="majorHAnsi" w:hAnsiTheme="majorHAnsi"/>
          <w:sz w:val="22"/>
          <w:szCs w:val="22"/>
        </w:rPr>
      </w:pPr>
    </w:p>
    <w:p w14:paraId="3C4EEE07" w14:textId="77777777" w:rsidR="00040C3A" w:rsidRPr="0091044A" w:rsidRDefault="00040C3A" w:rsidP="00040C3A">
      <w:pPr>
        <w:tabs>
          <w:tab w:val="center" w:pos="5400"/>
        </w:tabs>
        <w:suppressAutoHyphens/>
        <w:jc w:val="center"/>
        <w:rPr>
          <w:rFonts w:asciiTheme="majorHAnsi" w:hAnsiTheme="majorHAnsi"/>
          <w:sz w:val="22"/>
          <w:szCs w:val="22"/>
        </w:rPr>
      </w:pPr>
    </w:p>
    <w:p w14:paraId="3B0E4647" w14:textId="77777777" w:rsidR="005128E4" w:rsidRPr="0091044A" w:rsidRDefault="005128E4" w:rsidP="00040C3A">
      <w:pPr>
        <w:tabs>
          <w:tab w:val="center" w:pos="5400"/>
        </w:tabs>
        <w:suppressAutoHyphens/>
        <w:jc w:val="center"/>
        <w:rPr>
          <w:rFonts w:asciiTheme="majorHAnsi" w:hAnsiTheme="majorHAnsi"/>
          <w:sz w:val="22"/>
          <w:szCs w:val="22"/>
        </w:rPr>
      </w:pPr>
    </w:p>
    <w:p w14:paraId="2DAAF36D" w14:textId="77777777" w:rsidR="00040C3A" w:rsidRPr="0091044A" w:rsidRDefault="00040C3A" w:rsidP="00040C3A">
      <w:pPr>
        <w:tabs>
          <w:tab w:val="center" w:pos="5400"/>
        </w:tabs>
        <w:suppressAutoHyphens/>
        <w:jc w:val="center"/>
        <w:rPr>
          <w:rFonts w:asciiTheme="majorHAnsi" w:hAnsiTheme="majorHAnsi"/>
          <w:sz w:val="22"/>
          <w:szCs w:val="22"/>
        </w:rPr>
      </w:pPr>
    </w:p>
    <w:p w14:paraId="12496A14" w14:textId="77777777" w:rsidR="005128E4" w:rsidRPr="0091044A" w:rsidRDefault="005128E4" w:rsidP="00040C3A">
      <w:pPr>
        <w:tabs>
          <w:tab w:val="center" w:pos="5400"/>
        </w:tabs>
        <w:suppressAutoHyphens/>
        <w:jc w:val="center"/>
        <w:rPr>
          <w:rFonts w:asciiTheme="majorHAnsi" w:hAnsiTheme="majorHAnsi"/>
          <w:sz w:val="22"/>
          <w:szCs w:val="22"/>
        </w:rPr>
      </w:pPr>
    </w:p>
    <w:p w14:paraId="25772DB3" w14:textId="77777777" w:rsidR="005128E4" w:rsidRPr="0091044A" w:rsidRDefault="005128E4" w:rsidP="00040C3A">
      <w:pPr>
        <w:tabs>
          <w:tab w:val="center" w:pos="5400"/>
        </w:tabs>
        <w:suppressAutoHyphens/>
        <w:jc w:val="center"/>
        <w:rPr>
          <w:rFonts w:asciiTheme="majorHAnsi" w:hAnsiTheme="majorHAnsi"/>
          <w:sz w:val="22"/>
          <w:szCs w:val="22"/>
        </w:rPr>
      </w:pPr>
    </w:p>
    <w:p w14:paraId="6820FADA" w14:textId="77777777" w:rsidR="005128E4" w:rsidRPr="0091044A" w:rsidRDefault="005128E4" w:rsidP="00040C3A">
      <w:pPr>
        <w:tabs>
          <w:tab w:val="center" w:pos="5400"/>
        </w:tabs>
        <w:suppressAutoHyphens/>
        <w:jc w:val="center"/>
        <w:rPr>
          <w:rFonts w:asciiTheme="majorHAnsi" w:hAnsiTheme="majorHAnsi"/>
          <w:sz w:val="22"/>
          <w:szCs w:val="22"/>
        </w:rPr>
      </w:pPr>
    </w:p>
    <w:p w14:paraId="54445A55" w14:textId="77777777" w:rsidR="00040C3A" w:rsidRPr="0091044A" w:rsidRDefault="00040C3A" w:rsidP="00040C3A">
      <w:pPr>
        <w:tabs>
          <w:tab w:val="center" w:pos="5400"/>
        </w:tabs>
        <w:suppressAutoHyphens/>
        <w:jc w:val="center"/>
        <w:rPr>
          <w:rFonts w:asciiTheme="majorHAnsi" w:hAnsiTheme="majorHAnsi"/>
          <w:sz w:val="22"/>
          <w:szCs w:val="22"/>
        </w:rPr>
      </w:pPr>
    </w:p>
    <w:p w14:paraId="5D4A4040" w14:textId="77777777" w:rsidR="00040C3A" w:rsidRPr="0091044A" w:rsidRDefault="00040C3A" w:rsidP="00040C3A">
      <w:pPr>
        <w:tabs>
          <w:tab w:val="center" w:pos="5400"/>
        </w:tabs>
        <w:suppressAutoHyphens/>
        <w:jc w:val="center"/>
        <w:rPr>
          <w:rFonts w:asciiTheme="majorHAnsi" w:hAnsiTheme="majorHAnsi"/>
          <w:sz w:val="22"/>
          <w:szCs w:val="22"/>
        </w:rPr>
      </w:pPr>
    </w:p>
    <w:p w14:paraId="048FBB22" w14:textId="77777777" w:rsidR="00A50FCF" w:rsidRPr="0091044A" w:rsidRDefault="00A50FCF" w:rsidP="00040C3A">
      <w:pPr>
        <w:tabs>
          <w:tab w:val="center" w:pos="5400"/>
        </w:tabs>
        <w:suppressAutoHyphens/>
        <w:jc w:val="center"/>
        <w:rPr>
          <w:rFonts w:asciiTheme="majorHAnsi" w:hAnsiTheme="majorHAnsi"/>
          <w:sz w:val="18"/>
          <w:szCs w:val="22"/>
        </w:rPr>
      </w:pPr>
    </w:p>
    <w:p w14:paraId="190ABFB3" w14:textId="77777777" w:rsidR="00A50FCF" w:rsidRPr="0091044A" w:rsidRDefault="00A50FCF" w:rsidP="00040C3A">
      <w:pPr>
        <w:tabs>
          <w:tab w:val="center" w:pos="5400"/>
        </w:tabs>
        <w:suppressAutoHyphens/>
        <w:jc w:val="center"/>
        <w:rPr>
          <w:rFonts w:asciiTheme="majorHAnsi" w:hAnsiTheme="majorHAnsi"/>
          <w:sz w:val="18"/>
          <w:szCs w:val="22"/>
        </w:rPr>
      </w:pPr>
    </w:p>
    <w:p w14:paraId="4C690048" w14:textId="77777777" w:rsidR="00A50FCF" w:rsidRPr="0091044A" w:rsidRDefault="00A50FCF" w:rsidP="00040C3A">
      <w:pPr>
        <w:tabs>
          <w:tab w:val="center" w:pos="5400"/>
        </w:tabs>
        <w:suppressAutoHyphens/>
        <w:jc w:val="center"/>
        <w:rPr>
          <w:rFonts w:asciiTheme="majorHAnsi" w:hAnsiTheme="majorHAnsi"/>
          <w:sz w:val="18"/>
          <w:szCs w:val="22"/>
        </w:rPr>
      </w:pPr>
    </w:p>
    <w:p w14:paraId="733CA438" w14:textId="77777777" w:rsidR="00A50FCF" w:rsidRPr="0091044A" w:rsidRDefault="00A50FCF" w:rsidP="00040C3A">
      <w:pPr>
        <w:tabs>
          <w:tab w:val="center" w:pos="5400"/>
        </w:tabs>
        <w:suppressAutoHyphens/>
        <w:jc w:val="center"/>
        <w:rPr>
          <w:rFonts w:asciiTheme="majorHAnsi" w:hAnsiTheme="majorHAnsi"/>
          <w:sz w:val="18"/>
          <w:szCs w:val="22"/>
        </w:rPr>
      </w:pPr>
    </w:p>
    <w:p w14:paraId="7874DEEB" w14:textId="77777777" w:rsidR="00A50FCF" w:rsidRPr="0091044A" w:rsidRDefault="00A50FCF" w:rsidP="00040C3A">
      <w:pPr>
        <w:tabs>
          <w:tab w:val="center" w:pos="5400"/>
        </w:tabs>
        <w:suppressAutoHyphens/>
        <w:jc w:val="center"/>
        <w:rPr>
          <w:rFonts w:asciiTheme="majorHAnsi" w:hAnsiTheme="majorHAnsi"/>
          <w:sz w:val="18"/>
          <w:szCs w:val="22"/>
        </w:rPr>
      </w:pPr>
    </w:p>
    <w:p w14:paraId="3698D0D6" w14:textId="77777777" w:rsidR="00A50FCF" w:rsidRPr="0091044A" w:rsidRDefault="00A50FCF" w:rsidP="00040C3A">
      <w:pPr>
        <w:tabs>
          <w:tab w:val="center" w:pos="5400"/>
        </w:tabs>
        <w:suppressAutoHyphens/>
        <w:jc w:val="center"/>
        <w:rPr>
          <w:rFonts w:asciiTheme="majorHAnsi" w:hAnsiTheme="majorHAnsi"/>
          <w:sz w:val="18"/>
          <w:szCs w:val="22"/>
        </w:rPr>
      </w:pPr>
    </w:p>
    <w:p w14:paraId="1F907823" w14:textId="77777777" w:rsidR="00A50FCF" w:rsidRPr="0091044A" w:rsidRDefault="00A50FCF" w:rsidP="00040C3A">
      <w:pPr>
        <w:tabs>
          <w:tab w:val="center" w:pos="5400"/>
        </w:tabs>
        <w:suppressAutoHyphens/>
        <w:jc w:val="center"/>
        <w:rPr>
          <w:rFonts w:asciiTheme="majorHAnsi" w:hAnsiTheme="majorHAnsi"/>
          <w:sz w:val="18"/>
          <w:szCs w:val="22"/>
        </w:rPr>
      </w:pPr>
    </w:p>
    <w:p w14:paraId="045D9AC1" w14:textId="77777777" w:rsidR="00A50FCF" w:rsidRPr="0091044A" w:rsidRDefault="00A50FCF" w:rsidP="00040C3A">
      <w:pPr>
        <w:tabs>
          <w:tab w:val="center" w:pos="5400"/>
        </w:tabs>
        <w:suppressAutoHyphens/>
        <w:jc w:val="center"/>
        <w:rPr>
          <w:rFonts w:asciiTheme="majorHAnsi" w:hAnsiTheme="majorHAnsi"/>
          <w:sz w:val="18"/>
          <w:szCs w:val="22"/>
        </w:rPr>
      </w:pPr>
    </w:p>
    <w:p w14:paraId="16068EE5" w14:textId="77777777" w:rsidR="00A50FCF" w:rsidRPr="0091044A" w:rsidRDefault="00A50FCF" w:rsidP="00040C3A">
      <w:pPr>
        <w:tabs>
          <w:tab w:val="center" w:pos="5400"/>
        </w:tabs>
        <w:suppressAutoHyphens/>
        <w:jc w:val="center"/>
        <w:rPr>
          <w:rFonts w:asciiTheme="majorHAnsi" w:hAnsiTheme="majorHAnsi"/>
          <w:sz w:val="18"/>
          <w:szCs w:val="22"/>
        </w:rPr>
      </w:pPr>
    </w:p>
    <w:p w14:paraId="14A4A430" w14:textId="77777777" w:rsidR="00A50FCF" w:rsidRPr="0091044A" w:rsidRDefault="00A50FCF" w:rsidP="00040C3A">
      <w:pPr>
        <w:tabs>
          <w:tab w:val="center" w:pos="5400"/>
        </w:tabs>
        <w:suppressAutoHyphens/>
        <w:jc w:val="center"/>
        <w:rPr>
          <w:rFonts w:asciiTheme="majorHAnsi" w:hAnsiTheme="majorHAnsi"/>
          <w:sz w:val="18"/>
          <w:szCs w:val="22"/>
        </w:rPr>
      </w:pPr>
    </w:p>
    <w:p w14:paraId="0B3B735F" w14:textId="77777777" w:rsidR="00A50FCF" w:rsidRPr="0091044A" w:rsidRDefault="00A50FCF" w:rsidP="00040C3A">
      <w:pPr>
        <w:tabs>
          <w:tab w:val="center" w:pos="5400"/>
        </w:tabs>
        <w:suppressAutoHyphens/>
        <w:jc w:val="center"/>
        <w:rPr>
          <w:rFonts w:asciiTheme="majorHAnsi" w:hAnsiTheme="majorHAnsi"/>
          <w:sz w:val="18"/>
          <w:szCs w:val="22"/>
        </w:rPr>
      </w:pPr>
    </w:p>
    <w:p w14:paraId="02C5C441" w14:textId="77777777" w:rsidR="00A50FCF" w:rsidRPr="0091044A" w:rsidRDefault="00A50FCF" w:rsidP="00040C3A">
      <w:pPr>
        <w:tabs>
          <w:tab w:val="center" w:pos="5400"/>
        </w:tabs>
        <w:suppressAutoHyphens/>
        <w:jc w:val="center"/>
        <w:rPr>
          <w:rFonts w:asciiTheme="majorHAnsi" w:hAnsiTheme="majorHAnsi"/>
          <w:sz w:val="18"/>
          <w:szCs w:val="22"/>
        </w:rPr>
      </w:pPr>
    </w:p>
    <w:p w14:paraId="7806A2B0" w14:textId="77777777" w:rsidR="00A50FCF" w:rsidRPr="0091044A" w:rsidRDefault="00A50FCF" w:rsidP="00040C3A">
      <w:pPr>
        <w:tabs>
          <w:tab w:val="center" w:pos="5400"/>
        </w:tabs>
        <w:suppressAutoHyphens/>
        <w:jc w:val="center"/>
        <w:rPr>
          <w:rFonts w:asciiTheme="majorHAnsi" w:hAnsiTheme="majorHAnsi"/>
          <w:sz w:val="18"/>
          <w:szCs w:val="22"/>
        </w:rPr>
      </w:pPr>
    </w:p>
    <w:p w14:paraId="319C392B" w14:textId="77777777" w:rsidR="00A50FCF" w:rsidRPr="0091044A" w:rsidRDefault="00A50FCF" w:rsidP="00040C3A">
      <w:pPr>
        <w:tabs>
          <w:tab w:val="center" w:pos="5400"/>
        </w:tabs>
        <w:suppressAutoHyphens/>
        <w:jc w:val="center"/>
        <w:rPr>
          <w:rFonts w:asciiTheme="majorHAnsi" w:hAnsiTheme="majorHAnsi"/>
          <w:sz w:val="18"/>
          <w:szCs w:val="22"/>
        </w:rPr>
      </w:pPr>
    </w:p>
    <w:p w14:paraId="514A0182" w14:textId="77777777" w:rsidR="00A50FCF" w:rsidRPr="0091044A" w:rsidRDefault="0090270B" w:rsidP="00040C3A">
      <w:pPr>
        <w:tabs>
          <w:tab w:val="center" w:pos="5400"/>
        </w:tabs>
        <w:suppressAutoHyphens/>
        <w:jc w:val="center"/>
        <w:rPr>
          <w:rFonts w:asciiTheme="majorHAnsi" w:hAnsiTheme="majorHAnsi"/>
          <w:sz w:val="18"/>
          <w:szCs w:val="22"/>
        </w:rPr>
      </w:pPr>
      <w:r w:rsidRPr="0091044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2B57245C" w:rsidR="00E471F4" w:rsidRPr="002A716A" w:rsidRDefault="00E471F4" w:rsidP="00247403">
                            <w:pPr>
                              <w:tabs>
                                <w:tab w:val="center" w:pos="5400"/>
                              </w:tabs>
                              <w:suppressAutoHyphens/>
                              <w:spacing w:before="60"/>
                              <w:rPr>
                                <w:rFonts w:asciiTheme="majorHAnsi" w:hAnsiTheme="majorHAnsi" w:cs="Univers"/>
                                <w:color w:val="0D0D0D" w:themeColor="text1" w:themeTint="F2"/>
                                <w:sz w:val="18"/>
                                <w:szCs w:val="20"/>
                                <w:lang w:val="en-GB"/>
                              </w:rPr>
                            </w:pPr>
                            <w:r w:rsidRPr="002A716A">
                              <w:rPr>
                                <w:rFonts w:asciiTheme="majorHAnsi" w:hAnsiTheme="majorHAnsi"/>
                                <w:color w:val="0D0D0D" w:themeColor="text1" w:themeTint="F2"/>
                                <w:sz w:val="18"/>
                                <w:szCs w:val="20"/>
                                <w:lang w:val="en-GB"/>
                              </w:rPr>
                              <w:t xml:space="preserve">Approved by the Commission at its session No. </w:t>
                            </w:r>
                            <w:r w:rsidR="0096276C">
                              <w:rPr>
                                <w:rFonts w:asciiTheme="majorHAnsi" w:hAnsiTheme="majorHAnsi"/>
                                <w:color w:val="0D0D0D" w:themeColor="text1" w:themeTint="F2"/>
                                <w:sz w:val="18"/>
                                <w:szCs w:val="20"/>
                                <w:lang w:val="en-GB"/>
                              </w:rPr>
                              <w:t>2085 held on May 25</w:t>
                            </w:r>
                            <w:r w:rsidRPr="002A716A">
                              <w:rPr>
                                <w:rFonts w:asciiTheme="majorHAnsi" w:hAnsiTheme="majorHAnsi"/>
                                <w:color w:val="0D0D0D" w:themeColor="text1" w:themeTint="F2"/>
                                <w:sz w:val="18"/>
                                <w:szCs w:val="20"/>
                                <w:lang w:val="en-GB"/>
                              </w:rPr>
                              <w:t>, 2017</w:t>
                            </w:r>
                            <w:r w:rsidRPr="002A716A">
                              <w:rPr>
                                <w:rFonts w:asciiTheme="majorHAnsi" w:hAnsiTheme="majorHAnsi"/>
                                <w:color w:val="0D0D0D" w:themeColor="text1" w:themeTint="F2"/>
                                <w:sz w:val="18"/>
                                <w:szCs w:val="20"/>
                                <w:lang w:val="en-GB"/>
                              </w:rPr>
                              <w:br/>
                            </w:r>
                            <w:r w:rsidR="0096276C">
                              <w:rPr>
                                <w:rFonts w:asciiTheme="majorHAnsi" w:hAnsiTheme="majorHAnsi" w:cs="Univers"/>
                                <w:color w:val="0D0D0D" w:themeColor="text1" w:themeTint="F2"/>
                                <w:sz w:val="18"/>
                                <w:szCs w:val="20"/>
                                <w:lang w:val="en-GB"/>
                              </w:rPr>
                              <w:t>162</w:t>
                            </w:r>
                            <w:r w:rsidR="008A7A98" w:rsidRPr="008A7A98">
                              <w:rPr>
                                <w:rFonts w:asciiTheme="majorHAnsi" w:hAnsiTheme="majorHAnsi" w:cs="Univers"/>
                                <w:color w:val="0D0D0D" w:themeColor="text1" w:themeTint="F2"/>
                                <w:sz w:val="18"/>
                                <w:szCs w:val="20"/>
                                <w:vertAlign w:val="superscript"/>
                                <w:lang w:val="en-GB"/>
                              </w:rPr>
                              <w:t>nd</w:t>
                            </w:r>
                            <w:r w:rsidR="0096276C" w:rsidRPr="008A7A98">
                              <w:rPr>
                                <w:rFonts w:asciiTheme="majorHAnsi" w:hAnsiTheme="majorHAnsi" w:cs="Univers"/>
                                <w:color w:val="0D0D0D" w:themeColor="text1" w:themeTint="F2"/>
                                <w:sz w:val="18"/>
                                <w:szCs w:val="20"/>
                                <w:vertAlign w:val="superscript"/>
                                <w:lang w:val="en-GB"/>
                              </w:rPr>
                              <w:t xml:space="preserve"> </w:t>
                            </w:r>
                            <w:r w:rsidR="0096276C">
                              <w:rPr>
                                <w:rFonts w:asciiTheme="majorHAnsi" w:hAnsiTheme="majorHAnsi" w:cs="Univers"/>
                                <w:color w:val="0D0D0D" w:themeColor="text1" w:themeTint="F2"/>
                                <w:sz w:val="18"/>
                                <w:szCs w:val="20"/>
                                <w:lang w:val="en-GB"/>
                              </w:rPr>
                              <w:t>Extraordina</w:t>
                            </w:r>
                            <w:r w:rsidRPr="002A716A">
                              <w:rPr>
                                <w:rFonts w:asciiTheme="majorHAnsi" w:hAnsiTheme="majorHAnsi" w:cs="Univers"/>
                                <w:color w:val="0D0D0D" w:themeColor="text1" w:themeTint="F2"/>
                                <w:sz w:val="18"/>
                                <w:szCs w:val="20"/>
                                <w:lang w:val="en-GB"/>
                              </w:rPr>
                              <w:t>r</w:t>
                            </w:r>
                            <w:r w:rsidR="0096276C">
                              <w:rPr>
                                <w:rFonts w:asciiTheme="majorHAnsi" w:hAnsiTheme="majorHAnsi" w:cs="Univers"/>
                                <w:color w:val="0D0D0D" w:themeColor="text1" w:themeTint="F2"/>
                                <w:sz w:val="18"/>
                                <w:szCs w:val="20"/>
                                <w:lang w:val="en-GB"/>
                              </w:rPr>
                              <w:t>y</w:t>
                            </w:r>
                            <w:r w:rsidRPr="002A716A">
                              <w:rPr>
                                <w:rFonts w:asciiTheme="majorHAnsi" w:hAnsiTheme="majorHAnsi" w:cs="Univers"/>
                                <w:color w:val="0D0D0D" w:themeColor="text1" w:themeTint="F2"/>
                                <w:sz w:val="18"/>
                                <w:szCs w:val="20"/>
                                <w:lang w:val="en-GB"/>
                              </w:rPr>
                              <w:t xml:space="preserve"> Period of Sessions</w:t>
                            </w:r>
                          </w:p>
                          <w:p w14:paraId="4BDF3581" w14:textId="77777777" w:rsidR="00E471F4" w:rsidRPr="002A716A" w:rsidRDefault="00E471F4" w:rsidP="00247403">
                            <w:pPr>
                              <w:tabs>
                                <w:tab w:val="center" w:pos="5400"/>
                              </w:tabs>
                              <w:suppressAutoHyphens/>
                              <w:spacing w:before="60"/>
                              <w:rPr>
                                <w:rFonts w:asciiTheme="minorHAnsi" w:hAnsiTheme="minorHAnsi" w:cs="Univers"/>
                                <w:color w:val="0D0D0D" w:themeColor="text1" w:themeTint="F2"/>
                                <w:sz w:val="20"/>
                                <w:szCs w:val="20"/>
                                <w:lang w:val="en-GB"/>
                              </w:rPr>
                            </w:pPr>
                          </w:p>
                          <w:p w14:paraId="4D148488" w14:textId="77777777" w:rsidR="00E471F4" w:rsidRPr="002A716A" w:rsidRDefault="00E471F4" w:rsidP="0059191A">
                            <w:pPr>
                              <w:tabs>
                                <w:tab w:val="center" w:pos="5400"/>
                              </w:tabs>
                              <w:suppressAutoHyphens/>
                              <w:spacing w:before="60"/>
                              <w:rPr>
                                <w:rFonts w:ascii="Calibri" w:hAnsi="Calibri"/>
                                <w:color w:val="FFFFFF" w:themeColor="background1"/>
                                <w:spacing w:val="-2"/>
                                <w:sz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2B57245C" w:rsidR="00E471F4" w:rsidRPr="002A716A" w:rsidRDefault="00E471F4" w:rsidP="00247403">
                      <w:pPr>
                        <w:tabs>
                          <w:tab w:val="center" w:pos="5400"/>
                        </w:tabs>
                        <w:suppressAutoHyphens/>
                        <w:spacing w:before="60"/>
                        <w:rPr>
                          <w:rFonts w:asciiTheme="majorHAnsi" w:hAnsiTheme="majorHAnsi" w:cs="Univers"/>
                          <w:color w:val="0D0D0D" w:themeColor="text1" w:themeTint="F2"/>
                          <w:sz w:val="18"/>
                          <w:szCs w:val="20"/>
                          <w:lang w:val="en-GB"/>
                        </w:rPr>
                      </w:pPr>
                      <w:bookmarkStart w:id="3" w:name="_GoBack"/>
                      <w:r w:rsidRPr="002A716A">
                        <w:rPr>
                          <w:rFonts w:asciiTheme="majorHAnsi" w:hAnsiTheme="majorHAnsi"/>
                          <w:color w:val="0D0D0D" w:themeColor="text1" w:themeTint="F2"/>
                          <w:sz w:val="18"/>
                          <w:szCs w:val="20"/>
                          <w:lang w:val="en-GB"/>
                        </w:rPr>
                        <w:t xml:space="preserve">Approved by the Commission at its session No. </w:t>
                      </w:r>
                      <w:r w:rsidR="0096276C">
                        <w:rPr>
                          <w:rFonts w:asciiTheme="majorHAnsi" w:hAnsiTheme="majorHAnsi"/>
                          <w:color w:val="0D0D0D" w:themeColor="text1" w:themeTint="F2"/>
                          <w:sz w:val="18"/>
                          <w:szCs w:val="20"/>
                          <w:lang w:val="en-GB"/>
                        </w:rPr>
                        <w:t>2085 held on May 25</w:t>
                      </w:r>
                      <w:r w:rsidRPr="002A716A">
                        <w:rPr>
                          <w:rFonts w:asciiTheme="majorHAnsi" w:hAnsiTheme="majorHAnsi"/>
                          <w:color w:val="0D0D0D" w:themeColor="text1" w:themeTint="F2"/>
                          <w:sz w:val="18"/>
                          <w:szCs w:val="20"/>
                          <w:lang w:val="en-GB"/>
                        </w:rPr>
                        <w:t>, 2017</w:t>
                      </w:r>
                      <w:r w:rsidRPr="002A716A">
                        <w:rPr>
                          <w:rFonts w:asciiTheme="majorHAnsi" w:hAnsiTheme="majorHAnsi"/>
                          <w:color w:val="0D0D0D" w:themeColor="text1" w:themeTint="F2"/>
                          <w:sz w:val="18"/>
                          <w:szCs w:val="20"/>
                          <w:lang w:val="en-GB"/>
                        </w:rPr>
                        <w:br/>
                      </w:r>
                      <w:r w:rsidR="0096276C">
                        <w:rPr>
                          <w:rFonts w:asciiTheme="majorHAnsi" w:hAnsiTheme="majorHAnsi" w:cs="Univers"/>
                          <w:color w:val="0D0D0D" w:themeColor="text1" w:themeTint="F2"/>
                          <w:sz w:val="18"/>
                          <w:szCs w:val="20"/>
                          <w:lang w:val="en-GB"/>
                        </w:rPr>
                        <w:t>162</w:t>
                      </w:r>
                      <w:r w:rsidR="008A7A98" w:rsidRPr="008A7A98">
                        <w:rPr>
                          <w:rFonts w:asciiTheme="majorHAnsi" w:hAnsiTheme="majorHAnsi" w:cs="Univers"/>
                          <w:color w:val="0D0D0D" w:themeColor="text1" w:themeTint="F2"/>
                          <w:sz w:val="18"/>
                          <w:szCs w:val="20"/>
                          <w:vertAlign w:val="superscript"/>
                          <w:lang w:val="en-GB"/>
                        </w:rPr>
                        <w:t>nd</w:t>
                      </w:r>
                      <w:r w:rsidR="0096276C" w:rsidRPr="008A7A98">
                        <w:rPr>
                          <w:rFonts w:asciiTheme="majorHAnsi" w:hAnsiTheme="majorHAnsi" w:cs="Univers"/>
                          <w:color w:val="0D0D0D" w:themeColor="text1" w:themeTint="F2"/>
                          <w:sz w:val="18"/>
                          <w:szCs w:val="20"/>
                          <w:vertAlign w:val="superscript"/>
                          <w:lang w:val="en-GB"/>
                        </w:rPr>
                        <w:t xml:space="preserve"> </w:t>
                      </w:r>
                      <w:r w:rsidR="0096276C">
                        <w:rPr>
                          <w:rFonts w:asciiTheme="majorHAnsi" w:hAnsiTheme="majorHAnsi" w:cs="Univers"/>
                          <w:color w:val="0D0D0D" w:themeColor="text1" w:themeTint="F2"/>
                          <w:sz w:val="18"/>
                          <w:szCs w:val="20"/>
                          <w:lang w:val="en-GB"/>
                        </w:rPr>
                        <w:t>Extraordina</w:t>
                      </w:r>
                      <w:r w:rsidRPr="002A716A">
                        <w:rPr>
                          <w:rFonts w:asciiTheme="majorHAnsi" w:hAnsiTheme="majorHAnsi" w:cs="Univers"/>
                          <w:color w:val="0D0D0D" w:themeColor="text1" w:themeTint="F2"/>
                          <w:sz w:val="18"/>
                          <w:szCs w:val="20"/>
                          <w:lang w:val="en-GB"/>
                        </w:rPr>
                        <w:t>r</w:t>
                      </w:r>
                      <w:r w:rsidR="0096276C">
                        <w:rPr>
                          <w:rFonts w:asciiTheme="majorHAnsi" w:hAnsiTheme="majorHAnsi" w:cs="Univers"/>
                          <w:color w:val="0D0D0D" w:themeColor="text1" w:themeTint="F2"/>
                          <w:sz w:val="18"/>
                          <w:szCs w:val="20"/>
                          <w:lang w:val="en-GB"/>
                        </w:rPr>
                        <w:t>y</w:t>
                      </w:r>
                      <w:r w:rsidRPr="002A716A">
                        <w:rPr>
                          <w:rFonts w:asciiTheme="majorHAnsi" w:hAnsiTheme="majorHAnsi" w:cs="Univers"/>
                          <w:color w:val="0D0D0D" w:themeColor="text1" w:themeTint="F2"/>
                          <w:sz w:val="18"/>
                          <w:szCs w:val="20"/>
                          <w:lang w:val="en-GB"/>
                        </w:rPr>
                        <w:t xml:space="preserve"> Period of Sessions</w:t>
                      </w:r>
                    </w:p>
                    <w:bookmarkEnd w:id="3"/>
                    <w:p w14:paraId="4BDF3581" w14:textId="77777777" w:rsidR="00E471F4" w:rsidRPr="002A716A" w:rsidRDefault="00E471F4" w:rsidP="00247403">
                      <w:pPr>
                        <w:tabs>
                          <w:tab w:val="center" w:pos="5400"/>
                        </w:tabs>
                        <w:suppressAutoHyphens/>
                        <w:spacing w:before="60"/>
                        <w:rPr>
                          <w:rFonts w:asciiTheme="minorHAnsi" w:hAnsiTheme="minorHAnsi" w:cs="Univers"/>
                          <w:color w:val="0D0D0D" w:themeColor="text1" w:themeTint="F2"/>
                          <w:sz w:val="20"/>
                          <w:szCs w:val="20"/>
                          <w:lang w:val="en-GB"/>
                        </w:rPr>
                      </w:pPr>
                    </w:p>
                    <w:p w14:paraId="4D148488" w14:textId="77777777" w:rsidR="00E471F4" w:rsidRPr="002A716A" w:rsidRDefault="00E471F4" w:rsidP="0059191A">
                      <w:pPr>
                        <w:tabs>
                          <w:tab w:val="center" w:pos="5400"/>
                        </w:tabs>
                        <w:suppressAutoHyphens/>
                        <w:spacing w:before="60"/>
                        <w:rPr>
                          <w:rFonts w:ascii="Calibri" w:hAnsi="Calibri"/>
                          <w:color w:val="FFFFFF" w:themeColor="background1"/>
                          <w:spacing w:val="-2"/>
                          <w:sz w:val="16"/>
                          <w:lang w:val="en-GB"/>
                        </w:rPr>
                      </w:pPr>
                    </w:p>
                  </w:txbxContent>
                </v:textbox>
              </v:shape>
            </w:pict>
          </mc:Fallback>
        </mc:AlternateContent>
      </w:r>
    </w:p>
    <w:p w14:paraId="1F28BEBB" w14:textId="77777777" w:rsidR="00A50FCF" w:rsidRPr="0091044A" w:rsidRDefault="00A50FCF" w:rsidP="00040C3A">
      <w:pPr>
        <w:tabs>
          <w:tab w:val="center" w:pos="5400"/>
        </w:tabs>
        <w:suppressAutoHyphens/>
        <w:jc w:val="center"/>
        <w:rPr>
          <w:rFonts w:asciiTheme="majorHAnsi" w:hAnsiTheme="majorHAnsi"/>
          <w:sz w:val="18"/>
          <w:szCs w:val="22"/>
        </w:rPr>
      </w:pPr>
    </w:p>
    <w:p w14:paraId="7929D1FD" w14:textId="77777777" w:rsidR="00A50FCF" w:rsidRPr="0091044A" w:rsidRDefault="00A50FCF" w:rsidP="00040C3A">
      <w:pPr>
        <w:tabs>
          <w:tab w:val="center" w:pos="5400"/>
        </w:tabs>
        <w:suppressAutoHyphens/>
        <w:jc w:val="center"/>
        <w:rPr>
          <w:rFonts w:asciiTheme="majorHAnsi" w:hAnsiTheme="majorHAnsi"/>
          <w:sz w:val="18"/>
          <w:szCs w:val="22"/>
        </w:rPr>
      </w:pPr>
    </w:p>
    <w:p w14:paraId="5469D0BE" w14:textId="77777777" w:rsidR="00A50FCF" w:rsidRPr="0091044A" w:rsidRDefault="00A50FCF" w:rsidP="00040C3A">
      <w:pPr>
        <w:tabs>
          <w:tab w:val="center" w:pos="5400"/>
        </w:tabs>
        <w:suppressAutoHyphens/>
        <w:jc w:val="center"/>
        <w:rPr>
          <w:rFonts w:asciiTheme="majorHAnsi" w:hAnsiTheme="majorHAnsi"/>
          <w:sz w:val="18"/>
          <w:szCs w:val="22"/>
        </w:rPr>
      </w:pPr>
    </w:p>
    <w:p w14:paraId="7A79F059" w14:textId="77777777" w:rsidR="00A50FCF" w:rsidRPr="0091044A" w:rsidRDefault="00A50FCF" w:rsidP="00040C3A">
      <w:pPr>
        <w:tabs>
          <w:tab w:val="center" w:pos="5400"/>
        </w:tabs>
        <w:suppressAutoHyphens/>
        <w:jc w:val="center"/>
        <w:rPr>
          <w:rFonts w:asciiTheme="majorHAnsi" w:hAnsiTheme="majorHAnsi"/>
          <w:sz w:val="18"/>
          <w:szCs w:val="22"/>
        </w:rPr>
      </w:pPr>
    </w:p>
    <w:p w14:paraId="330672AE" w14:textId="44934814" w:rsidR="00A50FCF" w:rsidRPr="0091044A" w:rsidRDefault="00E30574" w:rsidP="00040C3A">
      <w:pPr>
        <w:tabs>
          <w:tab w:val="center" w:pos="5400"/>
        </w:tabs>
        <w:suppressAutoHyphens/>
        <w:jc w:val="center"/>
        <w:rPr>
          <w:rFonts w:asciiTheme="majorHAnsi" w:hAnsiTheme="majorHAnsi"/>
          <w:sz w:val="18"/>
          <w:szCs w:val="22"/>
        </w:rPr>
      </w:pPr>
      <w:r w:rsidRPr="0091044A">
        <w:rPr>
          <w:rFonts w:asciiTheme="majorHAnsi" w:hAnsiTheme="majorHAnsi"/>
          <w:noProof/>
          <w:sz w:val="18"/>
          <w:szCs w:val="22"/>
        </w:rPr>
        <mc:AlternateContent>
          <mc:Choice Requires="wps">
            <w:drawing>
              <wp:anchor distT="0" distB="0" distL="114300" distR="114300" simplePos="0" relativeHeight="251686912" behindDoc="0" locked="0" layoutInCell="1" allowOverlap="1" wp14:anchorId="6140F258" wp14:editId="28D6A12F">
                <wp:simplePos x="0" y="0"/>
                <wp:positionH relativeFrom="column">
                  <wp:posOffset>1362075</wp:posOffset>
                </wp:positionH>
                <wp:positionV relativeFrom="paragraph">
                  <wp:posOffset>12243</wp:posOffset>
                </wp:positionV>
                <wp:extent cx="4824095" cy="609600"/>
                <wp:effectExtent l="0" t="0" r="0" b="0"/>
                <wp:wrapNone/>
                <wp:docPr id="16"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4573A" w14:textId="084831D5" w:rsidR="00E30574" w:rsidRPr="003C32BC" w:rsidRDefault="00E30574" w:rsidP="0096276C">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6276C">
                              <w:rPr>
                                <w:rFonts w:asciiTheme="majorHAnsi" w:hAnsiTheme="majorHAnsi"/>
                                <w:color w:val="595959" w:themeColor="text1" w:themeTint="A6"/>
                                <w:sz w:val="18"/>
                              </w:rPr>
                              <w:t xml:space="preserve">51/17. Petition 766-07. </w:t>
                            </w:r>
                            <w:r w:rsidR="0096276C" w:rsidRPr="008A7A98">
                              <w:rPr>
                                <w:rFonts w:asciiTheme="majorHAnsi" w:hAnsiTheme="majorHAnsi"/>
                                <w:color w:val="595959" w:themeColor="text1" w:themeTint="A6"/>
                                <w:sz w:val="18"/>
                                <w:lang w:val="es-ES"/>
                              </w:rPr>
                              <w:t xml:space="preserve">Admissibility. Joaquín Guillermo Campillo Restrepo. Colombia. </w:t>
                            </w:r>
                            <w:r w:rsidR="0096276C">
                              <w:rPr>
                                <w:rFonts w:asciiTheme="majorHAnsi" w:hAnsiTheme="majorHAnsi"/>
                                <w:color w:val="595959" w:themeColor="text1" w:themeTint="A6"/>
                                <w:sz w:val="18"/>
                              </w:rPr>
                              <w:t>May 25,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107.25pt;margin-top:.95pt;width:379.85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" filled="f" stroked="f" strokeweight=".5pt">
                <v:textbox>
                  <w:txbxContent>
                    <w:p w14:paraId="5F04573A" w14:textId="084831D5" w:rsidR="00E30574" w:rsidRPr="003C32BC" w:rsidRDefault="00E30574" w:rsidP="0096276C">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6276C">
                        <w:rPr>
                          <w:rFonts w:asciiTheme="majorHAnsi" w:hAnsiTheme="majorHAnsi"/>
                          <w:color w:val="595959" w:themeColor="text1" w:themeTint="A6"/>
                          <w:sz w:val="18"/>
                        </w:rPr>
                        <w:t xml:space="preserve">51/17. </w:t>
                      </w:r>
                      <w:proofErr w:type="gramStart"/>
                      <w:r w:rsidR="0096276C">
                        <w:rPr>
                          <w:rFonts w:asciiTheme="majorHAnsi" w:hAnsiTheme="majorHAnsi"/>
                          <w:color w:val="595959" w:themeColor="text1" w:themeTint="A6"/>
                          <w:sz w:val="18"/>
                        </w:rPr>
                        <w:t>Petition 766-07.</w:t>
                      </w:r>
                      <w:proofErr w:type="gramEnd"/>
                      <w:r w:rsidR="0096276C">
                        <w:rPr>
                          <w:rFonts w:asciiTheme="majorHAnsi" w:hAnsiTheme="majorHAnsi"/>
                          <w:color w:val="595959" w:themeColor="text1" w:themeTint="A6"/>
                          <w:sz w:val="18"/>
                        </w:rPr>
                        <w:t xml:space="preserve"> </w:t>
                      </w:r>
                      <w:proofErr w:type="spellStart"/>
                      <w:r w:rsidR="0096276C" w:rsidRPr="008A7A98">
                        <w:rPr>
                          <w:rFonts w:asciiTheme="majorHAnsi" w:hAnsiTheme="majorHAnsi"/>
                          <w:color w:val="595959" w:themeColor="text1" w:themeTint="A6"/>
                          <w:sz w:val="18"/>
                          <w:lang w:val="es-ES"/>
                        </w:rPr>
                        <w:t>Admissibility</w:t>
                      </w:r>
                      <w:proofErr w:type="spellEnd"/>
                      <w:r w:rsidR="0096276C" w:rsidRPr="008A7A98">
                        <w:rPr>
                          <w:rFonts w:asciiTheme="majorHAnsi" w:hAnsiTheme="majorHAnsi"/>
                          <w:color w:val="595959" w:themeColor="text1" w:themeTint="A6"/>
                          <w:sz w:val="18"/>
                          <w:lang w:val="es-ES"/>
                        </w:rPr>
                        <w:t xml:space="preserve">. Joaquín Guillermo Campillo Restrepo. Colombia. </w:t>
                      </w:r>
                      <w:r w:rsidR="0096276C">
                        <w:rPr>
                          <w:rFonts w:asciiTheme="majorHAnsi" w:hAnsiTheme="majorHAnsi"/>
                          <w:color w:val="595959" w:themeColor="text1" w:themeTint="A6"/>
                          <w:sz w:val="18"/>
                        </w:rPr>
                        <w:t>May 25, 2017.</w:t>
                      </w:r>
                    </w:p>
                  </w:txbxContent>
                </v:textbox>
              </v:shape>
            </w:pict>
          </mc:Fallback>
        </mc:AlternateContent>
      </w:r>
    </w:p>
    <w:p w14:paraId="196A49DE" w14:textId="77777777" w:rsidR="00A50FCF" w:rsidRPr="0091044A" w:rsidRDefault="00A50FCF" w:rsidP="00040C3A">
      <w:pPr>
        <w:tabs>
          <w:tab w:val="center" w:pos="5400"/>
        </w:tabs>
        <w:suppressAutoHyphens/>
        <w:jc w:val="center"/>
        <w:rPr>
          <w:rFonts w:asciiTheme="majorHAnsi" w:hAnsiTheme="majorHAnsi"/>
          <w:sz w:val="18"/>
          <w:szCs w:val="22"/>
        </w:rPr>
      </w:pPr>
    </w:p>
    <w:p w14:paraId="1DA07629" w14:textId="77777777" w:rsidR="0090270B" w:rsidRPr="0091044A" w:rsidRDefault="00D306D1" w:rsidP="005516A1">
      <w:pPr>
        <w:tabs>
          <w:tab w:val="center" w:pos="5400"/>
        </w:tabs>
        <w:suppressAutoHyphens/>
        <w:jc w:val="center"/>
        <w:rPr>
          <w:rFonts w:asciiTheme="majorHAnsi" w:hAnsiTheme="majorHAnsi"/>
          <w:b/>
          <w:sz w:val="20"/>
        </w:rPr>
      </w:pPr>
      <w:r w:rsidRPr="0091044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0696478" w:rsidR="00E471F4" w:rsidRPr="00D72DC6" w:rsidRDefault="00E505A3" w:rsidP="00F02AD1">
                            <w:pPr>
                              <w:rPr>
                                <w:color w:val="FFFFFF" w:themeColor="background1"/>
                                <w14:textFill>
                                  <w14:noFill/>
                                </w14:textFill>
                              </w:rPr>
                            </w:pPr>
                            <w:r>
                              <w:rPr>
                                <w:noProof/>
                              </w:rPr>
                              <w:drawing>
                                <wp:inline distT="0" distB="0" distL="0" distR="0" wp14:anchorId="76402888" wp14:editId="55C486D2">
                                  <wp:extent cx="1170432" cy="379289"/>
                                  <wp:effectExtent l="0" t="0" r="0" b="1905"/>
                                  <wp:docPr id="1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612"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50696478" w:rsidR="00E471F4" w:rsidRPr="00D72DC6" w:rsidRDefault="00E505A3" w:rsidP="00F02AD1">
                      <w:pPr>
                        <w:rPr>
                          <w:color w:val="FFFFFF" w:themeColor="background1"/>
                          <w14:textFill>
                            <w14:noFill/>
                          </w14:textFill>
                        </w:rPr>
                      </w:pPr>
                      <w:r>
                        <w:rPr>
                          <w:noProof/>
                        </w:rPr>
                        <w:drawing>
                          <wp:inline distT="0" distB="0" distL="0" distR="0" wp14:anchorId="76402888" wp14:editId="55C486D2">
                            <wp:extent cx="1170432" cy="379289"/>
                            <wp:effectExtent l="0" t="0" r="0" b="1905"/>
                            <wp:docPr id="1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612" cy="379671"/>
                                    </a:xfrm>
                                    <a:prstGeom prst="rect">
                                      <a:avLst/>
                                    </a:prstGeom>
                                    <a:noFill/>
                                    <a:ln>
                                      <a:noFill/>
                                    </a:ln>
                                  </pic:spPr>
                                </pic:pic>
                              </a:graphicData>
                            </a:graphic>
                          </wp:inline>
                        </w:drawing>
                      </w:r>
                    </w:p>
                  </w:txbxContent>
                </v:textbox>
              </v:shape>
            </w:pict>
          </mc:Fallback>
        </mc:AlternateContent>
      </w:r>
      <w:r w:rsidRPr="0091044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E471F4" w:rsidRPr="004B7EB6" w:rsidRDefault="00E471F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E471F4" w:rsidRPr="004B7EB6" w:rsidRDefault="00E471F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91044A" w:rsidRDefault="0070697F" w:rsidP="005516A1">
      <w:pPr>
        <w:tabs>
          <w:tab w:val="center" w:pos="5400"/>
        </w:tabs>
        <w:suppressAutoHyphens/>
        <w:jc w:val="center"/>
        <w:rPr>
          <w:rFonts w:asciiTheme="majorHAnsi" w:hAnsiTheme="majorHAnsi"/>
          <w:b/>
          <w:sz w:val="20"/>
        </w:rPr>
        <w:sectPr w:rsidR="0070697F" w:rsidRPr="0091044A"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34949232" w:rsidR="00722C9F" w:rsidRPr="0091044A" w:rsidRDefault="0096276C" w:rsidP="00722C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51</w:t>
      </w:r>
      <w:r w:rsidR="00722C9F" w:rsidRPr="0091044A">
        <w:rPr>
          <w:rFonts w:asciiTheme="majorHAnsi" w:hAnsiTheme="majorHAnsi"/>
          <w:b/>
          <w:sz w:val="18"/>
          <w:szCs w:val="20"/>
        </w:rPr>
        <w:t>/17</w:t>
      </w:r>
    </w:p>
    <w:p w14:paraId="3AB78A5E" w14:textId="48F366B2" w:rsidR="00722C9F" w:rsidRPr="0091044A" w:rsidRDefault="008176ED" w:rsidP="00722C9F">
      <w:pPr>
        <w:tabs>
          <w:tab w:val="center" w:pos="5400"/>
        </w:tabs>
        <w:suppressAutoHyphens/>
        <w:spacing w:line="276" w:lineRule="auto"/>
        <w:jc w:val="center"/>
        <w:rPr>
          <w:rFonts w:asciiTheme="majorHAnsi" w:hAnsiTheme="majorHAnsi"/>
          <w:b/>
          <w:sz w:val="18"/>
          <w:szCs w:val="20"/>
        </w:rPr>
      </w:pPr>
      <w:r w:rsidRPr="0091044A">
        <w:rPr>
          <w:rFonts w:asciiTheme="majorHAnsi" w:hAnsiTheme="majorHAnsi"/>
          <w:b/>
          <w:sz w:val="18"/>
          <w:szCs w:val="20"/>
        </w:rPr>
        <w:t>PETITION 766-07</w:t>
      </w:r>
    </w:p>
    <w:p w14:paraId="2E441882" w14:textId="30AB859F" w:rsidR="00722C9F" w:rsidRPr="0091044A" w:rsidRDefault="00722C9F" w:rsidP="00722C9F">
      <w:pPr>
        <w:tabs>
          <w:tab w:val="center" w:pos="5400"/>
        </w:tabs>
        <w:suppressAutoHyphens/>
        <w:spacing w:line="276" w:lineRule="auto"/>
        <w:jc w:val="center"/>
        <w:rPr>
          <w:rFonts w:asciiTheme="majorHAnsi" w:hAnsiTheme="majorHAnsi"/>
          <w:sz w:val="18"/>
          <w:szCs w:val="20"/>
        </w:rPr>
      </w:pPr>
      <w:r w:rsidRPr="0091044A">
        <w:rPr>
          <w:rFonts w:asciiTheme="majorHAnsi" w:hAnsiTheme="majorHAnsi"/>
          <w:sz w:val="18"/>
          <w:szCs w:val="20"/>
        </w:rPr>
        <w:t>REPORT ON ADMISSIBILITY</w:t>
      </w:r>
    </w:p>
    <w:p w14:paraId="056D08CC" w14:textId="11DD5BD6" w:rsidR="00722C9F" w:rsidRPr="008A7A98" w:rsidRDefault="00036587" w:rsidP="00722C9F">
      <w:pPr>
        <w:tabs>
          <w:tab w:val="center" w:pos="5400"/>
        </w:tabs>
        <w:suppressAutoHyphens/>
        <w:spacing w:line="276" w:lineRule="auto"/>
        <w:jc w:val="center"/>
        <w:rPr>
          <w:rFonts w:asciiTheme="majorHAnsi" w:hAnsiTheme="majorHAnsi"/>
          <w:sz w:val="18"/>
          <w:szCs w:val="20"/>
          <w:lang w:val="es-ES"/>
        </w:rPr>
      </w:pPr>
      <w:r w:rsidRPr="008A7A98">
        <w:rPr>
          <w:rFonts w:asciiTheme="majorHAnsi" w:hAnsiTheme="majorHAnsi"/>
          <w:sz w:val="18"/>
          <w:szCs w:val="20"/>
          <w:lang w:val="es-ES"/>
        </w:rPr>
        <w:t>JOAQUÍN GUILLERMO CAMPILLO RESTREPO</w:t>
      </w:r>
    </w:p>
    <w:p w14:paraId="42F73E38" w14:textId="484F3980" w:rsidR="0070697F" w:rsidRPr="008A7A98" w:rsidRDefault="00036587" w:rsidP="00722C9F">
      <w:pPr>
        <w:tabs>
          <w:tab w:val="center" w:pos="5400"/>
        </w:tabs>
        <w:suppressAutoHyphens/>
        <w:spacing w:line="276" w:lineRule="auto"/>
        <w:jc w:val="center"/>
        <w:rPr>
          <w:rFonts w:asciiTheme="majorHAnsi" w:hAnsiTheme="majorHAnsi"/>
          <w:sz w:val="18"/>
          <w:szCs w:val="20"/>
          <w:lang w:val="es-ES"/>
        </w:rPr>
      </w:pPr>
      <w:r w:rsidRPr="008A7A98">
        <w:rPr>
          <w:rFonts w:asciiTheme="majorHAnsi" w:hAnsiTheme="majorHAnsi"/>
          <w:sz w:val="18"/>
          <w:szCs w:val="20"/>
          <w:lang w:val="es-ES"/>
        </w:rPr>
        <w:t>COLOMBIA</w:t>
      </w:r>
    </w:p>
    <w:p w14:paraId="221AC875" w14:textId="5813B6F8" w:rsidR="00722C9F" w:rsidRPr="008A7A98" w:rsidRDefault="0096276C" w:rsidP="003239B8">
      <w:pPr>
        <w:tabs>
          <w:tab w:val="center" w:pos="5400"/>
        </w:tabs>
        <w:suppressAutoHyphens/>
        <w:spacing w:line="276" w:lineRule="auto"/>
        <w:jc w:val="center"/>
        <w:rPr>
          <w:rFonts w:asciiTheme="majorHAnsi" w:hAnsiTheme="majorHAnsi"/>
          <w:sz w:val="18"/>
          <w:szCs w:val="20"/>
          <w:lang w:val="es-ES"/>
        </w:rPr>
      </w:pPr>
      <w:r w:rsidRPr="008A7A98">
        <w:rPr>
          <w:rFonts w:asciiTheme="majorHAnsi" w:hAnsiTheme="majorHAnsi"/>
          <w:sz w:val="18"/>
          <w:szCs w:val="20"/>
          <w:lang w:val="es-ES"/>
        </w:rPr>
        <w:t>MAY 25, 2017</w:t>
      </w:r>
    </w:p>
    <w:p w14:paraId="7888E95F" w14:textId="77777777" w:rsidR="0070697F" w:rsidRPr="008A7A98" w:rsidRDefault="0070697F" w:rsidP="001D65EF">
      <w:pPr>
        <w:tabs>
          <w:tab w:val="center" w:pos="5400"/>
        </w:tabs>
        <w:suppressAutoHyphens/>
        <w:spacing w:line="276" w:lineRule="auto"/>
        <w:rPr>
          <w:rFonts w:asciiTheme="majorHAnsi" w:hAnsiTheme="majorHAnsi"/>
          <w:sz w:val="20"/>
          <w:szCs w:val="20"/>
          <w:lang w:val="es-ES"/>
        </w:rPr>
      </w:pPr>
    </w:p>
    <w:p w14:paraId="376DDC8B" w14:textId="068B8C23" w:rsidR="003239B8" w:rsidRPr="0091044A" w:rsidRDefault="00BD4057" w:rsidP="003239B8">
      <w:pPr>
        <w:spacing w:after="240"/>
        <w:ind w:firstLine="720"/>
        <w:jc w:val="both"/>
        <w:rPr>
          <w:rFonts w:asciiTheme="majorHAnsi" w:hAnsiTheme="majorHAnsi"/>
          <w:b/>
          <w:bCs/>
          <w:sz w:val="20"/>
          <w:szCs w:val="20"/>
        </w:rPr>
      </w:pPr>
      <w:r w:rsidRPr="0091044A">
        <w:rPr>
          <w:rFonts w:asciiTheme="majorHAnsi" w:hAnsiTheme="majorHAnsi"/>
          <w:b/>
          <w:bCs/>
          <w:sz w:val="20"/>
          <w:szCs w:val="20"/>
        </w:rPr>
        <w:t>I.</w:t>
      </w:r>
      <w:r w:rsidRPr="0091044A">
        <w:rPr>
          <w:rFonts w:asciiTheme="majorHAnsi" w:hAnsiTheme="majorHAnsi"/>
          <w:b/>
          <w:bCs/>
          <w:sz w:val="20"/>
          <w:szCs w:val="20"/>
        </w:rPr>
        <w:tab/>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1044A" w14:paraId="5A79D1F7" w14:textId="77777777" w:rsidTr="008B6240">
        <w:tc>
          <w:tcPr>
            <w:tcW w:w="4680" w:type="dxa"/>
            <w:tcBorders>
              <w:top w:val="single" w:sz="4" w:space="0" w:color="auto"/>
              <w:bottom w:val="single" w:sz="6" w:space="0" w:color="auto"/>
            </w:tcBorders>
            <w:shd w:val="clear" w:color="auto" w:fill="72AF2F"/>
            <w:vAlign w:val="center"/>
          </w:tcPr>
          <w:p w14:paraId="0CB2A43B" w14:textId="77777777" w:rsidR="003239B8" w:rsidRPr="0091044A" w:rsidRDefault="003239B8" w:rsidP="00DB4478">
            <w:pPr>
              <w:jc w:val="center"/>
              <w:rPr>
                <w:rFonts w:ascii="Cambria" w:hAnsi="Cambria"/>
                <w:b/>
                <w:bCs/>
                <w:color w:val="FFFFFF" w:themeColor="background1"/>
                <w:sz w:val="20"/>
                <w:szCs w:val="20"/>
              </w:rPr>
            </w:pPr>
            <w:r w:rsidRPr="0091044A">
              <w:rPr>
                <w:rFonts w:ascii="Cambria" w:hAnsi="Cambria"/>
                <w:b/>
                <w:bCs/>
                <w:color w:val="FFFFFF" w:themeColor="background1"/>
                <w:sz w:val="20"/>
                <w:szCs w:val="20"/>
              </w:rPr>
              <w:t>Petitioning party:</w:t>
            </w:r>
          </w:p>
        </w:tc>
        <w:tc>
          <w:tcPr>
            <w:tcW w:w="4680" w:type="dxa"/>
            <w:vAlign w:val="center"/>
          </w:tcPr>
          <w:p w14:paraId="3C5315D8" w14:textId="2948A6D2" w:rsidR="003239B8" w:rsidRPr="0091044A" w:rsidRDefault="009E3142" w:rsidP="00DB4478">
            <w:pPr>
              <w:jc w:val="both"/>
              <w:rPr>
                <w:rFonts w:ascii="Cambria" w:hAnsi="Cambria"/>
                <w:bCs/>
                <w:sz w:val="20"/>
                <w:szCs w:val="20"/>
              </w:rPr>
            </w:pPr>
            <w:r w:rsidRPr="0091044A">
              <w:rPr>
                <w:rFonts w:ascii="Cambria" w:hAnsi="Cambria"/>
                <w:bCs/>
                <w:sz w:val="20"/>
                <w:szCs w:val="20"/>
              </w:rPr>
              <w:t>Alejandro Decastro González</w:t>
            </w:r>
          </w:p>
        </w:tc>
      </w:tr>
      <w:tr w:rsidR="003239B8" w:rsidRPr="0091044A" w14:paraId="593A7E45" w14:textId="77777777" w:rsidTr="008B6240">
        <w:tc>
          <w:tcPr>
            <w:tcW w:w="4680" w:type="dxa"/>
            <w:tcBorders>
              <w:top w:val="single" w:sz="6" w:space="0" w:color="auto"/>
              <w:bottom w:val="single" w:sz="6" w:space="0" w:color="auto"/>
            </w:tcBorders>
            <w:shd w:val="clear" w:color="auto" w:fill="72AF2F"/>
            <w:vAlign w:val="center"/>
          </w:tcPr>
          <w:p w14:paraId="0E78CA0C" w14:textId="77777777" w:rsidR="003239B8" w:rsidRPr="0091044A" w:rsidRDefault="004E11CE" w:rsidP="00DB447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1044A">
                  <w:rPr>
                    <w:rFonts w:ascii="Cambria" w:hAnsi="Cambria"/>
                    <w:b/>
                    <w:bCs/>
                    <w:color w:val="FFFFFF" w:themeColor="background1"/>
                    <w:sz w:val="20"/>
                    <w:szCs w:val="20"/>
                  </w:rPr>
                  <w:t>Alleged victim:</w:t>
                </w:r>
              </w:sdtContent>
            </w:sdt>
          </w:p>
        </w:tc>
        <w:tc>
          <w:tcPr>
            <w:tcW w:w="4680" w:type="dxa"/>
            <w:vAlign w:val="center"/>
          </w:tcPr>
          <w:p w14:paraId="4AEBF59E" w14:textId="71244F5F" w:rsidR="003239B8" w:rsidRPr="0091044A" w:rsidRDefault="009E3142" w:rsidP="00DB4478">
            <w:pPr>
              <w:jc w:val="both"/>
              <w:rPr>
                <w:rFonts w:ascii="Cambria" w:hAnsi="Cambria"/>
                <w:bCs/>
                <w:sz w:val="20"/>
                <w:szCs w:val="20"/>
              </w:rPr>
            </w:pPr>
            <w:r w:rsidRPr="0091044A">
              <w:rPr>
                <w:rFonts w:ascii="Cambria" w:hAnsi="Cambria"/>
                <w:bCs/>
                <w:sz w:val="20"/>
                <w:szCs w:val="20"/>
              </w:rPr>
              <w:t>Joaquín Guillermo Campillo Restrepo</w:t>
            </w:r>
          </w:p>
        </w:tc>
      </w:tr>
      <w:tr w:rsidR="003239B8" w:rsidRPr="0091044A" w14:paraId="3E62E1D3" w14:textId="77777777" w:rsidTr="008B6240">
        <w:tc>
          <w:tcPr>
            <w:tcW w:w="4680" w:type="dxa"/>
            <w:tcBorders>
              <w:top w:val="single" w:sz="6" w:space="0" w:color="auto"/>
              <w:bottom w:val="single" w:sz="6" w:space="0" w:color="auto"/>
            </w:tcBorders>
            <w:shd w:val="clear" w:color="auto" w:fill="72AF2F"/>
            <w:vAlign w:val="center"/>
          </w:tcPr>
          <w:p w14:paraId="340B0F09" w14:textId="77777777" w:rsidR="003239B8" w:rsidRPr="0091044A" w:rsidRDefault="003239B8" w:rsidP="00DB4478">
            <w:pPr>
              <w:jc w:val="center"/>
              <w:rPr>
                <w:rFonts w:ascii="Cambria" w:hAnsi="Cambria"/>
                <w:b/>
                <w:bCs/>
                <w:color w:val="FFFFFF" w:themeColor="background1"/>
                <w:sz w:val="20"/>
                <w:szCs w:val="20"/>
              </w:rPr>
            </w:pPr>
            <w:r w:rsidRPr="0091044A">
              <w:rPr>
                <w:rFonts w:ascii="Cambria" w:hAnsi="Cambria"/>
                <w:b/>
                <w:bCs/>
                <w:color w:val="FFFFFF" w:themeColor="background1"/>
                <w:sz w:val="20"/>
                <w:szCs w:val="20"/>
              </w:rPr>
              <w:t>State denounced:</w:t>
            </w:r>
          </w:p>
        </w:tc>
        <w:tc>
          <w:tcPr>
            <w:tcW w:w="4680" w:type="dxa"/>
            <w:vAlign w:val="center"/>
          </w:tcPr>
          <w:p w14:paraId="274C8A50" w14:textId="1905D4BE" w:rsidR="003239B8" w:rsidRPr="0091044A" w:rsidRDefault="009E3142" w:rsidP="00DB4478">
            <w:pPr>
              <w:jc w:val="both"/>
              <w:rPr>
                <w:rFonts w:ascii="Cambria" w:hAnsi="Cambria"/>
                <w:bCs/>
                <w:sz w:val="20"/>
                <w:szCs w:val="20"/>
              </w:rPr>
            </w:pPr>
            <w:r w:rsidRPr="0091044A">
              <w:rPr>
                <w:rFonts w:ascii="Cambria" w:hAnsi="Cambria"/>
                <w:bCs/>
                <w:sz w:val="20"/>
                <w:szCs w:val="20"/>
              </w:rPr>
              <w:t>Colombia</w:t>
            </w:r>
          </w:p>
        </w:tc>
      </w:tr>
      <w:tr w:rsidR="00223A29" w:rsidRPr="0091044A" w14:paraId="632511BC" w14:textId="77777777" w:rsidTr="008B6240">
        <w:tc>
          <w:tcPr>
            <w:tcW w:w="4680" w:type="dxa"/>
            <w:tcBorders>
              <w:top w:val="single" w:sz="6" w:space="0" w:color="auto"/>
              <w:bottom w:val="single" w:sz="6" w:space="0" w:color="auto"/>
            </w:tcBorders>
            <w:shd w:val="clear" w:color="auto" w:fill="72AF2F"/>
            <w:vAlign w:val="center"/>
          </w:tcPr>
          <w:p w14:paraId="727E2F6B" w14:textId="60AEE329" w:rsidR="00223A29" w:rsidRPr="0091044A" w:rsidRDefault="001B3A00" w:rsidP="00E4118C">
            <w:pPr>
              <w:jc w:val="center"/>
              <w:rPr>
                <w:rFonts w:ascii="Cambria" w:hAnsi="Cambria"/>
                <w:b/>
                <w:bCs/>
                <w:color w:val="FFFFFF" w:themeColor="background1"/>
                <w:sz w:val="20"/>
                <w:szCs w:val="20"/>
              </w:rPr>
            </w:pPr>
            <w:r w:rsidRPr="0091044A">
              <w:rPr>
                <w:rFonts w:ascii="Cambria" w:hAnsi="Cambria"/>
                <w:b/>
                <w:bCs/>
                <w:color w:val="FFFFFF" w:themeColor="background1"/>
                <w:sz w:val="20"/>
                <w:szCs w:val="20"/>
              </w:rPr>
              <w:t>Rights invoked:</w:t>
            </w:r>
          </w:p>
        </w:tc>
        <w:tc>
          <w:tcPr>
            <w:tcW w:w="4680" w:type="dxa"/>
            <w:vAlign w:val="center"/>
          </w:tcPr>
          <w:p w14:paraId="6DEE1EEB" w14:textId="1CB845D1" w:rsidR="00223A29" w:rsidRPr="0091044A" w:rsidRDefault="009E3142" w:rsidP="00DB4478">
            <w:pPr>
              <w:jc w:val="both"/>
              <w:rPr>
                <w:rFonts w:ascii="Cambria" w:hAnsi="Cambria"/>
                <w:bCs/>
                <w:sz w:val="20"/>
                <w:szCs w:val="20"/>
              </w:rPr>
            </w:pPr>
            <w:r w:rsidRPr="0091044A">
              <w:rPr>
                <w:rFonts w:ascii="Cambria" w:hAnsi="Cambria"/>
                <w:bCs/>
                <w:sz w:val="20"/>
                <w:szCs w:val="20"/>
              </w:rPr>
              <w:t>25 (Judicial Protection) of the American Convention on Human Rights</w:t>
            </w:r>
            <w:r w:rsidR="002D5542" w:rsidRPr="0091044A">
              <w:rPr>
                <w:rStyle w:val="FootnoteReference"/>
                <w:rFonts w:ascii="Cambria" w:hAnsi="Cambria"/>
                <w:bCs/>
                <w:sz w:val="20"/>
                <w:szCs w:val="20"/>
              </w:rPr>
              <w:footnoteReference w:id="2"/>
            </w:r>
          </w:p>
        </w:tc>
      </w:tr>
    </w:tbl>
    <w:p w14:paraId="20263696" w14:textId="77777777" w:rsidR="003239B8" w:rsidRPr="0091044A" w:rsidRDefault="003239B8" w:rsidP="003239B8">
      <w:pPr>
        <w:spacing w:before="240" w:after="240"/>
        <w:ind w:firstLine="720"/>
        <w:jc w:val="both"/>
        <w:rPr>
          <w:rFonts w:asciiTheme="majorHAnsi" w:hAnsiTheme="majorHAnsi"/>
          <w:b/>
          <w:bCs/>
          <w:sz w:val="20"/>
          <w:szCs w:val="20"/>
        </w:rPr>
      </w:pPr>
      <w:r w:rsidRPr="0091044A">
        <w:rPr>
          <w:rFonts w:asciiTheme="majorHAnsi" w:hAnsiTheme="majorHAnsi"/>
          <w:b/>
          <w:bCs/>
          <w:sz w:val="20"/>
          <w:szCs w:val="20"/>
        </w:rPr>
        <w:t>II.</w:t>
      </w:r>
      <w:r w:rsidRPr="0091044A">
        <w:rPr>
          <w:rFonts w:asciiTheme="majorHAnsi" w:hAnsiTheme="majorHAnsi"/>
          <w:b/>
          <w:bCs/>
          <w:sz w:val="20"/>
          <w:szCs w:val="20"/>
        </w:rPr>
        <w:tab/>
        <w:t>PROCEEDINGS BEFORE THE IACHR</w:t>
      </w:r>
      <w:r w:rsidR="008E3BFE" w:rsidRPr="0091044A">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91044A" w14:paraId="306EFCB0" w14:textId="77777777" w:rsidTr="00B20303">
        <w:tc>
          <w:tcPr>
            <w:tcW w:w="4680" w:type="dxa"/>
            <w:tcBorders>
              <w:top w:val="single" w:sz="6" w:space="0" w:color="auto"/>
              <w:bottom w:val="single" w:sz="6" w:space="0" w:color="auto"/>
            </w:tcBorders>
            <w:shd w:val="clear" w:color="auto" w:fill="72AF2F"/>
            <w:vAlign w:val="center"/>
          </w:tcPr>
          <w:p w14:paraId="7508D16F" w14:textId="77777777" w:rsidR="004C2312" w:rsidRPr="0091044A" w:rsidRDefault="004C2312" w:rsidP="00DB4478">
            <w:pPr>
              <w:jc w:val="center"/>
              <w:rPr>
                <w:rFonts w:ascii="Cambria" w:hAnsi="Cambria"/>
                <w:b/>
                <w:bCs/>
                <w:color w:val="FFFFFF" w:themeColor="background1"/>
                <w:sz w:val="20"/>
                <w:szCs w:val="20"/>
              </w:rPr>
            </w:pPr>
            <w:r w:rsidRPr="0091044A">
              <w:rPr>
                <w:rFonts w:ascii="Cambria" w:hAnsi="Cambria"/>
                <w:b/>
                <w:bCs/>
                <w:color w:val="FFFFFF" w:themeColor="background1"/>
                <w:sz w:val="20"/>
                <w:szCs w:val="20"/>
              </w:rPr>
              <w:t>Date on which the petition was received:</w:t>
            </w:r>
          </w:p>
        </w:tc>
        <w:tc>
          <w:tcPr>
            <w:tcW w:w="4680" w:type="dxa"/>
            <w:vAlign w:val="center"/>
          </w:tcPr>
          <w:p w14:paraId="6E579153" w14:textId="37F8608C" w:rsidR="004C2312" w:rsidRPr="0091044A" w:rsidRDefault="006C7F9E" w:rsidP="00DB4478">
            <w:pPr>
              <w:jc w:val="both"/>
              <w:rPr>
                <w:rFonts w:ascii="Cambria" w:hAnsi="Cambria"/>
                <w:bCs/>
                <w:sz w:val="20"/>
                <w:szCs w:val="20"/>
              </w:rPr>
            </w:pPr>
            <w:r w:rsidRPr="0091044A">
              <w:rPr>
                <w:rFonts w:ascii="Cambria" w:hAnsi="Cambria"/>
                <w:bCs/>
                <w:sz w:val="20"/>
                <w:szCs w:val="20"/>
              </w:rPr>
              <w:t>June 12, 2007</w:t>
            </w:r>
          </w:p>
        </w:tc>
      </w:tr>
      <w:tr w:rsidR="004C2312" w:rsidRPr="0091044A" w14:paraId="1BDCD5C6" w14:textId="77777777" w:rsidTr="00B20303">
        <w:tc>
          <w:tcPr>
            <w:tcW w:w="4680" w:type="dxa"/>
            <w:tcBorders>
              <w:top w:val="single" w:sz="6" w:space="0" w:color="auto"/>
              <w:bottom w:val="single" w:sz="6" w:space="0" w:color="auto"/>
            </w:tcBorders>
            <w:shd w:val="clear" w:color="auto" w:fill="72AF2F"/>
            <w:vAlign w:val="center"/>
          </w:tcPr>
          <w:p w14:paraId="7A18664F" w14:textId="77777777" w:rsidR="004C2312" w:rsidRPr="0091044A" w:rsidRDefault="004C2312" w:rsidP="00DB4478">
            <w:pPr>
              <w:jc w:val="center"/>
              <w:rPr>
                <w:rFonts w:ascii="Cambria" w:hAnsi="Cambria"/>
                <w:b/>
                <w:bCs/>
                <w:color w:val="FFFFFF" w:themeColor="background1"/>
                <w:sz w:val="20"/>
                <w:szCs w:val="20"/>
              </w:rPr>
            </w:pPr>
            <w:r w:rsidRPr="0091044A">
              <w:rPr>
                <w:rFonts w:ascii="Cambria" w:hAnsi="Cambria"/>
                <w:b/>
                <w:color w:val="FFFFFF" w:themeColor="background1"/>
                <w:sz w:val="20"/>
                <w:szCs w:val="20"/>
              </w:rPr>
              <w:t>Date on which the petition was transmitted to the State:</w:t>
            </w:r>
          </w:p>
        </w:tc>
        <w:tc>
          <w:tcPr>
            <w:tcW w:w="4680" w:type="dxa"/>
            <w:vAlign w:val="center"/>
          </w:tcPr>
          <w:p w14:paraId="1519DA6A" w14:textId="5953DADB" w:rsidR="004C2312" w:rsidRPr="0091044A" w:rsidRDefault="00454FD5" w:rsidP="00DB4478">
            <w:pPr>
              <w:jc w:val="both"/>
              <w:rPr>
                <w:rFonts w:ascii="Cambria" w:hAnsi="Cambria"/>
                <w:bCs/>
                <w:sz w:val="20"/>
                <w:szCs w:val="20"/>
              </w:rPr>
            </w:pPr>
            <w:r w:rsidRPr="0091044A">
              <w:rPr>
                <w:rFonts w:ascii="Cambria" w:hAnsi="Cambria"/>
                <w:bCs/>
                <w:sz w:val="20"/>
                <w:szCs w:val="20"/>
              </w:rPr>
              <w:t>May 10, 2011</w:t>
            </w:r>
          </w:p>
        </w:tc>
      </w:tr>
      <w:tr w:rsidR="004C2312" w:rsidRPr="0091044A" w14:paraId="6147A8D5" w14:textId="77777777" w:rsidTr="00B20303">
        <w:tc>
          <w:tcPr>
            <w:tcW w:w="4680" w:type="dxa"/>
            <w:tcBorders>
              <w:top w:val="single" w:sz="6" w:space="0" w:color="auto"/>
              <w:bottom w:val="single" w:sz="6" w:space="0" w:color="auto"/>
            </w:tcBorders>
            <w:shd w:val="clear" w:color="auto" w:fill="72AF2F"/>
            <w:vAlign w:val="center"/>
          </w:tcPr>
          <w:p w14:paraId="0201C86D" w14:textId="77777777" w:rsidR="004C2312" w:rsidRPr="0091044A" w:rsidRDefault="004C2312" w:rsidP="00DB4478">
            <w:pPr>
              <w:jc w:val="center"/>
              <w:rPr>
                <w:rFonts w:ascii="Cambria" w:hAnsi="Cambria"/>
                <w:b/>
                <w:bCs/>
                <w:color w:val="FFFFFF" w:themeColor="background1"/>
                <w:sz w:val="20"/>
                <w:szCs w:val="20"/>
              </w:rPr>
            </w:pPr>
            <w:r w:rsidRPr="0091044A">
              <w:rPr>
                <w:rFonts w:ascii="Cambria" w:hAnsi="Cambria"/>
                <w:b/>
                <w:color w:val="FFFFFF" w:themeColor="background1"/>
                <w:sz w:val="20"/>
                <w:szCs w:val="20"/>
              </w:rPr>
              <w:t>Date of the State’s first response:</w:t>
            </w:r>
          </w:p>
        </w:tc>
        <w:tc>
          <w:tcPr>
            <w:tcW w:w="4680" w:type="dxa"/>
            <w:vAlign w:val="center"/>
          </w:tcPr>
          <w:p w14:paraId="1972B99E" w14:textId="475BAE74" w:rsidR="004C2312" w:rsidRPr="0091044A" w:rsidRDefault="00B20303" w:rsidP="00DB4478">
            <w:pPr>
              <w:jc w:val="both"/>
              <w:rPr>
                <w:rFonts w:ascii="Cambria" w:hAnsi="Cambria"/>
                <w:bCs/>
                <w:sz w:val="20"/>
                <w:szCs w:val="20"/>
              </w:rPr>
            </w:pPr>
            <w:r w:rsidRPr="0091044A">
              <w:rPr>
                <w:rFonts w:ascii="Cambria" w:hAnsi="Cambria"/>
                <w:bCs/>
                <w:sz w:val="20"/>
                <w:szCs w:val="20"/>
              </w:rPr>
              <w:t xml:space="preserve">September </w:t>
            </w:r>
            <w:r w:rsidR="00454FD5" w:rsidRPr="0091044A">
              <w:rPr>
                <w:rFonts w:ascii="Cambria" w:hAnsi="Cambria"/>
                <w:bCs/>
                <w:sz w:val="20"/>
                <w:szCs w:val="20"/>
              </w:rPr>
              <w:t>16, 2011</w:t>
            </w:r>
          </w:p>
        </w:tc>
      </w:tr>
      <w:tr w:rsidR="001E49E7" w:rsidRPr="0091044A" w14:paraId="0F502B44" w14:textId="77777777" w:rsidTr="00B20303">
        <w:tc>
          <w:tcPr>
            <w:tcW w:w="4680" w:type="dxa"/>
            <w:tcBorders>
              <w:top w:val="single" w:sz="6" w:space="0" w:color="auto"/>
              <w:bottom w:val="single" w:sz="6" w:space="0" w:color="auto"/>
            </w:tcBorders>
            <w:shd w:val="clear" w:color="auto" w:fill="72AF2F"/>
            <w:vAlign w:val="center"/>
          </w:tcPr>
          <w:p w14:paraId="046FEDC0" w14:textId="77777777" w:rsidR="001E49E7" w:rsidRPr="0091044A" w:rsidRDefault="001E49E7" w:rsidP="00DB4478">
            <w:pPr>
              <w:jc w:val="center"/>
              <w:rPr>
                <w:rFonts w:ascii="Cambria" w:hAnsi="Cambria"/>
                <w:b/>
                <w:bCs/>
                <w:color w:val="FFFFFF" w:themeColor="background1"/>
                <w:sz w:val="20"/>
                <w:szCs w:val="20"/>
              </w:rPr>
            </w:pPr>
            <w:r w:rsidRPr="0091044A">
              <w:rPr>
                <w:rFonts w:ascii="Cambria" w:hAnsi="Cambria"/>
                <w:b/>
                <w:bCs/>
                <w:color w:val="FFFFFF" w:themeColor="background1"/>
                <w:sz w:val="20"/>
                <w:szCs w:val="20"/>
              </w:rPr>
              <w:t>Date on which the petitioner was notified of the possible archiving of the petition:</w:t>
            </w:r>
          </w:p>
        </w:tc>
        <w:tc>
          <w:tcPr>
            <w:tcW w:w="4680" w:type="dxa"/>
            <w:vAlign w:val="center"/>
          </w:tcPr>
          <w:p w14:paraId="5500808B" w14:textId="4859D9DF" w:rsidR="001E49E7" w:rsidRPr="0091044A" w:rsidRDefault="0093103D" w:rsidP="00DB4478">
            <w:pPr>
              <w:jc w:val="both"/>
              <w:rPr>
                <w:rFonts w:ascii="Cambria" w:hAnsi="Cambria"/>
                <w:bCs/>
                <w:sz w:val="20"/>
                <w:szCs w:val="20"/>
              </w:rPr>
            </w:pPr>
            <w:r w:rsidRPr="0091044A">
              <w:rPr>
                <w:rFonts w:ascii="Cambria" w:hAnsi="Cambria"/>
                <w:bCs/>
                <w:sz w:val="20"/>
                <w:szCs w:val="20"/>
              </w:rPr>
              <w:t>January 26, 2015</w:t>
            </w:r>
          </w:p>
        </w:tc>
      </w:tr>
      <w:tr w:rsidR="001E49E7" w:rsidRPr="0091044A" w14:paraId="789A7AF7" w14:textId="77777777" w:rsidTr="00B20303">
        <w:tc>
          <w:tcPr>
            <w:tcW w:w="4680" w:type="dxa"/>
            <w:tcBorders>
              <w:top w:val="single" w:sz="6" w:space="0" w:color="auto"/>
              <w:bottom w:val="single" w:sz="6" w:space="0" w:color="auto"/>
            </w:tcBorders>
            <w:shd w:val="clear" w:color="auto" w:fill="72AF2F"/>
            <w:vAlign w:val="center"/>
          </w:tcPr>
          <w:p w14:paraId="11989038" w14:textId="77777777" w:rsidR="001E49E7" w:rsidRPr="0091044A" w:rsidRDefault="001E49E7" w:rsidP="00DB4478">
            <w:pPr>
              <w:jc w:val="center"/>
              <w:rPr>
                <w:rFonts w:ascii="Cambria" w:hAnsi="Cambria"/>
                <w:b/>
                <w:bCs/>
                <w:color w:val="FFFFFF" w:themeColor="background1"/>
                <w:sz w:val="20"/>
                <w:szCs w:val="20"/>
              </w:rPr>
            </w:pPr>
            <w:r w:rsidRPr="0091044A">
              <w:rPr>
                <w:rFonts w:ascii="Cambria" w:hAnsi="Cambria"/>
                <w:b/>
                <w:bCs/>
                <w:color w:val="FFFFFF" w:themeColor="background1"/>
                <w:sz w:val="20"/>
                <w:szCs w:val="20"/>
              </w:rPr>
              <w:t>Date on which the petitioner responded to the notification regarding the possible archiving of the petition:</w:t>
            </w:r>
          </w:p>
        </w:tc>
        <w:tc>
          <w:tcPr>
            <w:tcW w:w="4680" w:type="dxa"/>
            <w:vAlign w:val="center"/>
          </w:tcPr>
          <w:p w14:paraId="24E176E2" w14:textId="265FA530" w:rsidR="001E49E7" w:rsidRPr="0091044A" w:rsidRDefault="003A31BF" w:rsidP="00DB4478">
            <w:pPr>
              <w:jc w:val="both"/>
              <w:rPr>
                <w:rFonts w:ascii="Cambria" w:hAnsi="Cambria"/>
                <w:bCs/>
                <w:sz w:val="20"/>
                <w:szCs w:val="20"/>
              </w:rPr>
            </w:pPr>
            <w:r w:rsidRPr="0091044A">
              <w:rPr>
                <w:rFonts w:ascii="Cambria" w:hAnsi="Cambria"/>
                <w:bCs/>
                <w:sz w:val="20"/>
                <w:szCs w:val="20"/>
              </w:rPr>
              <w:t>March 16, 2015</w:t>
            </w:r>
          </w:p>
        </w:tc>
      </w:tr>
    </w:tbl>
    <w:p w14:paraId="21DAA666" w14:textId="77777777" w:rsidR="003239B8" w:rsidRPr="0091044A" w:rsidRDefault="003239B8" w:rsidP="003239B8">
      <w:pPr>
        <w:spacing w:before="240" w:after="240"/>
        <w:ind w:firstLine="720"/>
        <w:jc w:val="both"/>
        <w:rPr>
          <w:rFonts w:asciiTheme="majorHAnsi" w:hAnsiTheme="majorHAnsi"/>
          <w:b/>
          <w:bCs/>
          <w:sz w:val="20"/>
          <w:szCs w:val="20"/>
        </w:rPr>
      </w:pPr>
      <w:r w:rsidRPr="0091044A">
        <w:rPr>
          <w:rFonts w:asciiTheme="majorHAnsi" w:hAnsiTheme="majorHAnsi"/>
          <w:b/>
          <w:bCs/>
          <w:sz w:val="20"/>
          <w:szCs w:val="20"/>
        </w:rPr>
        <w:t xml:space="preserve">III. </w:t>
      </w:r>
      <w:r w:rsidRPr="0091044A">
        <w:rPr>
          <w:rFonts w:asciiTheme="majorHAnsi" w:hAnsiTheme="majorHAnsi"/>
          <w:b/>
          <w:bCs/>
          <w:sz w:val="20"/>
          <w:szCs w:val="20"/>
        </w:rPr>
        <w:tab/>
        <w:t>COMPETENCE</w:t>
      </w:r>
      <w:r w:rsidR="00EE00E9" w:rsidRPr="0091044A">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1044A" w14:paraId="072532AD" w14:textId="77777777" w:rsidTr="00B65DCD">
        <w:trPr>
          <w:cantSplit/>
        </w:trPr>
        <w:tc>
          <w:tcPr>
            <w:tcW w:w="4680" w:type="dxa"/>
            <w:tcBorders>
              <w:top w:val="single" w:sz="4" w:space="0" w:color="auto"/>
              <w:bottom w:val="single" w:sz="6" w:space="0" w:color="auto"/>
            </w:tcBorders>
            <w:shd w:val="clear" w:color="auto" w:fill="72AF2F"/>
            <w:vAlign w:val="center"/>
          </w:tcPr>
          <w:p w14:paraId="5C2E4B34" w14:textId="77777777" w:rsidR="003239B8" w:rsidRPr="0091044A" w:rsidRDefault="003239B8" w:rsidP="00DB4478">
            <w:pPr>
              <w:jc w:val="center"/>
              <w:rPr>
                <w:rFonts w:ascii="Cambria" w:hAnsi="Cambria"/>
                <w:b/>
                <w:bCs/>
                <w:i/>
                <w:color w:val="FFFFFF" w:themeColor="background1"/>
                <w:sz w:val="20"/>
                <w:szCs w:val="20"/>
              </w:rPr>
            </w:pPr>
            <w:r w:rsidRPr="0091044A">
              <w:rPr>
                <w:rFonts w:ascii="Cambria" w:hAnsi="Cambria"/>
                <w:b/>
                <w:bCs/>
                <w:color w:val="FFFFFF" w:themeColor="background1"/>
                <w:sz w:val="20"/>
                <w:szCs w:val="20"/>
              </w:rPr>
              <w:t xml:space="preserve">Competence </w:t>
            </w:r>
            <w:r w:rsidRPr="0091044A">
              <w:rPr>
                <w:rFonts w:ascii="Cambria" w:hAnsi="Cambria"/>
                <w:b/>
                <w:bCs/>
                <w:i/>
                <w:color w:val="FFFFFF" w:themeColor="background1"/>
                <w:sz w:val="20"/>
                <w:szCs w:val="20"/>
              </w:rPr>
              <w:t>Ratione personae</w:t>
            </w:r>
            <w:r w:rsidRPr="0091044A">
              <w:rPr>
                <w:rFonts w:ascii="Cambria" w:hAnsi="Cambria"/>
                <w:b/>
                <w:bCs/>
                <w:color w:val="FFFFFF" w:themeColor="background1"/>
                <w:sz w:val="20"/>
                <w:szCs w:val="20"/>
              </w:rPr>
              <w:t>:</w:t>
            </w:r>
          </w:p>
        </w:tc>
        <w:tc>
          <w:tcPr>
            <w:tcW w:w="4680" w:type="dxa"/>
            <w:vAlign w:val="center"/>
          </w:tcPr>
          <w:p w14:paraId="7707F3E9" w14:textId="34B5B13B" w:rsidR="003239B8" w:rsidRPr="0091044A" w:rsidRDefault="003A31BF" w:rsidP="00DB4478">
            <w:pPr>
              <w:rPr>
                <w:rFonts w:ascii="Cambria" w:hAnsi="Cambria"/>
                <w:bCs/>
                <w:sz w:val="20"/>
                <w:szCs w:val="20"/>
              </w:rPr>
            </w:pPr>
            <w:r w:rsidRPr="0091044A">
              <w:rPr>
                <w:rFonts w:ascii="Cambria" w:hAnsi="Cambria"/>
                <w:bCs/>
                <w:sz w:val="20"/>
                <w:szCs w:val="20"/>
              </w:rPr>
              <w:t>Yes</w:t>
            </w:r>
          </w:p>
        </w:tc>
      </w:tr>
      <w:tr w:rsidR="003239B8" w:rsidRPr="0091044A" w14:paraId="4B8802DA" w14:textId="77777777" w:rsidTr="00B65DCD">
        <w:trPr>
          <w:cantSplit/>
        </w:trPr>
        <w:tc>
          <w:tcPr>
            <w:tcW w:w="4680" w:type="dxa"/>
            <w:tcBorders>
              <w:top w:val="single" w:sz="6" w:space="0" w:color="auto"/>
              <w:bottom w:val="single" w:sz="6" w:space="0" w:color="auto"/>
            </w:tcBorders>
            <w:shd w:val="clear" w:color="auto" w:fill="72AF2F"/>
            <w:vAlign w:val="center"/>
          </w:tcPr>
          <w:p w14:paraId="3915C23B" w14:textId="77777777" w:rsidR="003239B8" w:rsidRPr="0091044A" w:rsidRDefault="003239B8" w:rsidP="00DB4478">
            <w:pPr>
              <w:jc w:val="center"/>
              <w:rPr>
                <w:rFonts w:ascii="Cambria" w:hAnsi="Cambria"/>
                <w:b/>
                <w:bCs/>
                <w:color w:val="FFFFFF" w:themeColor="background1"/>
                <w:sz w:val="20"/>
                <w:szCs w:val="20"/>
              </w:rPr>
            </w:pPr>
            <w:r w:rsidRPr="0091044A">
              <w:rPr>
                <w:rFonts w:ascii="Cambria" w:hAnsi="Cambria"/>
                <w:b/>
                <w:bCs/>
                <w:color w:val="FFFFFF" w:themeColor="background1"/>
                <w:sz w:val="20"/>
                <w:szCs w:val="20"/>
              </w:rPr>
              <w:t xml:space="preserve">Competence </w:t>
            </w:r>
            <w:r w:rsidRPr="0091044A">
              <w:rPr>
                <w:rFonts w:ascii="Cambria" w:hAnsi="Cambria"/>
                <w:b/>
                <w:bCs/>
                <w:i/>
                <w:color w:val="FFFFFF" w:themeColor="background1"/>
                <w:sz w:val="20"/>
                <w:szCs w:val="20"/>
              </w:rPr>
              <w:t>Ratione loci</w:t>
            </w:r>
            <w:r w:rsidRPr="0091044A">
              <w:rPr>
                <w:rFonts w:ascii="Cambria" w:hAnsi="Cambria"/>
                <w:b/>
                <w:bCs/>
                <w:color w:val="FFFFFF" w:themeColor="background1"/>
                <w:sz w:val="20"/>
                <w:szCs w:val="20"/>
              </w:rPr>
              <w:t>:</w:t>
            </w:r>
          </w:p>
        </w:tc>
        <w:tc>
          <w:tcPr>
            <w:tcW w:w="4680" w:type="dxa"/>
            <w:vAlign w:val="center"/>
          </w:tcPr>
          <w:p w14:paraId="12C931CB" w14:textId="3DB66A92" w:rsidR="003239B8" w:rsidRPr="0091044A" w:rsidRDefault="003A31BF" w:rsidP="00DB4478">
            <w:pPr>
              <w:rPr>
                <w:rFonts w:ascii="Cambria" w:hAnsi="Cambria"/>
                <w:bCs/>
                <w:sz w:val="20"/>
                <w:szCs w:val="20"/>
              </w:rPr>
            </w:pPr>
            <w:r w:rsidRPr="0091044A">
              <w:rPr>
                <w:rFonts w:ascii="Cambria" w:hAnsi="Cambria"/>
                <w:bCs/>
                <w:sz w:val="20"/>
                <w:szCs w:val="20"/>
              </w:rPr>
              <w:t>Yes</w:t>
            </w:r>
          </w:p>
        </w:tc>
      </w:tr>
      <w:tr w:rsidR="003239B8" w:rsidRPr="0091044A" w14:paraId="4362FDF3" w14:textId="77777777" w:rsidTr="00B65DCD">
        <w:trPr>
          <w:cantSplit/>
        </w:trPr>
        <w:tc>
          <w:tcPr>
            <w:tcW w:w="4680" w:type="dxa"/>
            <w:tcBorders>
              <w:top w:val="single" w:sz="6" w:space="0" w:color="auto"/>
              <w:bottom w:val="single" w:sz="6" w:space="0" w:color="auto"/>
            </w:tcBorders>
            <w:shd w:val="clear" w:color="auto" w:fill="72AF2F"/>
            <w:vAlign w:val="center"/>
          </w:tcPr>
          <w:p w14:paraId="3BE23153" w14:textId="440B72AB" w:rsidR="003239B8" w:rsidRPr="0091044A" w:rsidRDefault="00B65DCD" w:rsidP="0091044A">
            <w:pPr>
              <w:jc w:val="center"/>
              <w:rPr>
                <w:rFonts w:ascii="Cambria" w:hAnsi="Cambria"/>
                <w:b/>
                <w:bCs/>
                <w:color w:val="FFFFFF" w:themeColor="background1"/>
                <w:sz w:val="20"/>
                <w:szCs w:val="20"/>
              </w:rPr>
            </w:pPr>
            <w:r w:rsidRPr="0091044A">
              <w:rPr>
                <w:rFonts w:ascii="Cambria" w:hAnsi="Cambria"/>
                <w:b/>
                <w:bCs/>
                <w:color w:val="FFFFFF" w:themeColor="background1"/>
                <w:sz w:val="20"/>
                <w:szCs w:val="20"/>
              </w:rPr>
              <w:t xml:space="preserve">Competence </w:t>
            </w:r>
            <w:r w:rsidRPr="0091044A">
              <w:rPr>
                <w:rFonts w:ascii="Cambria" w:hAnsi="Cambria"/>
                <w:b/>
                <w:bCs/>
                <w:i/>
                <w:color w:val="FFFFFF" w:themeColor="background1"/>
                <w:sz w:val="20"/>
                <w:szCs w:val="20"/>
              </w:rPr>
              <w:t xml:space="preserve">Ratione </w:t>
            </w:r>
            <w:r w:rsidR="0091044A" w:rsidRPr="0091044A">
              <w:rPr>
                <w:rFonts w:ascii="Cambria" w:hAnsi="Cambria"/>
                <w:b/>
                <w:bCs/>
                <w:i/>
                <w:color w:val="FFFFFF" w:themeColor="background1"/>
                <w:sz w:val="20"/>
                <w:szCs w:val="20"/>
              </w:rPr>
              <w:t>temporis</w:t>
            </w:r>
            <w:r w:rsidR="0091044A" w:rsidRPr="0091044A">
              <w:rPr>
                <w:rFonts w:ascii="Cambria" w:hAnsi="Cambria"/>
                <w:b/>
                <w:bCs/>
                <w:color w:val="FFFFFF" w:themeColor="background1"/>
                <w:sz w:val="20"/>
                <w:szCs w:val="20"/>
              </w:rPr>
              <w:t>:</w:t>
            </w:r>
          </w:p>
        </w:tc>
        <w:tc>
          <w:tcPr>
            <w:tcW w:w="4680" w:type="dxa"/>
            <w:vAlign w:val="center"/>
          </w:tcPr>
          <w:p w14:paraId="6F8B059B" w14:textId="53DAE14F" w:rsidR="003239B8" w:rsidRPr="0091044A" w:rsidRDefault="003A31BF" w:rsidP="00DB4478">
            <w:pPr>
              <w:rPr>
                <w:bCs/>
                <w:sz w:val="20"/>
                <w:szCs w:val="20"/>
              </w:rPr>
            </w:pPr>
            <w:r w:rsidRPr="0091044A">
              <w:rPr>
                <w:bCs/>
                <w:sz w:val="20"/>
                <w:szCs w:val="20"/>
              </w:rPr>
              <w:t>Yes</w:t>
            </w:r>
          </w:p>
        </w:tc>
      </w:tr>
      <w:tr w:rsidR="003239B8" w:rsidRPr="0091044A" w14:paraId="30ABEC3E" w14:textId="77777777" w:rsidTr="00B65DCD">
        <w:trPr>
          <w:cantSplit/>
        </w:trPr>
        <w:tc>
          <w:tcPr>
            <w:tcW w:w="4680" w:type="dxa"/>
            <w:tcBorders>
              <w:top w:val="single" w:sz="6" w:space="0" w:color="auto"/>
              <w:bottom w:val="single" w:sz="6" w:space="0" w:color="auto"/>
            </w:tcBorders>
            <w:shd w:val="clear" w:color="auto" w:fill="72AF2F"/>
            <w:vAlign w:val="center"/>
          </w:tcPr>
          <w:p w14:paraId="47B529D2" w14:textId="77777777" w:rsidR="003239B8" w:rsidRPr="0091044A" w:rsidRDefault="003239B8" w:rsidP="00DB4478">
            <w:pPr>
              <w:jc w:val="center"/>
              <w:rPr>
                <w:rFonts w:ascii="Cambria" w:hAnsi="Cambria"/>
                <w:b/>
                <w:bCs/>
                <w:color w:val="FFFFFF" w:themeColor="background1"/>
                <w:sz w:val="20"/>
                <w:szCs w:val="20"/>
              </w:rPr>
            </w:pPr>
            <w:r w:rsidRPr="0091044A">
              <w:rPr>
                <w:rFonts w:ascii="Cambria" w:hAnsi="Cambria"/>
                <w:b/>
                <w:bCs/>
                <w:color w:val="FFFFFF" w:themeColor="background1"/>
                <w:sz w:val="20"/>
                <w:szCs w:val="20"/>
              </w:rPr>
              <w:t xml:space="preserve">Competence </w:t>
            </w:r>
            <w:r w:rsidRPr="0091044A">
              <w:rPr>
                <w:rFonts w:ascii="Cambria" w:hAnsi="Cambria"/>
                <w:b/>
                <w:bCs/>
                <w:i/>
                <w:color w:val="FFFFFF" w:themeColor="background1"/>
                <w:sz w:val="20"/>
                <w:szCs w:val="20"/>
              </w:rPr>
              <w:t>Ratione materiae</w:t>
            </w:r>
            <w:r w:rsidRPr="0091044A">
              <w:rPr>
                <w:rFonts w:ascii="Cambria" w:hAnsi="Cambria"/>
                <w:b/>
                <w:bCs/>
                <w:color w:val="FFFFFF" w:themeColor="background1"/>
                <w:sz w:val="20"/>
                <w:szCs w:val="20"/>
              </w:rPr>
              <w:t>:</w:t>
            </w:r>
          </w:p>
        </w:tc>
        <w:tc>
          <w:tcPr>
            <w:tcW w:w="4680" w:type="dxa"/>
            <w:vAlign w:val="center"/>
          </w:tcPr>
          <w:p w14:paraId="0C122F44" w14:textId="28EE1E42" w:rsidR="003239B8" w:rsidRPr="0091044A" w:rsidRDefault="003A31BF" w:rsidP="00E668A3">
            <w:pPr>
              <w:jc w:val="both"/>
              <w:rPr>
                <w:rFonts w:ascii="Cambria" w:hAnsi="Cambria"/>
                <w:bCs/>
                <w:sz w:val="20"/>
                <w:szCs w:val="20"/>
              </w:rPr>
            </w:pPr>
            <w:r w:rsidRPr="0091044A">
              <w:rPr>
                <w:rFonts w:ascii="Cambria" w:hAnsi="Cambria"/>
                <w:bCs/>
                <w:sz w:val="20"/>
                <w:szCs w:val="20"/>
              </w:rPr>
              <w:t>Yes; American Convention on Human Rights (</w:t>
            </w:r>
            <w:r w:rsidR="00E668A3" w:rsidRPr="0091044A">
              <w:rPr>
                <w:rFonts w:ascii="Cambria" w:hAnsi="Cambria"/>
                <w:bCs/>
                <w:sz w:val="20"/>
                <w:szCs w:val="20"/>
              </w:rPr>
              <w:t xml:space="preserve">ratification </w:t>
            </w:r>
            <w:r w:rsidRPr="0091044A">
              <w:rPr>
                <w:rFonts w:ascii="Cambria" w:hAnsi="Cambria"/>
                <w:bCs/>
                <w:sz w:val="20"/>
                <w:szCs w:val="20"/>
              </w:rPr>
              <w:t>instrument deposited on July 31, 1973)</w:t>
            </w:r>
          </w:p>
        </w:tc>
      </w:tr>
    </w:tbl>
    <w:p w14:paraId="4E92C444" w14:textId="77777777" w:rsidR="003239B8" w:rsidRPr="0091044A" w:rsidRDefault="003239B8" w:rsidP="003239B8">
      <w:pPr>
        <w:spacing w:before="240" w:after="240"/>
        <w:ind w:firstLine="720"/>
        <w:jc w:val="both"/>
        <w:rPr>
          <w:rFonts w:asciiTheme="majorHAnsi" w:hAnsiTheme="majorHAnsi"/>
          <w:b/>
          <w:bCs/>
          <w:sz w:val="20"/>
          <w:szCs w:val="20"/>
        </w:rPr>
      </w:pPr>
      <w:r w:rsidRPr="0091044A">
        <w:rPr>
          <w:rFonts w:asciiTheme="majorHAnsi" w:hAnsiTheme="majorHAnsi"/>
          <w:b/>
          <w:bCs/>
          <w:sz w:val="20"/>
          <w:szCs w:val="20"/>
        </w:rPr>
        <w:t xml:space="preserve">IV. </w:t>
      </w:r>
      <w:r w:rsidRPr="0091044A">
        <w:rPr>
          <w:rFonts w:asciiTheme="majorHAnsi" w:hAnsiTheme="majorHAnsi"/>
          <w:b/>
          <w:bCs/>
          <w:sz w:val="20"/>
          <w:szCs w:val="20"/>
        </w:rPr>
        <w:tab/>
        <w:t xml:space="preserve">ANALYSIS OF DUPLICATION OF PROCEDURES AND INTERNATIONAL </w:t>
      </w:r>
      <w:r w:rsidRPr="0091044A">
        <w:rPr>
          <w:rFonts w:asciiTheme="majorHAnsi" w:hAnsiTheme="majorHAnsi"/>
          <w:b/>
          <w:bCs/>
          <w:i/>
          <w:sz w:val="20"/>
          <w:szCs w:val="20"/>
        </w:rPr>
        <w:t>RES JUDICATA</w:t>
      </w:r>
      <w:r w:rsidRPr="0091044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91044A" w14:paraId="1231C988" w14:textId="77777777" w:rsidTr="0091044A">
        <w:trPr>
          <w:cantSplit/>
        </w:trPr>
        <w:tc>
          <w:tcPr>
            <w:tcW w:w="4680" w:type="dxa"/>
            <w:tcBorders>
              <w:top w:val="single" w:sz="4" w:space="0" w:color="auto"/>
              <w:bottom w:val="single" w:sz="6" w:space="0" w:color="auto"/>
            </w:tcBorders>
            <w:shd w:val="clear" w:color="auto" w:fill="72AF2F"/>
            <w:vAlign w:val="center"/>
          </w:tcPr>
          <w:p w14:paraId="6F8031F4" w14:textId="77777777" w:rsidR="00EE00E9" w:rsidRPr="0091044A" w:rsidRDefault="00EE00E9" w:rsidP="00DB4478">
            <w:pPr>
              <w:jc w:val="center"/>
              <w:rPr>
                <w:rFonts w:ascii="Cambria" w:hAnsi="Cambria"/>
                <w:b/>
                <w:bCs/>
                <w:color w:val="FFFFFF" w:themeColor="background1"/>
                <w:sz w:val="20"/>
                <w:szCs w:val="20"/>
              </w:rPr>
            </w:pPr>
            <w:r w:rsidRPr="0091044A">
              <w:rPr>
                <w:rFonts w:ascii="Cambria" w:hAnsi="Cambria"/>
                <w:b/>
                <w:bCs/>
                <w:color w:val="FFFFFF" w:themeColor="background1"/>
                <w:sz w:val="20"/>
                <w:szCs w:val="20"/>
              </w:rPr>
              <w:t xml:space="preserve">Duplication of procedures and international </w:t>
            </w:r>
            <w:r w:rsidRPr="006227D2">
              <w:rPr>
                <w:rFonts w:ascii="Cambria" w:hAnsi="Cambria"/>
                <w:b/>
                <w:bCs/>
                <w:i/>
                <w:color w:val="FFFFFF" w:themeColor="background1"/>
                <w:sz w:val="20"/>
                <w:szCs w:val="20"/>
              </w:rPr>
              <w:t>res judicata</w:t>
            </w:r>
            <w:r w:rsidRPr="0091044A">
              <w:rPr>
                <w:rFonts w:ascii="Cambria" w:hAnsi="Cambria"/>
                <w:b/>
                <w:bCs/>
                <w:color w:val="FFFFFF" w:themeColor="background1"/>
                <w:sz w:val="20"/>
                <w:szCs w:val="20"/>
              </w:rPr>
              <w:t>:</w:t>
            </w:r>
          </w:p>
        </w:tc>
        <w:tc>
          <w:tcPr>
            <w:tcW w:w="4680" w:type="dxa"/>
            <w:vAlign w:val="center"/>
          </w:tcPr>
          <w:p w14:paraId="240941E6" w14:textId="3A707DA7" w:rsidR="003A31BF" w:rsidRPr="0091044A" w:rsidRDefault="003A31BF" w:rsidP="00DB4478">
            <w:pPr>
              <w:jc w:val="both"/>
              <w:rPr>
                <w:rFonts w:ascii="Cambria" w:hAnsi="Cambria"/>
                <w:bCs/>
                <w:sz w:val="20"/>
                <w:szCs w:val="20"/>
              </w:rPr>
            </w:pPr>
            <w:r w:rsidRPr="0091044A">
              <w:rPr>
                <w:rFonts w:ascii="Cambria" w:hAnsi="Cambria"/>
                <w:bCs/>
                <w:sz w:val="20"/>
                <w:szCs w:val="20"/>
              </w:rPr>
              <w:t>No</w:t>
            </w:r>
          </w:p>
        </w:tc>
      </w:tr>
      <w:tr w:rsidR="003239B8" w:rsidRPr="0091044A" w14:paraId="15FAA7D1" w14:textId="77777777" w:rsidTr="0091044A">
        <w:trPr>
          <w:cantSplit/>
        </w:trPr>
        <w:tc>
          <w:tcPr>
            <w:tcW w:w="4680" w:type="dxa"/>
            <w:tcBorders>
              <w:top w:val="single" w:sz="4" w:space="0" w:color="auto"/>
              <w:bottom w:val="single" w:sz="6" w:space="0" w:color="auto"/>
            </w:tcBorders>
            <w:shd w:val="clear" w:color="auto" w:fill="72AF2F"/>
            <w:vAlign w:val="center"/>
          </w:tcPr>
          <w:p w14:paraId="1B0D29FF" w14:textId="77777777" w:rsidR="003239B8" w:rsidRPr="0091044A" w:rsidRDefault="003239B8" w:rsidP="00DB4478">
            <w:pPr>
              <w:jc w:val="center"/>
              <w:rPr>
                <w:rFonts w:ascii="Cambria" w:hAnsi="Cambria"/>
                <w:b/>
                <w:bCs/>
                <w:i/>
                <w:color w:val="FFFFFF" w:themeColor="background1"/>
                <w:sz w:val="20"/>
                <w:szCs w:val="20"/>
              </w:rPr>
            </w:pPr>
            <w:r w:rsidRPr="0091044A">
              <w:rPr>
                <w:rFonts w:ascii="Cambria" w:hAnsi="Cambria"/>
                <w:b/>
                <w:bCs/>
                <w:color w:val="FFFFFF" w:themeColor="background1"/>
                <w:sz w:val="20"/>
                <w:szCs w:val="20"/>
              </w:rPr>
              <w:t>Rights declared admissible:</w:t>
            </w:r>
          </w:p>
        </w:tc>
        <w:tc>
          <w:tcPr>
            <w:tcW w:w="4680" w:type="dxa"/>
            <w:vAlign w:val="center"/>
          </w:tcPr>
          <w:p w14:paraId="6310C8F7" w14:textId="76CF58A5" w:rsidR="003239B8" w:rsidRPr="0091044A" w:rsidRDefault="006227D2" w:rsidP="006227D2">
            <w:pPr>
              <w:jc w:val="both"/>
              <w:rPr>
                <w:rFonts w:ascii="Cambria" w:hAnsi="Cambria"/>
                <w:bCs/>
                <w:sz w:val="20"/>
                <w:szCs w:val="20"/>
              </w:rPr>
            </w:pPr>
            <w:r>
              <w:rPr>
                <w:rFonts w:ascii="Cambria" w:hAnsi="Cambria"/>
                <w:bCs/>
                <w:sz w:val="20"/>
                <w:szCs w:val="20"/>
              </w:rPr>
              <w:t xml:space="preserve">8 (Fair Trial) </w:t>
            </w:r>
            <w:r w:rsidR="003A31BF" w:rsidRPr="0091044A">
              <w:rPr>
                <w:rFonts w:ascii="Cambria" w:hAnsi="Cambria"/>
                <w:bCs/>
                <w:sz w:val="20"/>
                <w:szCs w:val="20"/>
              </w:rPr>
              <w:t>and 25 (Judicial Protection) of the American Convention, in relation to Articles 1.1 (Obligation to Respect Rights) and 2 (Domestic Legal Effects) thereof</w:t>
            </w:r>
          </w:p>
        </w:tc>
      </w:tr>
      <w:tr w:rsidR="003239B8" w:rsidRPr="0091044A" w14:paraId="4EFD141E" w14:textId="77777777" w:rsidTr="0091044A">
        <w:trPr>
          <w:cantSplit/>
        </w:trPr>
        <w:tc>
          <w:tcPr>
            <w:tcW w:w="4680" w:type="dxa"/>
            <w:tcBorders>
              <w:top w:val="single" w:sz="6" w:space="0" w:color="auto"/>
              <w:bottom w:val="single" w:sz="6" w:space="0" w:color="auto"/>
            </w:tcBorders>
            <w:shd w:val="clear" w:color="auto" w:fill="72AF2F"/>
            <w:vAlign w:val="center"/>
          </w:tcPr>
          <w:p w14:paraId="4C04A89C" w14:textId="77777777" w:rsidR="003239B8" w:rsidRPr="0091044A" w:rsidRDefault="003239B8" w:rsidP="00DB4478">
            <w:pPr>
              <w:jc w:val="center"/>
              <w:rPr>
                <w:rFonts w:ascii="Cambria" w:hAnsi="Cambria"/>
                <w:b/>
                <w:bCs/>
                <w:color w:val="FFFFFF" w:themeColor="background1"/>
                <w:sz w:val="20"/>
                <w:szCs w:val="20"/>
              </w:rPr>
            </w:pPr>
            <w:r w:rsidRPr="0091044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69C53E8A" w14:textId="659C8356" w:rsidR="003239B8" w:rsidRPr="0091044A" w:rsidRDefault="009713B5" w:rsidP="00E668A3">
            <w:pPr>
              <w:rPr>
                <w:rFonts w:ascii="Cambria" w:hAnsi="Cambria"/>
                <w:bCs/>
                <w:sz w:val="20"/>
                <w:szCs w:val="20"/>
              </w:rPr>
            </w:pPr>
            <w:r w:rsidRPr="0091044A">
              <w:rPr>
                <w:rFonts w:ascii="Cambria" w:hAnsi="Cambria"/>
                <w:bCs/>
                <w:sz w:val="20"/>
                <w:szCs w:val="20"/>
              </w:rPr>
              <w:t>Yes</w:t>
            </w:r>
            <w:r w:rsidR="00E668A3">
              <w:rPr>
                <w:rFonts w:ascii="Cambria" w:hAnsi="Cambria"/>
                <w:bCs/>
                <w:sz w:val="20"/>
                <w:szCs w:val="20"/>
              </w:rPr>
              <w:t>;</w:t>
            </w:r>
            <w:r w:rsidRPr="0091044A">
              <w:rPr>
                <w:rFonts w:ascii="Cambria" w:hAnsi="Cambria"/>
                <w:bCs/>
                <w:sz w:val="20"/>
                <w:szCs w:val="20"/>
              </w:rPr>
              <w:t xml:space="preserve"> December 15, 2006</w:t>
            </w:r>
          </w:p>
        </w:tc>
      </w:tr>
      <w:tr w:rsidR="003239B8" w:rsidRPr="0091044A" w14:paraId="52B5BA17" w14:textId="77777777" w:rsidTr="0091044A">
        <w:trPr>
          <w:cantSplit/>
        </w:trPr>
        <w:tc>
          <w:tcPr>
            <w:tcW w:w="4680" w:type="dxa"/>
            <w:tcBorders>
              <w:top w:val="single" w:sz="6" w:space="0" w:color="auto"/>
              <w:bottom w:val="single" w:sz="6" w:space="0" w:color="auto"/>
            </w:tcBorders>
            <w:shd w:val="clear" w:color="auto" w:fill="72AF2F"/>
            <w:vAlign w:val="center"/>
          </w:tcPr>
          <w:p w14:paraId="5DF99086" w14:textId="77777777" w:rsidR="003239B8" w:rsidRPr="0091044A" w:rsidRDefault="003239B8" w:rsidP="00DB4478">
            <w:pPr>
              <w:jc w:val="center"/>
              <w:rPr>
                <w:rFonts w:ascii="Cambria" w:hAnsi="Cambria"/>
                <w:b/>
                <w:bCs/>
                <w:color w:val="FFFFFF" w:themeColor="background1"/>
                <w:sz w:val="20"/>
                <w:szCs w:val="20"/>
              </w:rPr>
            </w:pPr>
            <w:r w:rsidRPr="0091044A">
              <w:rPr>
                <w:rFonts w:ascii="Cambria" w:hAnsi="Cambria"/>
                <w:b/>
                <w:bCs/>
                <w:color w:val="FFFFFF" w:themeColor="background1"/>
                <w:sz w:val="20"/>
                <w:szCs w:val="20"/>
              </w:rPr>
              <w:t>Timeliness of the petition:</w:t>
            </w:r>
          </w:p>
        </w:tc>
        <w:tc>
          <w:tcPr>
            <w:tcW w:w="4680" w:type="dxa"/>
            <w:vAlign w:val="center"/>
          </w:tcPr>
          <w:p w14:paraId="4A2A4569" w14:textId="0E652B35" w:rsidR="003239B8" w:rsidRPr="0091044A" w:rsidRDefault="009713B5" w:rsidP="00DB4478">
            <w:pPr>
              <w:rPr>
                <w:bCs/>
                <w:sz w:val="20"/>
                <w:szCs w:val="20"/>
              </w:rPr>
            </w:pPr>
            <w:r w:rsidRPr="0091044A">
              <w:rPr>
                <w:rFonts w:ascii="Cambria" w:hAnsi="Cambria"/>
                <w:bCs/>
                <w:sz w:val="20"/>
                <w:szCs w:val="20"/>
              </w:rPr>
              <w:t>Yes; June 12, 2007</w:t>
            </w:r>
          </w:p>
        </w:tc>
      </w:tr>
    </w:tbl>
    <w:p w14:paraId="7613181F" w14:textId="77777777" w:rsidR="00A256F0" w:rsidRDefault="00A256F0" w:rsidP="003239B8">
      <w:pPr>
        <w:spacing w:before="240" w:after="240"/>
        <w:ind w:firstLine="720"/>
        <w:jc w:val="both"/>
        <w:rPr>
          <w:rFonts w:asciiTheme="majorHAnsi" w:hAnsiTheme="majorHAnsi"/>
          <w:b/>
          <w:sz w:val="20"/>
          <w:szCs w:val="20"/>
        </w:rPr>
        <w:sectPr w:rsidR="00A256F0" w:rsidSect="00934A2C">
          <w:type w:val="oddPage"/>
          <w:pgSz w:w="12240" w:h="15840"/>
          <w:pgMar w:top="1440" w:right="1440" w:bottom="1440" w:left="1440" w:header="720" w:footer="720" w:gutter="0"/>
          <w:pgNumType w:start="1"/>
          <w:cols w:space="720"/>
          <w:docGrid w:linePitch="326"/>
        </w:sectPr>
      </w:pPr>
    </w:p>
    <w:p w14:paraId="18E6423B" w14:textId="71236629" w:rsidR="003239B8" w:rsidRPr="0091044A" w:rsidRDefault="00223A29" w:rsidP="003239B8">
      <w:pPr>
        <w:spacing w:before="240" w:after="240"/>
        <w:ind w:firstLine="720"/>
        <w:jc w:val="both"/>
        <w:rPr>
          <w:rFonts w:asciiTheme="majorHAnsi" w:hAnsiTheme="majorHAnsi"/>
          <w:b/>
          <w:sz w:val="20"/>
          <w:szCs w:val="20"/>
        </w:rPr>
      </w:pPr>
      <w:r w:rsidRPr="0091044A">
        <w:rPr>
          <w:rFonts w:asciiTheme="majorHAnsi" w:hAnsiTheme="majorHAnsi"/>
          <w:b/>
          <w:sz w:val="20"/>
          <w:szCs w:val="20"/>
        </w:rPr>
        <w:lastRenderedPageBreak/>
        <w:t xml:space="preserve">V. </w:t>
      </w:r>
      <w:r w:rsidRPr="0091044A">
        <w:rPr>
          <w:rFonts w:asciiTheme="majorHAnsi" w:hAnsiTheme="majorHAnsi"/>
          <w:b/>
          <w:sz w:val="20"/>
          <w:szCs w:val="20"/>
        </w:rPr>
        <w:tab/>
      </w:r>
      <w:r w:rsidR="003239B8" w:rsidRPr="0091044A">
        <w:rPr>
          <w:rFonts w:asciiTheme="majorHAnsi" w:hAnsiTheme="majorHAnsi"/>
          <w:b/>
          <w:sz w:val="20"/>
          <w:szCs w:val="20"/>
        </w:rPr>
        <w:t xml:space="preserve">ALLEGED FACTS </w:t>
      </w:r>
    </w:p>
    <w:p w14:paraId="575948BE" w14:textId="504AC099" w:rsidR="00F71016" w:rsidRPr="0091044A" w:rsidRDefault="00C50B1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1044A">
        <w:rPr>
          <w:rFonts w:ascii="Cambria" w:hAnsi="Cambria"/>
          <w:sz w:val="20"/>
          <w:szCs w:val="20"/>
        </w:rPr>
        <w:t>The petitioner claims that Joaquín Guillermo Campillo Restrepo (hereinafter "Mr. Campillo" or "the alleged victim") worked as a specialist physician</w:t>
      </w:r>
      <w:r w:rsidR="00D03F57">
        <w:rPr>
          <w:rFonts w:ascii="Cambria" w:hAnsi="Cambria"/>
          <w:sz w:val="20"/>
          <w:szCs w:val="20"/>
        </w:rPr>
        <w:t xml:space="preserve"> </w:t>
      </w:r>
      <w:r w:rsidRPr="0091044A">
        <w:rPr>
          <w:rFonts w:ascii="Cambria" w:hAnsi="Cambria"/>
          <w:sz w:val="20"/>
          <w:szCs w:val="20"/>
        </w:rPr>
        <w:t>registered as a staff employee at the Sports Institute of Antioquía Department (hereinafter "</w:t>
      </w:r>
      <w:r w:rsidRPr="00E00DF7">
        <w:rPr>
          <w:rFonts w:ascii="Cambria" w:hAnsi="Cambria"/>
          <w:i/>
          <w:sz w:val="20"/>
          <w:szCs w:val="20"/>
        </w:rPr>
        <w:t>Indeportes</w:t>
      </w:r>
      <w:r w:rsidRPr="0091044A">
        <w:rPr>
          <w:rFonts w:ascii="Cambria" w:hAnsi="Cambria"/>
          <w:sz w:val="20"/>
          <w:szCs w:val="20"/>
        </w:rPr>
        <w:t xml:space="preserve">" or "the institution") from September 21, 1995 until May 4, 2000, when he </w:t>
      </w:r>
      <w:r w:rsidR="00D03F57">
        <w:rPr>
          <w:rFonts w:ascii="Cambria" w:hAnsi="Cambria"/>
          <w:sz w:val="20"/>
          <w:szCs w:val="20"/>
        </w:rPr>
        <w:t xml:space="preserve">was removed from his work for restructuring </w:t>
      </w:r>
      <w:r w:rsidR="00C404DA">
        <w:rPr>
          <w:rFonts w:ascii="Cambria" w:hAnsi="Cambria"/>
          <w:sz w:val="20"/>
          <w:szCs w:val="20"/>
        </w:rPr>
        <w:t>changes</w:t>
      </w:r>
      <w:r w:rsidRPr="0091044A">
        <w:rPr>
          <w:rFonts w:ascii="Cambria" w:hAnsi="Cambria"/>
          <w:sz w:val="20"/>
          <w:szCs w:val="20"/>
        </w:rPr>
        <w:t>. He asserts that the d</w:t>
      </w:r>
      <w:r w:rsidR="00745E1B">
        <w:rPr>
          <w:rFonts w:ascii="Cambria" w:hAnsi="Cambria"/>
          <w:sz w:val="20"/>
          <w:szCs w:val="20"/>
        </w:rPr>
        <w:t>ecision to dismiss Mr. Campillo</w:t>
      </w:r>
      <w:r w:rsidRPr="0091044A">
        <w:rPr>
          <w:rFonts w:ascii="Cambria" w:hAnsi="Cambria"/>
          <w:sz w:val="20"/>
          <w:szCs w:val="20"/>
        </w:rPr>
        <w:t xml:space="preserve"> infringed the law and was not subjected to an expert study </w:t>
      </w:r>
      <w:r w:rsidR="00C404DA">
        <w:rPr>
          <w:rFonts w:ascii="Cambria" w:hAnsi="Cambria"/>
          <w:sz w:val="20"/>
          <w:szCs w:val="20"/>
        </w:rPr>
        <w:t>per</w:t>
      </w:r>
      <w:r w:rsidRPr="0091044A">
        <w:rPr>
          <w:rFonts w:ascii="Cambria" w:hAnsi="Cambria"/>
          <w:sz w:val="20"/>
          <w:szCs w:val="20"/>
        </w:rPr>
        <w:t xml:space="preserve"> the legal framework</w:t>
      </w:r>
      <w:r w:rsidR="00C404DA">
        <w:rPr>
          <w:rFonts w:ascii="Cambria" w:hAnsi="Cambria"/>
          <w:sz w:val="20"/>
          <w:szCs w:val="20"/>
        </w:rPr>
        <w:t xml:space="preserve"> for such a measure</w:t>
      </w:r>
      <w:r w:rsidRPr="0091044A">
        <w:rPr>
          <w:rFonts w:ascii="Cambria" w:hAnsi="Cambria"/>
          <w:sz w:val="20"/>
          <w:szCs w:val="20"/>
        </w:rPr>
        <w:t>.</w:t>
      </w:r>
    </w:p>
    <w:p w14:paraId="46429571" w14:textId="63467F46" w:rsidR="00CB6638" w:rsidRPr="0091044A" w:rsidRDefault="00C8490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1044A">
        <w:rPr>
          <w:rFonts w:ascii="Cambria" w:hAnsi="Cambria"/>
          <w:sz w:val="20"/>
          <w:szCs w:val="20"/>
        </w:rPr>
        <w:t xml:space="preserve">The petitioner indicates that the alleged victim filed an </w:t>
      </w:r>
      <w:r w:rsidR="00C404DA">
        <w:rPr>
          <w:rFonts w:ascii="Cambria" w:hAnsi="Cambria"/>
          <w:sz w:val="20"/>
          <w:szCs w:val="20"/>
        </w:rPr>
        <w:t>action</w:t>
      </w:r>
      <w:r w:rsidRPr="0091044A">
        <w:rPr>
          <w:rFonts w:ascii="Cambria" w:hAnsi="Cambria"/>
          <w:sz w:val="20"/>
          <w:szCs w:val="20"/>
        </w:rPr>
        <w:t xml:space="preserve"> for </w:t>
      </w:r>
      <w:r w:rsidR="00C404DA">
        <w:rPr>
          <w:rFonts w:ascii="Cambria" w:hAnsi="Cambria"/>
          <w:sz w:val="20"/>
          <w:szCs w:val="20"/>
        </w:rPr>
        <w:t>invalidity</w:t>
      </w:r>
      <w:r w:rsidRPr="0091044A">
        <w:rPr>
          <w:rFonts w:ascii="Cambria" w:hAnsi="Cambria"/>
          <w:sz w:val="20"/>
          <w:szCs w:val="20"/>
        </w:rPr>
        <w:t xml:space="preserve"> and damage</w:t>
      </w:r>
      <w:r w:rsidR="00C404DA">
        <w:rPr>
          <w:rFonts w:ascii="Cambria" w:hAnsi="Cambria"/>
          <w:sz w:val="20"/>
          <w:szCs w:val="20"/>
        </w:rPr>
        <w:t xml:space="preserve">s </w:t>
      </w:r>
      <w:r w:rsidRPr="0091044A">
        <w:rPr>
          <w:rFonts w:ascii="Cambria" w:hAnsi="Cambria"/>
          <w:sz w:val="20"/>
          <w:szCs w:val="20"/>
        </w:rPr>
        <w:t xml:space="preserve">before the Administrative Law Court of Antioquía. He asserts that the Court overruled the claims of the petition in a </w:t>
      </w:r>
      <w:r w:rsidR="00FC0E88">
        <w:rPr>
          <w:rFonts w:ascii="Cambria" w:hAnsi="Cambria"/>
          <w:sz w:val="20"/>
          <w:szCs w:val="20"/>
        </w:rPr>
        <w:t>sole</w:t>
      </w:r>
      <w:r w:rsidRPr="0091044A">
        <w:rPr>
          <w:rFonts w:ascii="Cambria" w:hAnsi="Cambria"/>
          <w:sz w:val="20"/>
          <w:szCs w:val="20"/>
        </w:rPr>
        <w:t xml:space="preserve"> </w:t>
      </w:r>
      <w:r w:rsidR="00FC0E88">
        <w:rPr>
          <w:rFonts w:ascii="Cambria" w:hAnsi="Cambria"/>
          <w:sz w:val="20"/>
          <w:szCs w:val="20"/>
        </w:rPr>
        <w:t>instance</w:t>
      </w:r>
      <w:r w:rsidR="00E00DF7">
        <w:rPr>
          <w:rFonts w:ascii="Cambria" w:hAnsi="Cambria"/>
          <w:sz w:val="20"/>
          <w:szCs w:val="20"/>
        </w:rPr>
        <w:t>,</w:t>
      </w:r>
      <w:r w:rsidRPr="0091044A">
        <w:rPr>
          <w:rFonts w:ascii="Cambria" w:hAnsi="Cambria"/>
          <w:sz w:val="20"/>
          <w:szCs w:val="20"/>
        </w:rPr>
        <w:t xml:space="preserve"> on December 5, 2005 on the grounds that his removal from work was due to reasons of good service (a condition </w:t>
      </w:r>
      <w:r w:rsidR="00E00DF7">
        <w:rPr>
          <w:rFonts w:ascii="Cambria" w:hAnsi="Cambria"/>
          <w:sz w:val="20"/>
          <w:szCs w:val="20"/>
        </w:rPr>
        <w:t>established</w:t>
      </w:r>
      <w:r w:rsidRPr="0091044A">
        <w:rPr>
          <w:rFonts w:ascii="Cambria" w:hAnsi="Cambria"/>
          <w:sz w:val="20"/>
          <w:szCs w:val="20"/>
        </w:rPr>
        <w:t xml:space="preserve"> by the law) and the restructuring of </w:t>
      </w:r>
      <w:r w:rsidRPr="00E00DF7">
        <w:rPr>
          <w:rFonts w:ascii="Cambria" w:hAnsi="Cambria"/>
          <w:i/>
          <w:sz w:val="20"/>
          <w:szCs w:val="20"/>
        </w:rPr>
        <w:t>Indeportes</w:t>
      </w:r>
      <w:r w:rsidRPr="0091044A">
        <w:rPr>
          <w:rFonts w:ascii="Cambria" w:hAnsi="Cambria"/>
          <w:sz w:val="20"/>
          <w:szCs w:val="20"/>
        </w:rPr>
        <w:t>. The petitioner claims that the Administrative Law Court of Antioquía failed to examine the evidence concerning the lack of legal grounds for Mr. Campillo</w:t>
      </w:r>
      <w:r w:rsidR="00AA6A60">
        <w:rPr>
          <w:rFonts w:ascii="Cambria" w:hAnsi="Cambria"/>
          <w:sz w:val="20"/>
          <w:szCs w:val="20"/>
        </w:rPr>
        <w:t>’</w:t>
      </w:r>
      <w:r w:rsidRPr="0091044A">
        <w:rPr>
          <w:rFonts w:ascii="Cambria" w:hAnsi="Cambria"/>
          <w:sz w:val="20"/>
          <w:szCs w:val="20"/>
        </w:rPr>
        <w:t xml:space="preserve">s removal, during the proceedings. Consequently, the petitioner claims that </w:t>
      </w:r>
      <w:r w:rsidR="00E00DF7">
        <w:rPr>
          <w:rFonts w:ascii="Cambria" w:hAnsi="Cambria"/>
          <w:sz w:val="20"/>
          <w:szCs w:val="20"/>
        </w:rPr>
        <w:t>such a</w:t>
      </w:r>
      <w:r w:rsidRPr="0091044A">
        <w:rPr>
          <w:rFonts w:ascii="Cambria" w:hAnsi="Cambria"/>
          <w:sz w:val="20"/>
          <w:szCs w:val="20"/>
        </w:rPr>
        <w:t xml:space="preserve"> judgment violated the right to due process of law.</w:t>
      </w:r>
    </w:p>
    <w:p w14:paraId="149E3F98" w14:textId="68B7CF76" w:rsidR="00A855F9" w:rsidRPr="0091044A" w:rsidRDefault="00715B53" w:rsidP="005A17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1044A">
        <w:rPr>
          <w:rFonts w:ascii="Cambria" w:hAnsi="Cambria"/>
          <w:sz w:val="20"/>
          <w:szCs w:val="20"/>
        </w:rPr>
        <w:t xml:space="preserve">As a result, the alleged victim filed a writ of protection of constitutional rights before the Council of State </w:t>
      </w:r>
      <w:r w:rsidR="00C404DA">
        <w:rPr>
          <w:rFonts w:ascii="Cambria" w:hAnsi="Cambria"/>
          <w:sz w:val="20"/>
          <w:szCs w:val="20"/>
        </w:rPr>
        <w:t>(</w:t>
      </w:r>
      <w:r w:rsidR="00C404DA" w:rsidRPr="00C404DA">
        <w:rPr>
          <w:rFonts w:ascii="Cambria" w:hAnsi="Cambria"/>
          <w:i/>
          <w:sz w:val="20"/>
          <w:szCs w:val="20"/>
        </w:rPr>
        <w:t>Consejo de Estado</w:t>
      </w:r>
      <w:r w:rsidR="00C404DA">
        <w:rPr>
          <w:rFonts w:ascii="Cambria" w:hAnsi="Cambria"/>
          <w:sz w:val="20"/>
          <w:szCs w:val="20"/>
        </w:rPr>
        <w:t xml:space="preserve">) </w:t>
      </w:r>
      <w:r w:rsidRPr="0091044A">
        <w:rPr>
          <w:rFonts w:ascii="Cambria" w:hAnsi="Cambria"/>
          <w:sz w:val="20"/>
          <w:szCs w:val="20"/>
        </w:rPr>
        <w:t xml:space="preserve">that was </w:t>
      </w:r>
      <w:r w:rsidR="00D7773E">
        <w:rPr>
          <w:rFonts w:ascii="Cambria" w:hAnsi="Cambria"/>
          <w:sz w:val="20"/>
          <w:szCs w:val="20"/>
        </w:rPr>
        <w:t>overruled</w:t>
      </w:r>
      <w:r w:rsidRPr="0091044A">
        <w:rPr>
          <w:rFonts w:ascii="Cambria" w:hAnsi="Cambria"/>
          <w:sz w:val="20"/>
          <w:szCs w:val="20"/>
        </w:rPr>
        <w:t xml:space="preserve"> by judgment of October 23, 2006 on the grounds that a</w:t>
      </w:r>
      <w:r w:rsidR="00D7773E">
        <w:rPr>
          <w:rFonts w:ascii="Cambria" w:hAnsi="Cambria"/>
          <w:sz w:val="20"/>
          <w:szCs w:val="20"/>
        </w:rPr>
        <w:t xml:space="preserve"> </w:t>
      </w:r>
      <w:r w:rsidRPr="0091044A">
        <w:rPr>
          <w:rFonts w:ascii="Cambria" w:hAnsi="Cambria"/>
          <w:sz w:val="20"/>
          <w:szCs w:val="20"/>
        </w:rPr>
        <w:t xml:space="preserve">writ of protection of constitutional rights was not the appropriate remedy to challenge a ruling. The petitioner claims that the Council of State </w:t>
      </w:r>
      <w:r w:rsidR="00180C92">
        <w:rPr>
          <w:rFonts w:ascii="Cambria" w:hAnsi="Cambria"/>
          <w:sz w:val="20"/>
          <w:szCs w:val="20"/>
        </w:rPr>
        <w:t>did not</w:t>
      </w:r>
      <w:r w:rsidR="00347CA6">
        <w:rPr>
          <w:rFonts w:ascii="Cambria" w:hAnsi="Cambria"/>
          <w:sz w:val="20"/>
          <w:szCs w:val="20"/>
        </w:rPr>
        <w:t xml:space="preserve"> comply with</w:t>
      </w:r>
      <w:r w:rsidRPr="0091044A">
        <w:rPr>
          <w:rFonts w:ascii="Cambria" w:hAnsi="Cambria"/>
          <w:sz w:val="20"/>
          <w:szCs w:val="20"/>
        </w:rPr>
        <w:t xml:space="preserve"> the jurisprudence of the Constitutional Court, </w:t>
      </w:r>
      <w:r w:rsidR="003A2CE2">
        <w:rPr>
          <w:rFonts w:ascii="Cambria" w:hAnsi="Cambria"/>
          <w:sz w:val="20"/>
          <w:szCs w:val="20"/>
        </w:rPr>
        <w:t xml:space="preserve">under which judgments </w:t>
      </w:r>
      <w:r w:rsidR="00180C92">
        <w:rPr>
          <w:rFonts w:ascii="Cambria" w:hAnsi="Cambria"/>
          <w:sz w:val="20"/>
          <w:szCs w:val="20"/>
        </w:rPr>
        <w:t>contrary to</w:t>
      </w:r>
      <w:r w:rsidRPr="0091044A">
        <w:rPr>
          <w:rFonts w:ascii="Cambria" w:hAnsi="Cambria"/>
          <w:sz w:val="20"/>
          <w:szCs w:val="20"/>
        </w:rPr>
        <w:t xml:space="preserve"> </w:t>
      </w:r>
      <w:r w:rsidR="009D6402">
        <w:rPr>
          <w:rFonts w:ascii="Cambria" w:hAnsi="Cambria"/>
          <w:sz w:val="20"/>
          <w:szCs w:val="20"/>
        </w:rPr>
        <w:t xml:space="preserve">due process </w:t>
      </w:r>
      <w:r w:rsidRPr="0091044A">
        <w:rPr>
          <w:rFonts w:ascii="Cambria" w:hAnsi="Cambria"/>
          <w:sz w:val="20"/>
          <w:szCs w:val="20"/>
        </w:rPr>
        <w:t>can be challenged through a writ of protection of rights. The petitioner believes that the Council of State's vi</w:t>
      </w:r>
      <w:r w:rsidR="00180C92">
        <w:rPr>
          <w:rFonts w:ascii="Cambria" w:hAnsi="Cambria"/>
          <w:sz w:val="20"/>
          <w:szCs w:val="20"/>
        </w:rPr>
        <w:t xml:space="preserve">ew on the </w:t>
      </w:r>
      <w:r w:rsidR="003A2CE2">
        <w:rPr>
          <w:rFonts w:ascii="Cambria" w:hAnsi="Cambria"/>
          <w:sz w:val="20"/>
          <w:szCs w:val="20"/>
        </w:rPr>
        <w:t xml:space="preserve">alleged victim’s </w:t>
      </w:r>
      <w:r w:rsidR="005B7C5B">
        <w:rPr>
          <w:rFonts w:ascii="Cambria" w:hAnsi="Cambria"/>
          <w:sz w:val="20"/>
          <w:szCs w:val="20"/>
        </w:rPr>
        <w:t>case is due to</w:t>
      </w:r>
      <w:r w:rsidRPr="0091044A">
        <w:rPr>
          <w:rFonts w:ascii="Cambria" w:hAnsi="Cambria"/>
          <w:sz w:val="20"/>
          <w:szCs w:val="20"/>
        </w:rPr>
        <w:t xml:space="preserve"> the di</w:t>
      </w:r>
      <w:r w:rsidR="006C45FE">
        <w:rPr>
          <w:rFonts w:ascii="Cambria" w:hAnsi="Cambria"/>
          <w:sz w:val="20"/>
          <w:szCs w:val="20"/>
        </w:rPr>
        <w:t>fferent</w:t>
      </w:r>
      <w:r w:rsidR="008C063E">
        <w:rPr>
          <w:rFonts w:ascii="Cambria" w:hAnsi="Cambria"/>
          <w:sz w:val="20"/>
          <w:szCs w:val="20"/>
        </w:rPr>
        <w:t xml:space="preserve"> opinions of</w:t>
      </w:r>
      <w:r w:rsidRPr="0091044A">
        <w:rPr>
          <w:rFonts w:ascii="Cambria" w:hAnsi="Cambria"/>
          <w:sz w:val="20"/>
          <w:szCs w:val="20"/>
        </w:rPr>
        <w:t xml:space="preserve"> the highest courts of the different jurisdictions, </w:t>
      </w:r>
      <w:r w:rsidR="008C063E">
        <w:rPr>
          <w:rFonts w:ascii="Cambria" w:hAnsi="Cambria"/>
          <w:sz w:val="20"/>
          <w:szCs w:val="20"/>
        </w:rPr>
        <w:t xml:space="preserve">which </w:t>
      </w:r>
      <w:r w:rsidR="006C45FE">
        <w:rPr>
          <w:rFonts w:ascii="Cambria" w:hAnsi="Cambria"/>
          <w:sz w:val="20"/>
          <w:szCs w:val="20"/>
        </w:rPr>
        <w:t xml:space="preserve">is </w:t>
      </w:r>
      <w:r w:rsidRPr="0091044A">
        <w:rPr>
          <w:rFonts w:ascii="Cambria" w:hAnsi="Cambria"/>
          <w:sz w:val="20"/>
          <w:szCs w:val="20"/>
        </w:rPr>
        <w:t>usually known as a "</w:t>
      </w:r>
      <w:r w:rsidR="00C404DA">
        <w:rPr>
          <w:rFonts w:ascii="Cambria" w:hAnsi="Cambria"/>
          <w:sz w:val="20"/>
          <w:szCs w:val="20"/>
        </w:rPr>
        <w:t>crash of trains</w:t>
      </w:r>
      <w:r w:rsidRPr="0091044A">
        <w:rPr>
          <w:rFonts w:ascii="Cambria" w:hAnsi="Cambria"/>
          <w:sz w:val="20"/>
          <w:szCs w:val="20"/>
        </w:rPr>
        <w:t>"</w:t>
      </w:r>
      <w:r w:rsidR="00C404DA">
        <w:rPr>
          <w:rFonts w:ascii="Cambria" w:hAnsi="Cambria"/>
          <w:sz w:val="20"/>
          <w:szCs w:val="20"/>
        </w:rPr>
        <w:t xml:space="preserve"> (</w:t>
      </w:r>
      <w:r w:rsidR="00C404DA">
        <w:rPr>
          <w:rFonts w:ascii="Cambria" w:hAnsi="Cambria"/>
          <w:i/>
          <w:sz w:val="20"/>
          <w:szCs w:val="20"/>
        </w:rPr>
        <w:t>choque de trenes</w:t>
      </w:r>
      <w:r w:rsidR="00C404DA">
        <w:rPr>
          <w:rFonts w:ascii="Cambria" w:hAnsi="Cambria"/>
          <w:sz w:val="20"/>
          <w:szCs w:val="20"/>
        </w:rPr>
        <w:t>).</w:t>
      </w:r>
      <w:r w:rsidRPr="0091044A">
        <w:rPr>
          <w:rFonts w:ascii="Cambria" w:hAnsi="Cambria"/>
          <w:sz w:val="20"/>
          <w:szCs w:val="20"/>
        </w:rPr>
        <w:t xml:space="preserve"> He asserts that by a legal provision the proceedings were subsequently referred to the Constitutional Court and that on December 15, 2006 said Court, in its discretion, decided not to </w:t>
      </w:r>
      <w:r w:rsidR="00B46AA7">
        <w:rPr>
          <w:rFonts w:ascii="Cambria" w:hAnsi="Cambria"/>
          <w:sz w:val="20"/>
          <w:szCs w:val="20"/>
        </w:rPr>
        <w:t>review the case.</w:t>
      </w:r>
    </w:p>
    <w:p w14:paraId="04B6CE10" w14:textId="6E9ED4F4" w:rsidR="006A28F2" w:rsidRPr="0091044A" w:rsidRDefault="00643A0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1044A">
        <w:rPr>
          <w:rFonts w:ascii="Cambria" w:hAnsi="Cambria"/>
          <w:sz w:val="20"/>
          <w:szCs w:val="20"/>
        </w:rPr>
        <w:t xml:space="preserve">The State claims that the petition was filed out of the time limit of six months established in Article 46.1(b) of the American Convention </w:t>
      </w:r>
      <w:r w:rsidR="00270387">
        <w:rPr>
          <w:rFonts w:ascii="Cambria" w:hAnsi="Cambria"/>
          <w:sz w:val="20"/>
          <w:szCs w:val="20"/>
        </w:rPr>
        <w:t>since</w:t>
      </w:r>
      <w:r w:rsidRPr="0091044A">
        <w:rPr>
          <w:rFonts w:ascii="Cambria" w:hAnsi="Cambria"/>
          <w:sz w:val="20"/>
          <w:szCs w:val="20"/>
        </w:rPr>
        <w:t xml:space="preserve"> the final domestic ruling was the Council of State's judgment of October 23, 2006. The State adds that the judgment was notified on November 3, 2006 and that the petition was presented to the IACHR on June 12, 2007, which is</w:t>
      </w:r>
      <w:r w:rsidR="00FC236B">
        <w:rPr>
          <w:rFonts w:ascii="Cambria" w:hAnsi="Cambria"/>
          <w:sz w:val="20"/>
          <w:szCs w:val="20"/>
        </w:rPr>
        <w:t xml:space="preserve"> more than</w:t>
      </w:r>
      <w:r w:rsidRPr="0091044A">
        <w:rPr>
          <w:rFonts w:ascii="Cambria" w:hAnsi="Cambria"/>
          <w:sz w:val="20"/>
          <w:szCs w:val="20"/>
        </w:rPr>
        <w:t xml:space="preserve"> seven months after the </w:t>
      </w:r>
      <w:r w:rsidR="00FC236B">
        <w:rPr>
          <w:rFonts w:ascii="Cambria" w:hAnsi="Cambria"/>
          <w:sz w:val="20"/>
          <w:szCs w:val="20"/>
        </w:rPr>
        <w:t xml:space="preserve">date of issuance of the </w:t>
      </w:r>
      <w:r w:rsidRPr="0091044A">
        <w:rPr>
          <w:rFonts w:ascii="Cambria" w:hAnsi="Cambria"/>
          <w:sz w:val="20"/>
          <w:szCs w:val="20"/>
        </w:rPr>
        <w:t xml:space="preserve">final ruling. </w:t>
      </w:r>
      <w:r w:rsidR="008E3D2B">
        <w:rPr>
          <w:rFonts w:ascii="Cambria" w:hAnsi="Cambria"/>
          <w:sz w:val="20"/>
          <w:szCs w:val="20"/>
        </w:rPr>
        <w:t>In addition</w:t>
      </w:r>
      <w:r w:rsidRPr="0091044A">
        <w:rPr>
          <w:rFonts w:ascii="Cambria" w:hAnsi="Cambria"/>
          <w:sz w:val="20"/>
          <w:szCs w:val="20"/>
        </w:rPr>
        <w:t xml:space="preserve">, it asserts that </w:t>
      </w:r>
      <w:r w:rsidR="00FC236B">
        <w:rPr>
          <w:rFonts w:ascii="Cambria" w:hAnsi="Cambria"/>
          <w:sz w:val="20"/>
          <w:szCs w:val="20"/>
        </w:rPr>
        <w:t>under</w:t>
      </w:r>
      <w:r w:rsidRPr="0091044A">
        <w:rPr>
          <w:rFonts w:ascii="Cambria" w:hAnsi="Cambria"/>
          <w:sz w:val="20"/>
          <w:szCs w:val="20"/>
        </w:rPr>
        <w:t xml:space="preserve"> the domestic legal framework</w:t>
      </w:r>
      <w:r w:rsidR="00C404DA">
        <w:rPr>
          <w:rFonts w:ascii="Cambria" w:hAnsi="Cambria"/>
          <w:sz w:val="20"/>
          <w:szCs w:val="20"/>
        </w:rPr>
        <w:t>,</w:t>
      </w:r>
      <w:r w:rsidRPr="0091044A">
        <w:rPr>
          <w:rFonts w:ascii="Cambria" w:hAnsi="Cambria"/>
          <w:sz w:val="20"/>
          <w:szCs w:val="20"/>
        </w:rPr>
        <w:t xml:space="preserve"> a review by the Constitutional Court is not a remedy but a discretional competence</w:t>
      </w:r>
      <w:r w:rsidR="002312FD">
        <w:rPr>
          <w:rFonts w:ascii="Cambria" w:hAnsi="Cambria"/>
          <w:sz w:val="20"/>
          <w:szCs w:val="20"/>
        </w:rPr>
        <w:t xml:space="preserve"> of the Court</w:t>
      </w:r>
      <w:r w:rsidRPr="0091044A">
        <w:rPr>
          <w:rFonts w:ascii="Cambria" w:hAnsi="Cambria"/>
          <w:sz w:val="20"/>
          <w:szCs w:val="20"/>
        </w:rPr>
        <w:t>. As a result, it believes that the petition must be declared inadmissible.</w:t>
      </w:r>
    </w:p>
    <w:p w14:paraId="5B00E71D" w14:textId="20C6F438" w:rsidR="005C6B2F" w:rsidRPr="0091044A" w:rsidRDefault="00620872" w:rsidP="006208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1044A">
        <w:rPr>
          <w:rFonts w:ascii="Cambria" w:hAnsi="Cambria"/>
          <w:sz w:val="20"/>
          <w:szCs w:val="20"/>
        </w:rPr>
        <w:t>Likewise, it claims that the facts described in this petition do not assimilate to the phenomenon known as</w:t>
      </w:r>
      <w:r w:rsidR="008E3D2B">
        <w:rPr>
          <w:rFonts w:ascii="Cambria" w:hAnsi="Cambria"/>
          <w:sz w:val="20"/>
          <w:szCs w:val="20"/>
        </w:rPr>
        <w:t xml:space="preserve"> a "</w:t>
      </w:r>
      <w:r w:rsidRPr="0091044A">
        <w:rPr>
          <w:rFonts w:ascii="Cambria" w:hAnsi="Cambria"/>
          <w:sz w:val="20"/>
          <w:szCs w:val="20"/>
        </w:rPr>
        <w:t>crash</w:t>
      </w:r>
      <w:r w:rsidR="00C404DA">
        <w:rPr>
          <w:rFonts w:ascii="Cambria" w:hAnsi="Cambria"/>
          <w:sz w:val="20"/>
          <w:szCs w:val="20"/>
        </w:rPr>
        <w:t xml:space="preserve"> of trains</w:t>
      </w:r>
      <w:r w:rsidRPr="0091044A">
        <w:rPr>
          <w:rFonts w:ascii="Cambria" w:hAnsi="Cambria"/>
          <w:sz w:val="20"/>
          <w:szCs w:val="20"/>
        </w:rPr>
        <w:t xml:space="preserve">," and that the facts of this particular case must be analyzed prior to </w:t>
      </w:r>
      <w:r w:rsidR="00B00A87">
        <w:rPr>
          <w:rFonts w:ascii="Cambria" w:hAnsi="Cambria"/>
          <w:sz w:val="20"/>
          <w:szCs w:val="20"/>
        </w:rPr>
        <w:t xml:space="preserve">making </w:t>
      </w:r>
      <w:r w:rsidRPr="0091044A">
        <w:rPr>
          <w:rFonts w:ascii="Cambria" w:hAnsi="Cambria"/>
          <w:sz w:val="20"/>
          <w:szCs w:val="20"/>
        </w:rPr>
        <w:t xml:space="preserve">a decision on the petition's admissibility. Moreover, it claims that this petition </w:t>
      </w:r>
      <w:r w:rsidR="00B00A87">
        <w:rPr>
          <w:rFonts w:ascii="Cambria" w:hAnsi="Cambria"/>
          <w:sz w:val="20"/>
          <w:szCs w:val="20"/>
        </w:rPr>
        <w:t>seeks to have a</w:t>
      </w:r>
      <w:r w:rsidR="00D40CF8">
        <w:rPr>
          <w:rFonts w:ascii="Cambria" w:hAnsi="Cambria"/>
          <w:sz w:val="20"/>
          <w:szCs w:val="20"/>
        </w:rPr>
        <w:t xml:space="preserve"> "fourth instance</w:t>
      </w:r>
      <w:r w:rsidRPr="0091044A">
        <w:rPr>
          <w:rFonts w:ascii="Cambria" w:hAnsi="Cambria"/>
          <w:sz w:val="20"/>
          <w:szCs w:val="20"/>
        </w:rPr>
        <w:t>"</w:t>
      </w:r>
      <w:r w:rsidR="00D40CF8">
        <w:rPr>
          <w:rFonts w:ascii="Cambria" w:hAnsi="Cambria"/>
          <w:sz w:val="20"/>
          <w:szCs w:val="20"/>
        </w:rPr>
        <w:t xml:space="preserve"> inasmuch as</w:t>
      </w:r>
      <w:r w:rsidRPr="0091044A">
        <w:rPr>
          <w:rFonts w:ascii="Cambria" w:hAnsi="Cambria"/>
          <w:sz w:val="20"/>
          <w:szCs w:val="20"/>
        </w:rPr>
        <w:t xml:space="preserve"> the domestic rulings were issued in full compliance with the rights to due process of law, and access to appropriate and effective remedies. It also </w:t>
      </w:r>
      <w:r w:rsidR="00D40CF8">
        <w:rPr>
          <w:rFonts w:ascii="Cambria" w:hAnsi="Cambria"/>
          <w:sz w:val="20"/>
          <w:szCs w:val="20"/>
        </w:rPr>
        <w:t>asserts</w:t>
      </w:r>
      <w:r w:rsidRPr="0091044A">
        <w:rPr>
          <w:rFonts w:ascii="Cambria" w:hAnsi="Cambria"/>
          <w:sz w:val="20"/>
          <w:szCs w:val="20"/>
        </w:rPr>
        <w:t xml:space="preserve"> that the </w:t>
      </w:r>
      <w:r w:rsidR="009C72B8">
        <w:rPr>
          <w:rFonts w:ascii="Cambria" w:hAnsi="Cambria"/>
          <w:sz w:val="20"/>
          <w:szCs w:val="20"/>
        </w:rPr>
        <w:t xml:space="preserve">petitioner seeks a review of decisions </w:t>
      </w:r>
      <w:r w:rsidR="00E859F1">
        <w:rPr>
          <w:rFonts w:ascii="Cambria" w:hAnsi="Cambria"/>
          <w:sz w:val="20"/>
          <w:szCs w:val="20"/>
        </w:rPr>
        <w:t xml:space="preserve">that are </w:t>
      </w:r>
      <w:r w:rsidRPr="0091044A">
        <w:rPr>
          <w:rFonts w:ascii="Cambria" w:hAnsi="Cambria"/>
          <w:sz w:val="20"/>
          <w:szCs w:val="20"/>
        </w:rPr>
        <w:t>contrary to his claims. Consequently, it believes that the facts do not establish a violation of the rights protected be the American Convention on Human Rights.</w:t>
      </w:r>
    </w:p>
    <w:p w14:paraId="6F4D4171" w14:textId="77777777" w:rsidR="003239B8" w:rsidRPr="0091044A" w:rsidRDefault="003239B8" w:rsidP="003239B8">
      <w:pPr>
        <w:spacing w:before="240" w:after="240"/>
        <w:ind w:firstLine="720"/>
        <w:jc w:val="both"/>
        <w:rPr>
          <w:rFonts w:ascii="Cambria" w:hAnsi="Cambria"/>
          <w:sz w:val="20"/>
          <w:szCs w:val="20"/>
        </w:rPr>
      </w:pPr>
      <w:r w:rsidRPr="0091044A">
        <w:rPr>
          <w:rFonts w:asciiTheme="majorHAnsi" w:eastAsia="Cambria" w:hAnsiTheme="majorHAnsi" w:cs="Cambria"/>
          <w:b/>
          <w:bCs/>
          <w:color w:val="000000"/>
          <w:sz w:val="20"/>
          <w:szCs w:val="20"/>
          <w:u w:color="000000"/>
          <w:lang w:eastAsia="es-ES"/>
        </w:rPr>
        <w:t>VI.</w:t>
      </w:r>
      <w:r w:rsidRPr="0091044A">
        <w:rPr>
          <w:rFonts w:asciiTheme="majorHAnsi" w:eastAsia="Cambria" w:hAnsiTheme="majorHAnsi" w:cs="Cambria"/>
          <w:b/>
          <w:bCs/>
          <w:color w:val="000000"/>
          <w:sz w:val="20"/>
          <w:szCs w:val="20"/>
          <w:u w:color="000000"/>
          <w:lang w:eastAsia="es-ES"/>
        </w:rPr>
        <w:tab/>
      </w:r>
      <w:r w:rsidR="00C21FEF" w:rsidRPr="0091044A">
        <w:rPr>
          <w:rFonts w:asciiTheme="majorHAnsi" w:hAnsiTheme="majorHAnsi"/>
          <w:b/>
          <w:sz w:val="20"/>
          <w:szCs w:val="20"/>
        </w:rPr>
        <w:t>EXHAUSTION OF DOMESTIC REMEDIES AND TIMELINESS OF THE PETITION</w:t>
      </w:r>
      <w:r w:rsidR="00C21FEF" w:rsidRPr="0091044A">
        <w:rPr>
          <w:rFonts w:asciiTheme="majorHAnsi" w:eastAsia="Cambria" w:hAnsiTheme="majorHAnsi" w:cs="Cambria"/>
          <w:b/>
          <w:bCs/>
          <w:color w:val="000000"/>
          <w:sz w:val="20"/>
          <w:szCs w:val="20"/>
          <w:u w:color="000000"/>
          <w:lang w:eastAsia="es-ES"/>
        </w:rPr>
        <w:t xml:space="preserve"> </w:t>
      </w:r>
    </w:p>
    <w:p w14:paraId="0CF044F9" w14:textId="51A1B84D" w:rsidR="00FD579C" w:rsidRPr="0091044A" w:rsidRDefault="00EC5040" w:rsidP="00E818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1044A">
        <w:rPr>
          <w:rFonts w:ascii="Cambria" w:hAnsi="Cambria"/>
          <w:sz w:val="20"/>
          <w:szCs w:val="20"/>
        </w:rPr>
        <w:t xml:space="preserve">According to the petitioner, on October 23, 2006 the Council of State dismissed the writ of protection of rights lodged by the alleged victim, and on December 15, 2006 the Constitutional Court decided not to </w:t>
      </w:r>
      <w:r w:rsidR="00B46AA7" w:rsidRPr="0091044A">
        <w:rPr>
          <w:rFonts w:ascii="Cambria" w:hAnsi="Cambria"/>
          <w:sz w:val="20"/>
          <w:szCs w:val="20"/>
        </w:rPr>
        <w:t>review</w:t>
      </w:r>
      <w:r w:rsidRPr="0091044A">
        <w:rPr>
          <w:rFonts w:ascii="Cambria" w:hAnsi="Cambria"/>
          <w:sz w:val="20"/>
          <w:szCs w:val="20"/>
        </w:rPr>
        <w:t xml:space="preserve"> the case. In turn, the State believes that the domestic remedies were exhausted by the Council of State's judgment of October 23, 2006, which was notified on November 3, 2006. The State, therefore, claims that the petition was lodged out of time.</w:t>
      </w:r>
      <w:r w:rsidR="00FD579C" w:rsidRPr="0091044A">
        <w:rPr>
          <w:rFonts w:ascii="Cambria" w:hAnsi="Cambria"/>
          <w:sz w:val="20"/>
          <w:szCs w:val="20"/>
        </w:rPr>
        <w:t xml:space="preserve"> </w:t>
      </w:r>
    </w:p>
    <w:p w14:paraId="65EAB363" w14:textId="57946FBC" w:rsidR="00B65AFF" w:rsidRPr="0091044A" w:rsidRDefault="00B007BB" w:rsidP="009D31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1044A">
        <w:rPr>
          <w:rFonts w:ascii="Cambria" w:hAnsi="Cambria"/>
          <w:sz w:val="20"/>
          <w:szCs w:val="20"/>
        </w:rPr>
        <w:t>In view of the position of the parties</w:t>
      </w:r>
      <w:r w:rsidR="001A5068">
        <w:rPr>
          <w:rFonts w:ascii="Cambria" w:hAnsi="Cambria"/>
          <w:sz w:val="20"/>
          <w:szCs w:val="20"/>
        </w:rPr>
        <w:t>,</w:t>
      </w:r>
      <w:r w:rsidRPr="0091044A">
        <w:rPr>
          <w:rFonts w:ascii="Cambria" w:hAnsi="Cambria"/>
          <w:sz w:val="20"/>
          <w:szCs w:val="20"/>
        </w:rPr>
        <w:t xml:space="preserve"> and the information available from the case file, the Inter-American Commission believes that the domestic remedies were exhausted by the Constitutional Court's ruling of December 15, 2006, in which </w:t>
      </w:r>
      <w:r w:rsidR="00D3433D">
        <w:rPr>
          <w:rFonts w:ascii="Cambria" w:hAnsi="Cambria"/>
          <w:sz w:val="20"/>
          <w:szCs w:val="20"/>
        </w:rPr>
        <w:t>it</w:t>
      </w:r>
      <w:r w:rsidRPr="0091044A">
        <w:rPr>
          <w:rFonts w:ascii="Cambria" w:hAnsi="Cambria"/>
          <w:sz w:val="20"/>
          <w:szCs w:val="20"/>
        </w:rPr>
        <w:t xml:space="preserve"> decided not to examine the </w:t>
      </w:r>
      <w:r w:rsidR="00D3433D">
        <w:rPr>
          <w:rFonts w:ascii="Cambria" w:hAnsi="Cambria"/>
          <w:sz w:val="20"/>
          <w:szCs w:val="20"/>
        </w:rPr>
        <w:t>writ</w:t>
      </w:r>
      <w:r w:rsidRPr="0091044A">
        <w:rPr>
          <w:rFonts w:ascii="Cambria" w:hAnsi="Cambria"/>
          <w:sz w:val="20"/>
          <w:szCs w:val="20"/>
        </w:rPr>
        <w:t xml:space="preserve"> of protection of rights in the alleged victim's case file. In this regard, the Commission notes that accordi</w:t>
      </w:r>
      <w:r w:rsidR="002819C8">
        <w:rPr>
          <w:rFonts w:ascii="Cambria" w:hAnsi="Cambria"/>
          <w:sz w:val="20"/>
          <w:szCs w:val="20"/>
        </w:rPr>
        <w:t>ng to the information available</w:t>
      </w:r>
      <w:r w:rsidRPr="0091044A">
        <w:rPr>
          <w:rFonts w:ascii="Cambria" w:hAnsi="Cambria"/>
          <w:sz w:val="20"/>
          <w:szCs w:val="20"/>
        </w:rPr>
        <w:t xml:space="preserve"> the </w:t>
      </w:r>
      <w:r w:rsidRPr="0091044A">
        <w:rPr>
          <w:rFonts w:ascii="Cambria" w:hAnsi="Cambria"/>
          <w:sz w:val="20"/>
          <w:szCs w:val="20"/>
        </w:rPr>
        <w:lastRenderedPageBreak/>
        <w:t>case had been referred to the Constitutional Court by a legal provision, and that the Court ha</w:t>
      </w:r>
      <w:r w:rsidR="002819C8">
        <w:rPr>
          <w:rFonts w:ascii="Cambria" w:hAnsi="Cambria"/>
          <w:sz w:val="20"/>
          <w:szCs w:val="20"/>
        </w:rPr>
        <w:t>d</w:t>
      </w:r>
      <w:r w:rsidRPr="0091044A">
        <w:rPr>
          <w:rFonts w:ascii="Cambria" w:hAnsi="Cambria"/>
          <w:sz w:val="20"/>
          <w:szCs w:val="20"/>
        </w:rPr>
        <w:t xml:space="preserve"> the discretional competence to decide whether to</w:t>
      </w:r>
      <w:r w:rsidR="002819C8">
        <w:rPr>
          <w:rFonts w:ascii="Cambria" w:hAnsi="Cambria"/>
          <w:sz w:val="20"/>
          <w:szCs w:val="20"/>
        </w:rPr>
        <w:t xml:space="preserve"> review the case. The fact this </w:t>
      </w:r>
      <w:r w:rsidRPr="0091044A">
        <w:rPr>
          <w:rFonts w:ascii="Cambria" w:hAnsi="Cambria"/>
          <w:sz w:val="20"/>
          <w:szCs w:val="20"/>
        </w:rPr>
        <w:t xml:space="preserve">competence is of </w:t>
      </w:r>
      <w:r w:rsidR="00D26F43">
        <w:rPr>
          <w:rFonts w:ascii="Cambria" w:hAnsi="Cambria"/>
          <w:sz w:val="20"/>
          <w:szCs w:val="20"/>
        </w:rPr>
        <w:t xml:space="preserve">a </w:t>
      </w:r>
      <w:r w:rsidRPr="0091044A">
        <w:rPr>
          <w:rFonts w:ascii="Cambria" w:hAnsi="Cambria"/>
          <w:sz w:val="20"/>
          <w:szCs w:val="20"/>
        </w:rPr>
        <w:t xml:space="preserve">discretional nature, in itself, does not mean that it was impossible to conduct a substantive review to resolve </w:t>
      </w:r>
      <w:r w:rsidR="00E208B0">
        <w:rPr>
          <w:rFonts w:ascii="Cambria" w:hAnsi="Cambria"/>
          <w:sz w:val="20"/>
          <w:szCs w:val="20"/>
        </w:rPr>
        <w:t>the aforementioned</w:t>
      </w:r>
      <w:r w:rsidRPr="0091044A">
        <w:rPr>
          <w:rFonts w:ascii="Cambria" w:hAnsi="Cambria"/>
          <w:sz w:val="20"/>
          <w:szCs w:val="20"/>
        </w:rPr>
        <w:t xml:space="preserve"> judicial situation. Moreover, the government </w:t>
      </w:r>
      <w:r w:rsidR="00E208B0">
        <w:rPr>
          <w:rFonts w:ascii="Cambria" w:hAnsi="Cambria"/>
          <w:sz w:val="20"/>
          <w:szCs w:val="20"/>
        </w:rPr>
        <w:t>did</w:t>
      </w:r>
      <w:r w:rsidRPr="0091044A">
        <w:rPr>
          <w:rFonts w:ascii="Cambria" w:hAnsi="Cambria"/>
          <w:sz w:val="20"/>
          <w:szCs w:val="20"/>
        </w:rPr>
        <w:t xml:space="preserve"> not indicate that this type of review was inappropriate in the domestic </w:t>
      </w:r>
      <w:r w:rsidR="00E208B0">
        <w:rPr>
          <w:rFonts w:ascii="Cambria" w:hAnsi="Cambria"/>
          <w:sz w:val="20"/>
          <w:szCs w:val="20"/>
        </w:rPr>
        <w:t>framework</w:t>
      </w:r>
      <w:r w:rsidRPr="0091044A">
        <w:rPr>
          <w:rFonts w:ascii="Cambria" w:hAnsi="Cambria"/>
          <w:sz w:val="20"/>
          <w:szCs w:val="20"/>
        </w:rPr>
        <w:t xml:space="preserve">. Likewise, given that the petition was received by the Commission on June 12, 2007, </w:t>
      </w:r>
      <w:r w:rsidR="00B96192">
        <w:rPr>
          <w:rFonts w:ascii="Cambria" w:hAnsi="Cambria"/>
          <w:sz w:val="20"/>
          <w:szCs w:val="20"/>
        </w:rPr>
        <w:t>that is to say,</w:t>
      </w:r>
      <w:r w:rsidR="0079348C">
        <w:rPr>
          <w:rFonts w:ascii="Cambria" w:hAnsi="Cambria"/>
          <w:sz w:val="20"/>
          <w:szCs w:val="20"/>
        </w:rPr>
        <w:t xml:space="preserve"> </w:t>
      </w:r>
      <w:r w:rsidRPr="0091044A">
        <w:rPr>
          <w:rFonts w:ascii="Cambria" w:hAnsi="Cambria"/>
          <w:sz w:val="20"/>
          <w:szCs w:val="20"/>
        </w:rPr>
        <w:t>within the six months following the issuance of said judicial decision, the pe</w:t>
      </w:r>
      <w:r w:rsidR="00EA0A50">
        <w:rPr>
          <w:rFonts w:ascii="Cambria" w:hAnsi="Cambria"/>
          <w:sz w:val="20"/>
          <w:szCs w:val="20"/>
        </w:rPr>
        <w:t>tition does meet</w:t>
      </w:r>
      <w:r w:rsidRPr="0091044A">
        <w:rPr>
          <w:rFonts w:ascii="Cambria" w:hAnsi="Cambria"/>
          <w:sz w:val="20"/>
          <w:szCs w:val="20"/>
        </w:rPr>
        <w:t xml:space="preserve"> the </w:t>
      </w:r>
      <w:r w:rsidR="00D3433D" w:rsidRPr="0091044A">
        <w:rPr>
          <w:rFonts w:ascii="Cambria" w:hAnsi="Cambria"/>
          <w:sz w:val="20"/>
          <w:szCs w:val="20"/>
        </w:rPr>
        <w:t>admissibility</w:t>
      </w:r>
      <w:r w:rsidRPr="0091044A">
        <w:rPr>
          <w:rFonts w:ascii="Cambria" w:hAnsi="Cambria"/>
          <w:sz w:val="20"/>
          <w:szCs w:val="20"/>
        </w:rPr>
        <w:t xml:space="preserve"> requirements established in Article 46.1(a) and (b) of the American Convention.</w:t>
      </w:r>
    </w:p>
    <w:p w14:paraId="4FFBE378" w14:textId="77777777" w:rsidR="003239B8" w:rsidRPr="0091044A" w:rsidRDefault="003239B8" w:rsidP="003239B8">
      <w:pPr>
        <w:pStyle w:val="ListParagraph"/>
        <w:spacing w:before="240" w:after="240"/>
        <w:jc w:val="both"/>
        <w:rPr>
          <w:rFonts w:asciiTheme="majorHAnsi" w:hAnsiTheme="majorHAnsi"/>
          <w:b/>
          <w:sz w:val="20"/>
          <w:szCs w:val="20"/>
        </w:rPr>
      </w:pPr>
      <w:r w:rsidRPr="0091044A">
        <w:rPr>
          <w:rFonts w:asciiTheme="majorHAnsi" w:hAnsiTheme="majorHAnsi"/>
          <w:b/>
          <w:bCs/>
          <w:sz w:val="20"/>
          <w:szCs w:val="20"/>
        </w:rPr>
        <w:t>VII.</w:t>
      </w:r>
      <w:r w:rsidRPr="0091044A">
        <w:rPr>
          <w:rFonts w:asciiTheme="majorHAnsi" w:hAnsiTheme="majorHAnsi"/>
          <w:b/>
          <w:bCs/>
          <w:sz w:val="20"/>
          <w:szCs w:val="20"/>
        </w:rPr>
        <w:tab/>
      </w:r>
      <w:r w:rsidR="00C21FEF" w:rsidRPr="0091044A">
        <w:rPr>
          <w:rFonts w:asciiTheme="majorHAnsi" w:hAnsiTheme="majorHAnsi"/>
          <w:b/>
          <w:bCs/>
          <w:sz w:val="20"/>
          <w:szCs w:val="20"/>
        </w:rPr>
        <w:t>COLORABLE CLAIM</w:t>
      </w:r>
    </w:p>
    <w:p w14:paraId="0D524F5C" w14:textId="64E86B14" w:rsidR="00A11E44" w:rsidRPr="0091044A" w:rsidRDefault="002E1FA8" w:rsidP="009D31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1044A">
        <w:rPr>
          <w:rFonts w:ascii="Cambria" w:hAnsi="Cambria"/>
          <w:sz w:val="20"/>
          <w:szCs w:val="20"/>
        </w:rPr>
        <w:t>In view of the elements of fact and law presented by the petitioner, and given the nat</w:t>
      </w:r>
      <w:r w:rsidR="00EA0A50">
        <w:rPr>
          <w:rFonts w:ascii="Cambria" w:hAnsi="Cambria"/>
          <w:sz w:val="20"/>
          <w:szCs w:val="20"/>
        </w:rPr>
        <w:t>ure of the matter brought to it</w:t>
      </w:r>
      <w:r w:rsidRPr="0091044A">
        <w:rPr>
          <w:rFonts w:ascii="Cambria" w:hAnsi="Cambria"/>
          <w:sz w:val="20"/>
          <w:szCs w:val="20"/>
        </w:rPr>
        <w:t>,</w:t>
      </w:r>
      <w:r w:rsidR="005F2C1A" w:rsidRPr="0091044A">
        <w:rPr>
          <w:rStyle w:val="FootnoteReference"/>
          <w:rFonts w:ascii="Cambria" w:hAnsi="Cambria"/>
          <w:sz w:val="20"/>
          <w:szCs w:val="20"/>
        </w:rPr>
        <w:footnoteReference w:id="4"/>
      </w:r>
      <w:r w:rsidRPr="0091044A">
        <w:rPr>
          <w:rFonts w:ascii="Cambria" w:hAnsi="Cambria"/>
          <w:sz w:val="20"/>
          <w:szCs w:val="20"/>
        </w:rPr>
        <w:t xml:space="preserve"> the IACHR believes that the arguments in relation to the determination of the alleged victim's rights in a </w:t>
      </w:r>
      <w:r w:rsidR="00FC0E88">
        <w:rPr>
          <w:rFonts w:ascii="Cambria" w:hAnsi="Cambria"/>
          <w:sz w:val="20"/>
          <w:szCs w:val="20"/>
        </w:rPr>
        <w:t>sole</w:t>
      </w:r>
      <w:r w:rsidRPr="0091044A">
        <w:rPr>
          <w:rFonts w:ascii="Cambria" w:hAnsi="Cambria"/>
          <w:sz w:val="20"/>
          <w:szCs w:val="20"/>
        </w:rPr>
        <w:t xml:space="preserve"> </w:t>
      </w:r>
      <w:r w:rsidR="00FC0E88">
        <w:rPr>
          <w:rFonts w:ascii="Cambria" w:hAnsi="Cambria"/>
          <w:sz w:val="20"/>
          <w:szCs w:val="20"/>
        </w:rPr>
        <w:t>legal instance</w:t>
      </w:r>
      <w:r w:rsidRPr="0091044A">
        <w:rPr>
          <w:rFonts w:ascii="Cambria" w:hAnsi="Cambria"/>
          <w:sz w:val="20"/>
          <w:szCs w:val="20"/>
        </w:rPr>
        <w:t xml:space="preserve"> must be analyzed in the merits stage, in accordance with Articles 8 (Right to a Fair Trial) and </w:t>
      </w:r>
      <w:r w:rsidR="0031743B">
        <w:rPr>
          <w:rFonts w:ascii="Cambria" w:hAnsi="Cambria"/>
          <w:sz w:val="20"/>
          <w:szCs w:val="20"/>
        </w:rPr>
        <w:t xml:space="preserve">25 </w:t>
      </w:r>
      <w:r w:rsidRPr="0091044A">
        <w:rPr>
          <w:rFonts w:ascii="Cambria" w:hAnsi="Cambria"/>
          <w:sz w:val="20"/>
          <w:szCs w:val="20"/>
        </w:rPr>
        <w:t>(Right to Judicial Protection) of the American Convention, in connection with Articles 1.1 (Obligation to Respect Rights) and 2 (Domestic Legal Effects) thereof, to the detriment of Mr. Joaquín Guillermo Campillo Restrepo.</w:t>
      </w:r>
    </w:p>
    <w:p w14:paraId="5CD6C027" w14:textId="586B543F" w:rsidR="00DC7721" w:rsidRPr="0091044A" w:rsidRDefault="00C404DA" w:rsidP="00DC77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Regarding</w:t>
      </w:r>
      <w:r w:rsidR="00B04A9E" w:rsidRPr="0091044A">
        <w:rPr>
          <w:rFonts w:ascii="Cambria" w:hAnsi="Cambria"/>
          <w:sz w:val="20"/>
          <w:szCs w:val="20"/>
        </w:rPr>
        <w:t xml:space="preserve"> the State's pleadings concerning the "fourth-instance formula," the Commission </w:t>
      </w:r>
      <w:r w:rsidR="005F2C1A">
        <w:rPr>
          <w:rFonts w:ascii="Cambria" w:hAnsi="Cambria"/>
          <w:sz w:val="20"/>
          <w:szCs w:val="20"/>
        </w:rPr>
        <w:t>recognizes</w:t>
      </w:r>
      <w:r w:rsidR="00B04A9E" w:rsidRPr="0091044A">
        <w:rPr>
          <w:rFonts w:ascii="Cambria" w:hAnsi="Cambria"/>
          <w:sz w:val="20"/>
          <w:szCs w:val="20"/>
        </w:rPr>
        <w:t xml:space="preserve"> that it is not entitled to conduct a review on the judgments </w:t>
      </w:r>
      <w:r w:rsidR="00BA4556">
        <w:rPr>
          <w:rFonts w:ascii="Cambria" w:hAnsi="Cambria"/>
          <w:sz w:val="20"/>
          <w:szCs w:val="20"/>
        </w:rPr>
        <w:t>of</w:t>
      </w:r>
      <w:r w:rsidR="00B04A9E" w:rsidRPr="0091044A">
        <w:rPr>
          <w:rFonts w:ascii="Cambria" w:hAnsi="Cambria"/>
          <w:sz w:val="20"/>
          <w:szCs w:val="20"/>
        </w:rPr>
        <w:t xml:space="preserve"> domestic courts </w:t>
      </w:r>
      <w:r w:rsidR="00462D4D">
        <w:rPr>
          <w:rFonts w:ascii="Cambria" w:hAnsi="Cambria"/>
          <w:sz w:val="20"/>
          <w:szCs w:val="20"/>
        </w:rPr>
        <w:t xml:space="preserve">acting within their </w:t>
      </w:r>
      <w:r w:rsidR="00B04A9E" w:rsidRPr="0091044A">
        <w:rPr>
          <w:rFonts w:ascii="Cambria" w:hAnsi="Cambria"/>
          <w:sz w:val="20"/>
          <w:szCs w:val="20"/>
        </w:rPr>
        <w:t xml:space="preserve">jurisdiction and in accordance with </w:t>
      </w:r>
      <w:r w:rsidR="002C0E85">
        <w:rPr>
          <w:rFonts w:ascii="Cambria" w:hAnsi="Cambria"/>
          <w:sz w:val="20"/>
          <w:szCs w:val="20"/>
        </w:rPr>
        <w:t xml:space="preserve">due process </w:t>
      </w:r>
      <w:r w:rsidR="00B04A9E" w:rsidRPr="0091044A">
        <w:rPr>
          <w:rFonts w:ascii="Cambria" w:hAnsi="Cambria"/>
          <w:sz w:val="20"/>
          <w:szCs w:val="20"/>
        </w:rPr>
        <w:t>and the right to a fair trial. However, under its mandate, the Commission is competent to declare a petition admissible and, if there is a merits stage, decide on the merits of the case even if it concerns domestic proceedings that may have violated any of the rights protected by the American Convention.</w:t>
      </w:r>
    </w:p>
    <w:p w14:paraId="29BB41F5" w14:textId="77777777" w:rsidR="003239B8" w:rsidRPr="0091044A" w:rsidRDefault="003239B8" w:rsidP="003239B8">
      <w:pPr>
        <w:pStyle w:val="ListParagraph"/>
        <w:spacing w:before="240" w:after="240"/>
        <w:jc w:val="both"/>
        <w:rPr>
          <w:rFonts w:asciiTheme="majorHAnsi" w:hAnsiTheme="majorHAnsi"/>
          <w:b/>
          <w:bCs/>
          <w:sz w:val="20"/>
          <w:szCs w:val="20"/>
        </w:rPr>
      </w:pPr>
      <w:r w:rsidRPr="0091044A">
        <w:rPr>
          <w:rFonts w:asciiTheme="majorHAnsi" w:hAnsiTheme="majorHAnsi"/>
          <w:b/>
          <w:bCs/>
          <w:sz w:val="20"/>
          <w:szCs w:val="20"/>
        </w:rPr>
        <w:t xml:space="preserve">VIII. </w:t>
      </w:r>
      <w:r w:rsidRPr="0091044A">
        <w:rPr>
          <w:rFonts w:asciiTheme="majorHAnsi" w:hAnsiTheme="majorHAnsi"/>
          <w:b/>
          <w:bCs/>
          <w:sz w:val="20"/>
          <w:szCs w:val="20"/>
        </w:rPr>
        <w:tab/>
        <w:t>DECISION</w:t>
      </w:r>
    </w:p>
    <w:p w14:paraId="0FDE1D10" w14:textId="5EC51A7A" w:rsidR="003239B8" w:rsidRPr="0091044A"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1044A">
        <w:rPr>
          <w:rFonts w:asciiTheme="majorHAnsi" w:hAnsiTheme="majorHAnsi"/>
          <w:sz w:val="20"/>
          <w:szCs w:val="20"/>
        </w:rPr>
        <w:t>To declare the instant petition admissible in relation to Articles 8 and 25 of the American Convention on Human Rights, in accordance with Articles 1.1 and 2 of the same treaty;</w:t>
      </w:r>
    </w:p>
    <w:p w14:paraId="3F96B366" w14:textId="77777777" w:rsidR="003239B8" w:rsidRPr="0091044A"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1044A">
        <w:rPr>
          <w:rFonts w:asciiTheme="majorHAnsi" w:hAnsiTheme="majorHAnsi"/>
          <w:sz w:val="20"/>
          <w:szCs w:val="20"/>
        </w:rPr>
        <w:t>To notify the parties of this decision;</w:t>
      </w:r>
    </w:p>
    <w:p w14:paraId="136D3164" w14:textId="77777777" w:rsidR="003239B8" w:rsidRPr="0091044A"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1044A">
        <w:rPr>
          <w:rFonts w:asciiTheme="majorHAnsi" w:hAnsiTheme="majorHAnsi"/>
          <w:sz w:val="20"/>
          <w:szCs w:val="20"/>
        </w:rPr>
        <w:t>To continue with the analysis on the merits; and</w:t>
      </w:r>
    </w:p>
    <w:p w14:paraId="5F0C7AEE" w14:textId="77777777" w:rsidR="003239B8" w:rsidRPr="0091044A"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1044A">
        <w:rPr>
          <w:rFonts w:asciiTheme="majorHAnsi" w:hAnsiTheme="majorHAnsi"/>
          <w:sz w:val="20"/>
          <w:szCs w:val="20"/>
        </w:rPr>
        <w:t>To publish this decision and include it in its Annual Report to the General Assembly of the Organization of American States.</w:t>
      </w:r>
    </w:p>
    <w:p w14:paraId="3C648C11" w14:textId="4E718CBF" w:rsidR="0096276C" w:rsidRPr="00365F2F" w:rsidRDefault="0096276C" w:rsidP="0096276C">
      <w:pPr>
        <w:suppressAutoHyphens/>
        <w:ind w:firstLine="720"/>
        <w:jc w:val="both"/>
        <w:rPr>
          <w:rFonts w:ascii="Cambria" w:hAnsi="Cambria"/>
          <w:spacing w:val="-2"/>
          <w:sz w:val="20"/>
        </w:rPr>
      </w:pPr>
      <w:r>
        <w:rPr>
          <w:rFonts w:ascii="Cambria" w:hAnsi="Cambria"/>
          <w:spacing w:val="-2"/>
          <w:sz w:val="20"/>
        </w:rPr>
        <w:t xml:space="preserve">Approved by the Inter-American Commission on Human Rights </w:t>
      </w:r>
      <w:r w:rsidRPr="00365F2F">
        <w:rPr>
          <w:rFonts w:ascii="Cambria" w:hAnsi="Cambria"/>
          <w:spacing w:val="-2"/>
          <w:sz w:val="20"/>
        </w:rPr>
        <w:t xml:space="preserve">in the city of </w:t>
      </w:r>
      <w:r>
        <w:rPr>
          <w:rFonts w:ascii="Cambria" w:hAnsi="Cambria"/>
          <w:spacing w:val="-2"/>
          <w:sz w:val="20"/>
        </w:rPr>
        <w:t>Buenos Aires, Argentina</w:t>
      </w:r>
      <w:r w:rsidRPr="00365F2F">
        <w:rPr>
          <w:rFonts w:ascii="Cambria" w:hAnsi="Cambria"/>
          <w:spacing w:val="-2"/>
          <w:sz w:val="20"/>
        </w:rPr>
        <w:t>, on</w:t>
      </w:r>
      <w:r>
        <w:rPr>
          <w:rFonts w:ascii="Cambria" w:hAnsi="Cambria"/>
          <w:spacing w:val="-2"/>
          <w:sz w:val="20"/>
        </w:rPr>
        <w:t xml:space="preserve"> the 25</w:t>
      </w:r>
      <w:r w:rsidRPr="00365F2F">
        <w:rPr>
          <w:rFonts w:ascii="Cambria" w:hAnsi="Cambria"/>
          <w:spacing w:val="-2"/>
          <w:sz w:val="20"/>
        </w:rPr>
        <w:t xml:space="preserve"> 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2017</w:t>
      </w:r>
      <w:r w:rsidRPr="00365F2F">
        <w:rPr>
          <w:rFonts w:ascii="Cambria" w:hAnsi="Cambria"/>
          <w:spacing w:val="-2"/>
          <w:sz w:val="20"/>
        </w:rPr>
        <w:t xml:space="preserve">. (Signed):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 xml:space="preserve">Margarette May Macaulay, </w:t>
      </w:r>
      <w:r w:rsidRPr="00365F2F">
        <w:rPr>
          <w:rFonts w:ascii="Cambria" w:hAnsi="Cambria"/>
          <w:spacing w:val="-2"/>
          <w:sz w:val="20"/>
        </w:rPr>
        <w:t>First Vice President</w:t>
      </w:r>
      <w:r>
        <w:rPr>
          <w:rFonts w:ascii="Cambria" w:hAnsi="Cambria"/>
          <w:spacing w:val="-2"/>
          <w:sz w:val="20"/>
        </w:rPr>
        <w:t>;</w:t>
      </w:r>
      <w:r w:rsidRPr="00365F2F">
        <w:rPr>
          <w:rFonts w:ascii="Cambria" w:hAnsi="Cambria" w:cs="Arial"/>
          <w:noProof/>
          <w:spacing w:val="-2"/>
          <w:sz w:val="20"/>
        </w:rPr>
        <w:t xml:space="preserve"> </w:t>
      </w:r>
      <w:r w:rsidRPr="000500D4">
        <w:rPr>
          <w:rFonts w:ascii="Cambria" w:hAnsi="Cambria" w:cs="Arial"/>
          <w:noProof/>
          <w:spacing w:val="-2"/>
          <w:sz w:val="20"/>
        </w:rPr>
        <w:t xml:space="preserve">Esmeralda E. Arosemena Bernal de Troitiño, </w:t>
      </w:r>
      <w:r>
        <w:rPr>
          <w:rFonts w:ascii="Cambria" w:hAnsi="Cambria" w:cs="Arial"/>
          <w:noProof/>
          <w:spacing w:val="-2"/>
          <w:sz w:val="20"/>
        </w:rPr>
        <w:t>Second Vice President;</w:t>
      </w:r>
      <w:r>
        <w:rPr>
          <w:rFonts w:ascii="Cambria" w:hAnsi="Cambria"/>
          <w:sz w:val="20"/>
        </w:rPr>
        <w:t xml:space="preserve"> </w:t>
      </w:r>
      <w:r>
        <w:rPr>
          <w:rFonts w:ascii="Cambria" w:hAnsi="Cambria" w:cs="Arial"/>
          <w:noProof/>
          <w:spacing w:val="-2"/>
          <w:sz w:val="20"/>
        </w:rPr>
        <w:t xml:space="preserve">José de Jesús Orozco Henríquez, Paulo Vannuchi, and James L. Cavallaro, </w:t>
      </w:r>
      <w:r w:rsidRPr="00365F2F">
        <w:rPr>
          <w:rFonts w:ascii="Cambria" w:hAnsi="Cambria"/>
          <w:spacing w:val="-2"/>
          <w:sz w:val="20"/>
        </w:rPr>
        <w:t>Commissioners.</w:t>
      </w:r>
    </w:p>
    <w:sectPr w:rsidR="0096276C" w:rsidRPr="00365F2F" w:rsidSect="00A256F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5880C" w14:textId="77777777" w:rsidR="004E11CE" w:rsidRDefault="004E11CE">
      <w:r>
        <w:separator/>
      </w:r>
    </w:p>
  </w:endnote>
  <w:endnote w:type="continuationSeparator" w:id="0">
    <w:p w14:paraId="3672A0C7" w14:textId="77777777" w:rsidR="004E11CE" w:rsidRDefault="004E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90A67" w14:textId="77777777" w:rsidR="00603836" w:rsidRDefault="006038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E471F4" w:rsidRPr="00934A2C" w:rsidRDefault="00E471F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03836">
          <w:rPr>
            <w:noProof/>
            <w:sz w:val="16"/>
            <w:szCs w:val="22"/>
          </w:rPr>
          <w:t>1</w:t>
        </w:r>
        <w:r w:rsidRPr="00934A2C">
          <w:rPr>
            <w:noProof/>
            <w:sz w:val="16"/>
            <w:szCs w:val="22"/>
          </w:rPr>
          <w:fldChar w:fldCharType="end"/>
        </w:r>
      </w:p>
    </w:sdtContent>
  </w:sdt>
  <w:p w14:paraId="68530E6A" w14:textId="77777777" w:rsidR="00E471F4" w:rsidRDefault="00E471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E471F4" w:rsidRPr="00934A2C" w:rsidRDefault="00E471F4">
    <w:pPr>
      <w:pStyle w:val="Footer"/>
      <w:jc w:val="center"/>
      <w:rPr>
        <w:sz w:val="16"/>
        <w:szCs w:val="22"/>
      </w:rPr>
    </w:pPr>
  </w:p>
  <w:p w14:paraId="49059CE3" w14:textId="77777777" w:rsidR="00E471F4" w:rsidRDefault="00E47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D62B1" w14:textId="77777777" w:rsidR="004E11CE" w:rsidRPr="000F35ED" w:rsidRDefault="004E11C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4192F08" w14:textId="77777777" w:rsidR="004E11CE" w:rsidRPr="000F35ED" w:rsidRDefault="004E11CE" w:rsidP="000F35ED">
      <w:pPr>
        <w:rPr>
          <w:rFonts w:asciiTheme="majorHAnsi" w:hAnsiTheme="majorHAnsi"/>
          <w:sz w:val="16"/>
          <w:szCs w:val="16"/>
        </w:rPr>
      </w:pPr>
      <w:r w:rsidRPr="000F35ED">
        <w:rPr>
          <w:rFonts w:asciiTheme="majorHAnsi" w:hAnsiTheme="majorHAnsi"/>
          <w:sz w:val="16"/>
          <w:szCs w:val="16"/>
        </w:rPr>
        <w:separator/>
      </w:r>
    </w:p>
    <w:p w14:paraId="452E1781" w14:textId="77777777" w:rsidR="004E11CE" w:rsidRPr="000F35ED" w:rsidRDefault="004E11CE" w:rsidP="000F35ED">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14:paraId="3CBAFCDE" w14:textId="77777777" w:rsidR="004E11CE" w:rsidRPr="000F35ED" w:rsidRDefault="004E11CE" w:rsidP="000F35ED">
      <w:pPr>
        <w:jc w:val="right"/>
        <w:rPr>
          <w:rFonts w:asciiTheme="majorHAnsi" w:hAnsiTheme="majorHAnsi"/>
          <w:sz w:val="16"/>
          <w:szCs w:val="16"/>
          <w:lang w:val="es-ES"/>
        </w:rPr>
      </w:pPr>
      <w:r>
        <w:rPr>
          <w:rFonts w:asciiTheme="majorHAnsi" w:hAnsiTheme="majorHAnsi"/>
          <w:sz w:val="16"/>
          <w:szCs w:val="16"/>
          <w:lang w:val="es-ES"/>
        </w:rPr>
        <w:t>[continues …]</w:t>
      </w:r>
    </w:p>
  </w:footnote>
  <w:footnote w:id="2">
    <w:p w14:paraId="645B2922" w14:textId="6F55486C" w:rsidR="002D5542" w:rsidRPr="002A716A" w:rsidRDefault="002D5542" w:rsidP="00CE0E86">
      <w:pPr>
        <w:pStyle w:val="FootnoteText"/>
        <w:spacing w:before="120"/>
        <w:ind w:firstLine="720"/>
        <w:jc w:val="both"/>
        <w:rPr>
          <w:rFonts w:asciiTheme="majorHAnsi" w:hAnsiTheme="majorHAnsi"/>
          <w:sz w:val="16"/>
          <w:szCs w:val="16"/>
          <w:lang w:val="en-GB"/>
        </w:rPr>
      </w:pPr>
      <w:r w:rsidRPr="002D5542">
        <w:rPr>
          <w:rStyle w:val="FootnoteReference"/>
          <w:rFonts w:asciiTheme="majorHAnsi" w:hAnsiTheme="majorHAnsi"/>
          <w:sz w:val="16"/>
          <w:szCs w:val="16"/>
        </w:rPr>
        <w:footnoteRef/>
      </w:r>
      <w:r w:rsidRPr="002A716A">
        <w:rPr>
          <w:rFonts w:asciiTheme="majorHAnsi" w:hAnsiTheme="majorHAnsi"/>
          <w:sz w:val="16"/>
          <w:szCs w:val="16"/>
          <w:lang w:val="en-GB"/>
        </w:rPr>
        <w:t xml:space="preserve"> Hereinafter "the Convention" or "the American Convention."</w:t>
      </w:r>
    </w:p>
  </w:footnote>
  <w:footnote w:id="3">
    <w:p w14:paraId="79F07139" w14:textId="77777777" w:rsidR="00E471F4" w:rsidRPr="002A716A" w:rsidRDefault="00E471F4" w:rsidP="002D5542">
      <w:pPr>
        <w:pStyle w:val="FootnoteText"/>
        <w:spacing w:before="120"/>
        <w:ind w:firstLine="720"/>
        <w:jc w:val="both"/>
        <w:rPr>
          <w:rFonts w:asciiTheme="majorHAnsi" w:hAnsiTheme="majorHAnsi"/>
          <w:sz w:val="16"/>
          <w:szCs w:val="16"/>
          <w:lang w:val="en-GB"/>
        </w:rPr>
      </w:pPr>
      <w:r w:rsidRPr="002D5542">
        <w:rPr>
          <w:rStyle w:val="FootnoteReference"/>
          <w:rFonts w:asciiTheme="majorHAnsi" w:hAnsiTheme="majorHAnsi"/>
          <w:sz w:val="16"/>
          <w:szCs w:val="16"/>
        </w:rPr>
        <w:footnoteRef/>
      </w:r>
      <w:r w:rsidRPr="002A716A">
        <w:rPr>
          <w:rFonts w:asciiTheme="majorHAnsi" w:hAnsiTheme="majorHAnsi"/>
          <w:sz w:val="16"/>
          <w:szCs w:val="16"/>
          <w:lang w:val="en-GB"/>
        </w:rPr>
        <w:t xml:space="preserve"> The observations presented by each party were duly transmitted to the opposing party.</w:t>
      </w:r>
    </w:p>
  </w:footnote>
  <w:footnote w:id="4">
    <w:p w14:paraId="06105FA0" w14:textId="3C704217" w:rsidR="005F2C1A" w:rsidRPr="002A716A" w:rsidRDefault="005F2C1A" w:rsidP="00B7385D">
      <w:pPr>
        <w:pStyle w:val="FootnoteText"/>
        <w:spacing w:before="120"/>
        <w:ind w:firstLine="720"/>
        <w:jc w:val="both"/>
        <w:rPr>
          <w:rFonts w:asciiTheme="majorHAnsi" w:hAnsiTheme="majorHAnsi"/>
          <w:sz w:val="16"/>
          <w:szCs w:val="16"/>
          <w:lang w:val="en-GB"/>
        </w:rPr>
      </w:pPr>
      <w:r w:rsidRPr="00CE0E86">
        <w:rPr>
          <w:rStyle w:val="FootnoteReference"/>
          <w:rFonts w:asciiTheme="majorHAnsi" w:hAnsiTheme="majorHAnsi"/>
          <w:sz w:val="16"/>
          <w:szCs w:val="16"/>
        </w:rPr>
        <w:footnoteRef/>
      </w:r>
      <w:r w:rsidRPr="002A716A">
        <w:rPr>
          <w:rFonts w:asciiTheme="majorHAnsi" w:hAnsiTheme="majorHAnsi"/>
          <w:sz w:val="16"/>
          <w:szCs w:val="16"/>
          <w:lang w:val="en-GB"/>
        </w:rPr>
        <w:t xml:space="preserve"> </w:t>
      </w:r>
      <w:r w:rsidR="00C912BC">
        <w:rPr>
          <w:rFonts w:asciiTheme="majorHAnsi" w:hAnsiTheme="majorHAnsi"/>
          <w:sz w:val="16"/>
          <w:szCs w:val="16"/>
          <w:lang w:val="en-GB"/>
        </w:rPr>
        <w:t>In previous cases, t</w:t>
      </w:r>
      <w:r w:rsidRPr="002A716A">
        <w:rPr>
          <w:rFonts w:asciiTheme="majorHAnsi" w:hAnsiTheme="majorHAnsi"/>
          <w:sz w:val="16"/>
          <w:szCs w:val="16"/>
          <w:lang w:val="en-GB"/>
        </w:rPr>
        <w:t xml:space="preserve">he Inter-American Commission has admitted petitions concerning the purported lack of a court </w:t>
      </w:r>
      <w:r w:rsidR="00C912BC">
        <w:rPr>
          <w:rFonts w:asciiTheme="majorHAnsi" w:hAnsiTheme="majorHAnsi"/>
          <w:sz w:val="16"/>
          <w:szCs w:val="16"/>
          <w:lang w:val="en-GB"/>
        </w:rPr>
        <w:t xml:space="preserve">of review for </w:t>
      </w:r>
      <w:r w:rsidRPr="002A716A">
        <w:rPr>
          <w:rFonts w:asciiTheme="majorHAnsi" w:hAnsiTheme="majorHAnsi"/>
          <w:sz w:val="16"/>
          <w:szCs w:val="16"/>
          <w:lang w:val="en-GB"/>
        </w:rPr>
        <w:t>administrative proceedings in Colombia. In this regard, please see: IACHR, Report No. 71/09, Petition 858-06, Massacre of Belén – Altavista, Colombia, August 5, 2005, par. 44; and IACHR, Report 69/09, Report No. 69/09, Petition 1385-06, Rubén Darío Arroyave Gallego, August 5, 2009, par.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E471F4" w:rsidRDefault="00E471F4" w:rsidP="00DB447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E471F4" w:rsidRDefault="00E47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45E131A6" w:rsidR="00E471F4" w:rsidRDefault="00E505A3" w:rsidP="00A50FCF">
    <w:pPr>
      <w:pStyle w:val="Header"/>
      <w:tabs>
        <w:tab w:val="clear" w:pos="4320"/>
        <w:tab w:val="clear" w:pos="8640"/>
      </w:tabs>
      <w:jc w:val="center"/>
      <w:rPr>
        <w:sz w:val="22"/>
        <w:szCs w:val="22"/>
      </w:rPr>
    </w:pPr>
    <w:r>
      <w:rPr>
        <w:noProof/>
        <w:sz w:val="22"/>
        <w:szCs w:val="22"/>
      </w:rPr>
      <w:drawing>
        <wp:inline distT="0" distB="0" distL="0" distR="0" wp14:anchorId="49B570E1" wp14:editId="50B8354A">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E471F4" w:rsidRPr="00EC7D62" w:rsidRDefault="004E11C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36891" w14:textId="77777777" w:rsidR="00603836" w:rsidRDefault="006038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US" w:vendorID="64" w:dllVersion="131078" w:nlCheck="1" w:checkStyle="1"/>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s-UY"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3D9"/>
    <w:rsid w:val="00006E1F"/>
    <w:rsid w:val="000070D7"/>
    <w:rsid w:val="0001054F"/>
    <w:rsid w:val="0001788C"/>
    <w:rsid w:val="0002734C"/>
    <w:rsid w:val="00036587"/>
    <w:rsid w:val="00040C3A"/>
    <w:rsid w:val="000419AD"/>
    <w:rsid w:val="000716C5"/>
    <w:rsid w:val="00075E23"/>
    <w:rsid w:val="0009344A"/>
    <w:rsid w:val="00095E21"/>
    <w:rsid w:val="000A392E"/>
    <w:rsid w:val="000A575F"/>
    <w:rsid w:val="000B5324"/>
    <w:rsid w:val="000C7219"/>
    <w:rsid w:val="000D10DB"/>
    <w:rsid w:val="000D34B0"/>
    <w:rsid w:val="000E5203"/>
    <w:rsid w:val="000E5EB5"/>
    <w:rsid w:val="000F35ED"/>
    <w:rsid w:val="000F4E40"/>
    <w:rsid w:val="000F7953"/>
    <w:rsid w:val="001050D3"/>
    <w:rsid w:val="00107131"/>
    <w:rsid w:val="0010736F"/>
    <w:rsid w:val="00113F73"/>
    <w:rsid w:val="00121CC2"/>
    <w:rsid w:val="00133EE5"/>
    <w:rsid w:val="00167A34"/>
    <w:rsid w:val="00173BD0"/>
    <w:rsid w:val="00180C92"/>
    <w:rsid w:val="00184120"/>
    <w:rsid w:val="00194D5C"/>
    <w:rsid w:val="001A5068"/>
    <w:rsid w:val="001A7870"/>
    <w:rsid w:val="001B3A00"/>
    <w:rsid w:val="001C1B41"/>
    <w:rsid w:val="001C4507"/>
    <w:rsid w:val="001D65EF"/>
    <w:rsid w:val="001D78E1"/>
    <w:rsid w:val="001E3041"/>
    <w:rsid w:val="001E49E7"/>
    <w:rsid w:val="001E6298"/>
    <w:rsid w:val="001F7201"/>
    <w:rsid w:val="00200C79"/>
    <w:rsid w:val="00215F86"/>
    <w:rsid w:val="00223A29"/>
    <w:rsid w:val="002250A3"/>
    <w:rsid w:val="002312FD"/>
    <w:rsid w:val="00235217"/>
    <w:rsid w:val="00243B7C"/>
    <w:rsid w:val="00246D1F"/>
    <w:rsid w:val="00247403"/>
    <w:rsid w:val="00247542"/>
    <w:rsid w:val="00266B61"/>
    <w:rsid w:val="0026712A"/>
    <w:rsid w:val="00270387"/>
    <w:rsid w:val="002704DB"/>
    <w:rsid w:val="002735F7"/>
    <w:rsid w:val="002819C8"/>
    <w:rsid w:val="00283597"/>
    <w:rsid w:val="002A0AAE"/>
    <w:rsid w:val="002A3DE0"/>
    <w:rsid w:val="002A5820"/>
    <w:rsid w:val="002A62D6"/>
    <w:rsid w:val="002A716A"/>
    <w:rsid w:val="002B0769"/>
    <w:rsid w:val="002C0E85"/>
    <w:rsid w:val="002D2B26"/>
    <w:rsid w:val="002D5542"/>
    <w:rsid w:val="002D7EA2"/>
    <w:rsid w:val="002E08E4"/>
    <w:rsid w:val="002E187C"/>
    <w:rsid w:val="002E1FA8"/>
    <w:rsid w:val="002E521E"/>
    <w:rsid w:val="00302733"/>
    <w:rsid w:val="00314078"/>
    <w:rsid w:val="0031535D"/>
    <w:rsid w:val="0031743B"/>
    <w:rsid w:val="00322A61"/>
    <w:rsid w:val="003239B8"/>
    <w:rsid w:val="0033169F"/>
    <w:rsid w:val="00342F5D"/>
    <w:rsid w:val="00344977"/>
    <w:rsid w:val="00346607"/>
    <w:rsid w:val="00346C95"/>
    <w:rsid w:val="00347CA6"/>
    <w:rsid w:val="00356185"/>
    <w:rsid w:val="00357A1D"/>
    <w:rsid w:val="00360380"/>
    <w:rsid w:val="0037519E"/>
    <w:rsid w:val="00386CF0"/>
    <w:rsid w:val="0039496A"/>
    <w:rsid w:val="003A2CE2"/>
    <w:rsid w:val="003A31BF"/>
    <w:rsid w:val="003B70FB"/>
    <w:rsid w:val="003C676B"/>
    <w:rsid w:val="003D3BC2"/>
    <w:rsid w:val="003E6CA1"/>
    <w:rsid w:val="003E743D"/>
    <w:rsid w:val="003F06B5"/>
    <w:rsid w:val="00405CAC"/>
    <w:rsid w:val="004165C2"/>
    <w:rsid w:val="00441ECB"/>
    <w:rsid w:val="00445193"/>
    <w:rsid w:val="00454FD5"/>
    <w:rsid w:val="00462C1B"/>
    <w:rsid w:val="00462D4D"/>
    <w:rsid w:val="00467B7E"/>
    <w:rsid w:val="00473B3C"/>
    <w:rsid w:val="00473BB4"/>
    <w:rsid w:val="00477592"/>
    <w:rsid w:val="004823DE"/>
    <w:rsid w:val="00486F1C"/>
    <w:rsid w:val="00487DEC"/>
    <w:rsid w:val="0049419D"/>
    <w:rsid w:val="00497F6B"/>
    <w:rsid w:val="004B44EB"/>
    <w:rsid w:val="004C20D2"/>
    <w:rsid w:val="004C2312"/>
    <w:rsid w:val="004C4B62"/>
    <w:rsid w:val="004C54C9"/>
    <w:rsid w:val="004D4ABA"/>
    <w:rsid w:val="004D5A8B"/>
    <w:rsid w:val="004D6025"/>
    <w:rsid w:val="004E11CE"/>
    <w:rsid w:val="004E2649"/>
    <w:rsid w:val="00501399"/>
    <w:rsid w:val="0050633D"/>
    <w:rsid w:val="00507BC4"/>
    <w:rsid w:val="005128E4"/>
    <w:rsid w:val="005133DB"/>
    <w:rsid w:val="00525069"/>
    <w:rsid w:val="00525560"/>
    <w:rsid w:val="00535167"/>
    <w:rsid w:val="00544C49"/>
    <w:rsid w:val="00545439"/>
    <w:rsid w:val="00550FFF"/>
    <w:rsid w:val="005516A1"/>
    <w:rsid w:val="00563557"/>
    <w:rsid w:val="0057402A"/>
    <w:rsid w:val="005771D0"/>
    <w:rsid w:val="0059191A"/>
    <w:rsid w:val="005921FF"/>
    <w:rsid w:val="005A173A"/>
    <w:rsid w:val="005A24ED"/>
    <w:rsid w:val="005A39D3"/>
    <w:rsid w:val="005A6D0E"/>
    <w:rsid w:val="005B31D6"/>
    <w:rsid w:val="005B52B0"/>
    <w:rsid w:val="005B6806"/>
    <w:rsid w:val="005B7C5B"/>
    <w:rsid w:val="005C19D5"/>
    <w:rsid w:val="005C3F03"/>
    <w:rsid w:val="005C4225"/>
    <w:rsid w:val="005C5248"/>
    <w:rsid w:val="005C6B2F"/>
    <w:rsid w:val="005E461D"/>
    <w:rsid w:val="005F0DAD"/>
    <w:rsid w:val="005F0F33"/>
    <w:rsid w:val="005F2C1A"/>
    <w:rsid w:val="005F38F5"/>
    <w:rsid w:val="00600DEB"/>
    <w:rsid w:val="00603836"/>
    <w:rsid w:val="00620872"/>
    <w:rsid w:val="006227D2"/>
    <w:rsid w:val="00627C9F"/>
    <w:rsid w:val="00630626"/>
    <w:rsid w:val="006311E9"/>
    <w:rsid w:val="00632354"/>
    <w:rsid w:val="00633E3C"/>
    <w:rsid w:val="00642810"/>
    <w:rsid w:val="00643A00"/>
    <w:rsid w:val="00652333"/>
    <w:rsid w:val="00674A79"/>
    <w:rsid w:val="0068009E"/>
    <w:rsid w:val="00692219"/>
    <w:rsid w:val="006A17D2"/>
    <w:rsid w:val="006A28F2"/>
    <w:rsid w:val="006A36B2"/>
    <w:rsid w:val="006A73E6"/>
    <w:rsid w:val="006B2D5C"/>
    <w:rsid w:val="006B515C"/>
    <w:rsid w:val="006C45FE"/>
    <w:rsid w:val="006C4EB1"/>
    <w:rsid w:val="006C7F9E"/>
    <w:rsid w:val="006D393E"/>
    <w:rsid w:val="006E0166"/>
    <w:rsid w:val="006E43C6"/>
    <w:rsid w:val="006E6166"/>
    <w:rsid w:val="006E7B34"/>
    <w:rsid w:val="00701A0A"/>
    <w:rsid w:val="0070697F"/>
    <w:rsid w:val="00707C9E"/>
    <w:rsid w:val="00715B53"/>
    <w:rsid w:val="00717877"/>
    <w:rsid w:val="0072199C"/>
    <w:rsid w:val="007225AB"/>
    <w:rsid w:val="00722C9F"/>
    <w:rsid w:val="007253B8"/>
    <w:rsid w:val="0073741F"/>
    <w:rsid w:val="00745E1B"/>
    <w:rsid w:val="0076135F"/>
    <w:rsid w:val="0076643F"/>
    <w:rsid w:val="0077443F"/>
    <w:rsid w:val="00777F63"/>
    <w:rsid w:val="00786F73"/>
    <w:rsid w:val="0079348C"/>
    <w:rsid w:val="007A5817"/>
    <w:rsid w:val="007A7401"/>
    <w:rsid w:val="007B05C4"/>
    <w:rsid w:val="007B60E9"/>
    <w:rsid w:val="007B6CC3"/>
    <w:rsid w:val="007C3334"/>
    <w:rsid w:val="007D2B98"/>
    <w:rsid w:val="007E21BC"/>
    <w:rsid w:val="007F0AF4"/>
    <w:rsid w:val="007F4ED0"/>
    <w:rsid w:val="00803F1C"/>
    <w:rsid w:val="0080600E"/>
    <w:rsid w:val="00817612"/>
    <w:rsid w:val="008176ED"/>
    <w:rsid w:val="00825575"/>
    <w:rsid w:val="008307AE"/>
    <w:rsid w:val="00831F4B"/>
    <w:rsid w:val="008338A4"/>
    <w:rsid w:val="00837C45"/>
    <w:rsid w:val="00837D73"/>
    <w:rsid w:val="00844486"/>
    <w:rsid w:val="00844730"/>
    <w:rsid w:val="008457C2"/>
    <w:rsid w:val="00857A82"/>
    <w:rsid w:val="00865655"/>
    <w:rsid w:val="00865A56"/>
    <w:rsid w:val="00873836"/>
    <w:rsid w:val="00885737"/>
    <w:rsid w:val="00890650"/>
    <w:rsid w:val="00897E12"/>
    <w:rsid w:val="008A7A98"/>
    <w:rsid w:val="008A7E0F"/>
    <w:rsid w:val="008B12F5"/>
    <w:rsid w:val="008B6240"/>
    <w:rsid w:val="008C063E"/>
    <w:rsid w:val="008D768D"/>
    <w:rsid w:val="008E3759"/>
    <w:rsid w:val="008E3BFE"/>
    <w:rsid w:val="008E3D2B"/>
    <w:rsid w:val="008F1912"/>
    <w:rsid w:val="008F5410"/>
    <w:rsid w:val="0090270B"/>
    <w:rsid w:val="009041DC"/>
    <w:rsid w:val="0091044A"/>
    <w:rsid w:val="00917B5A"/>
    <w:rsid w:val="00920A58"/>
    <w:rsid w:val="00920A8C"/>
    <w:rsid w:val="0093103D"/>
    <w:rsid w:val="00934A2C"/>
    <w:rsid w:val="00960C79"/>
    <w:rsid w:val="0096276C"/>
    <w:rsid w:val="0096706E"/>
    <w:rsid w:val="009713B5"/>
    <w:rsid w:val="00974491"/>
    <w:rsid w:val="00975C4E"/>
    <w:rsid w:val="00981FBA"/>
    <w:rsid w:val="00982876"/>
    <w:rsid w:val="00997BC5"/>
    <w:rsid w:val="009A4F41"/>
    <w:rsid w:val="009B25FD"/>
    <w:rsid w:val="009B381B"/>
    <w:rsid w:val="009B7ECD"/>
    <w:rsid w:val="009C72B8"/>
    <w:rsid w:val="009D1753"/>
    <w:rsid w:val="009D3139"/>
    <w:rsid w:val="009D6402"/>
    <w:rsid w:val="009D7611"/>
    <w:rsid w:val="009D78C1"/>
    <w:rsid w:val="009E09A1"/>
    <w:rsid w:val="009E0B61"/>
    <w:rsid w:val="009E3142"/>
    <w:rsid w:val="009E53DE"/>
    <w:rsid w:val="00A066D8"/>
    <w:rsid w:val="00A11ADB"/>
    <w:rsid w:val="00A11E44"/>
    <w:rsid w:val="00A256F0"/>
    <w:rsid w:val="00A328B3"/>
    <w:rsid w:val="00A4720D"/>
    <w:rsid w:val="00A47928"/>
    <w:rsid w:val="00A50FCF"/>
    <w:rsid w:val="00A528D1"/>
    <w:rsid w:val="00A610CD"/>
    <w:rsid w:val="00A758AA"/>
    <w:rsid w:val="00A855F9"/>
    <w:rsid w:val="00A93B7A"/>
    <w:rsid w:val="00AA09A2"/>
    <w:rsid w:val="00AA6A60"/>
    <w:rsid w:val="00AA6AA4"/>
    <w:rsid w:val="00AA7996"/>
    <w:rsid w:val="00AC19CB"/>
    <w:rsid w:val="00AE5488"/>
    <w:rsid w:val="00AE6F91"/>
    <w:rsid w:val="00AF343F"/>
    <w:rsid w:val="00AF5571"/>
    <w:rsid w:val="00B007BB"/>
    <w:rsid w:val="00B00A87"/>
    <w:rsid w:val="00B04A9E"/>
    <w:rsid w:val="00B07341"/>
    <w:rsid w:val="00B20303"/>
    <w:rsid w:val="00B30539"/>
    <w:rsid w:val="00B314DB"/>
    <w:rsid w:val="00B351EA"/>
    <w:rsid w:val="00B361F2"/>
    <w:rsid w:val="00B3718B"/>
    <w:rsid w:val="00B45D71"/>
    <w:rsid w:val="00B4632A"/>
    <w:rsid w:val="00B46AA7"/>
    <w:rsid w:val="00B530F1"/>
    <w:rsid w:val="00B65AFF"/>
    <w:rsid w:val="00B65DCD"/>
    <w:rsid w:val="00B65E8D"/>
    <w:rsid w:val="00B70E78"/>
    <w:rsid w:val="00B7385D"/>
    <w:rsid w:val="00B96192"/>
    <w:rsid w:val="00BA276C"/>
    <w:rsid w:val="00BA4556"/>
    <w:rsid w:val="00BB306F"/>
    <w:rsid w:val="00BC60A8"/>
    <w:rsid w:val="00BD2A4B"/>
    <w:rsid w:val="00BD4057"/>
    <w:rsid w:val="00BD4B89"/>
    <w:rsid w:val="00BD5922"/>
    <w:rsid w:val="00BF0055"/>
    <w:rsid w:val="00BF02CB"/>
    <w:rsid w:val="00BF6FD8"/>
    <w:rsid w:val="00C03680"/>
    <w:rsid w:val="00C054DF"/>
    <w:rsid w:val="00C1085D"/>
    <w:rsid w:val="00C21762"/>
    <w:rsid w:val="00C21FEF"/>
    <w:rsid w:val="00C24543"/>
    <w:rsid w:val="00C256A2"/>
    <w:rsid w:val="00C404DA"/>
    <w:rsid w:val="00C50B11"/>
    <w:rsid w:val="00C51515"/>
    <w:rsid w:val="00C5330C"/>
    <w:rsid w:val="00C5660B"/>
    <w:rsid w:val="00C62C81"/>
    <w:rsid w:val="00C66B72"/>
    <w:rsid w:val="00C8490B"/>
    <w:rsid w:val="00C912BC"/>
    <w:rsid w:val="00C9567A"/>
    <w:rsid w:val="00CB212D"/>
    <w:rsid w:val="00CB2660"/>
    <w:rsid w:val="00CB6638"/>
    <w:rsid w:val="00CC5E90"/>
    <w:rsid w:val="00CD046C"/>
    <w:rsid w:val="00CE076C"/>
    <w:rsid w:val="00CE0E86"/>
    <w:rsid w:val="00CE3FD5"/>
    <w:rsid w:val="00CE5199"/>
    <w:rsid w:val="00CE66D5"/>
    <w:rsid w:val="00CF637A"/>
    <w:rsid w:val="00D03F57"/>
    <w:rsid w:val="00D059DE"/>
    <w:rsid w:val="00D05ABD"/>
    <w:rsid w:val="00D13FCE"/>
    <w:rsid w:val="00D26F43"/>
    <w:rsid w:val="00D306D1"/>
    <w:rsid w:val="00D30800"/>
    <w:rsid w:val="00D3433D"/>
    <w:rsid w:val="00D34786"/>
    <w:rsid w:val="00D3779E"/>
    <w:rsid w:val="00D37BFC"/>
    <w:rsid w:val="00D40CF8"/>
    <w:rsid w:val="00D41E9D"/>
    <w:rsid w:val="00D42C16"/>
    <w:rsid w:val="00D47A8E"/>
    <w:rsid w:val="00D5286E"/>
    <w:rsid w:val="00D52D14"/>
    <w:rsid w:val="00D53968"/>
    <w:rsid w:val="00D53EBB"/>
    <w:rsid w:val="00D67FA9"/>
    <w:rsid w:val="00D712D3"/>
    <w:rsid w:val="00D71422"/>
    <w:rsid w:val="00D72DC6"/>
    <w:rsid w:val="00D740C3"/>
    <w:rsid w:val="00D7558D"/>
    <w:rsid w:val="00D7773E"/>
    <w:rsid w:val="00D800E1"/>
    <w:rsid w:val="00D81D92"/>
    <w:rsid w:val="00D86397"/>
    <w:rsid w:val="00D87166"/>
    <w:rsid w:val="00DA7B5F"/>
    <w:rsid w:val="00DB4237"/>
    <w:rsid w:val="00DB4478"/>
    <w:rsid w:val="00DC11E7"/>
    <w:rsid w:val="00DC33C8"/>
    <w:rsid w:val="00DC7023"/>
    <w:rsid w:val="00DC769A"/>
    <w:rsid w:val="00DC7721"/>
    <w:rsid w:val="00DD3D86"/>
    <w:rsid w:val="00DF1EC4"/>
    <w:rsid w:val="00E00DF7"/>
    <w:rsid w:val="00E0340B"/>
    <w:rsid w:val="00E04A90"/>
    <w:rsid w:val="00E0551F"/>
    <w:rsid w:val="00E208B0"/>
    <w:rsid w:val="00E219C7"/>
    <w:rsid w:val="00E30574"/>
    <w:rsid w:val="00E40913"/>
    <w:rsid w:val="00E4118C"/>
    <w:rsid w:val="00E43157"/>
    <w:rsid w:val="00E461CE"/>
    <w:rsid w:val="00E471F4"/>
    <w:rsid w:val="00E505A3"/>
    <w:rsid w:val="00E668A3"/>
    <w:rsid w:val="00E720CA"/>
    <w:rsid w:val="00E73051"/>
    <w:rsid w:val="00E8185C"/>
    <w:rsid w:val="00E84EB5"/>
    <w:rsid w:val="00E85662"/>
    <w:rsid w:val="00E859F1"/>
    <w:rsid w:val="00E8789F"/>
    <w:rsid w:val="00E90F78"/>
    <w:rsid w:val="00E97B71"/>
    <w:rsid w:val="00EA0A50"/>
    <w:rsid w:val="00EA3D34"/>
    <w:rsid w:val="00EB454D"/>
    <w:rsid w:val="00EC5040"/>
    <w:rsid w:val="00ED549D"/>
    <w:rsid w:val="00ED76BE"/>
    <w:rsid w:val="00EE00E9"/>
    <w:rsid w:val="00EE73F5"/>
    <w:rsid w:val="00EF619B"/>
    <w:rsid w:val="00F00B55"/>
    <w:rsid w:val="00F02AD1"/>
    <w:rsid w:val="00F1109F"/>
    <w:rsid w:val="00F1430E"/>
    <w:rsid w:val="00F23437"/>
    <w:rsid w:val="00F253CC"/>
    <w:rsid w:val="00F32F10"/>
    <w:rsid w:val="00F37106"/>
    <w:rsid w:val="00F519CF"/>
    <w:rsid w:val="00F56BA5"/>
    <w:rsid w:val="00F603E8"/>
    <w:rsid w:val="00F60E22"/>
    <w:rsid w:val="00F71016"/>
    <w:rsid w:val="00F81395"/>
    <w:rsid w:val="00F81BB8"/>
    <w:rsid w:val="00F917D1"/>
    <w:rsid w:val="00F9653B"/>
    <w:rsid w:val="00F97891"/>
    <w:rsid w:val="00FB62CF"/>
    <w:rsid w:val="00FC0E88"/>
    <w:rsid w:val="00FC236B"/>
    <w:rsid w:val="00FD3C3B"/>
    <w:rsid w:val="00FD579C"/>
    <w:rsid w:val="00FE07DD"/>
    <w:rsid w:val="00FE6B45"/>
    <w:rsid w:val="00FF2AA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6AA4"/>
    <w:rPr>
      <w:sz w:val="16"/>
      <w:szCs w:val="16"/>
    </w:rPr>
  </w:style>
  <w:style w:type="paragraph" w:styleId="CommentText">
    <w:name w:val="annotation text"/>
    <w:basedOn w:val="Normal"/>
    <w:link w:val="CommentTextChar"/>
    <w:uiPriority w:val="99"/>
    <w:semiHidden/>
    <w:unhideWhenUsed/>
    <w:rsid w:val="00AA6AA4"/>
    <w:rPr>
      <w:sz w:val="20"/>
      <w:szCs w:val="20"/>
    </w:rPr>
  </w:style>
  <w:style w:type="character" w:customStyle="1" w:styleId="CommentTextChar">
    <w:name w:val="Comment Text Char"/>
    <w:basedOn w:val="DefaultParagraphFont"/>
    <w:link w:val="CommentText"/>
    <w:uiPriority w:val="99"/>
    <w:semiHidden/>
    <w:rsid w:val="00AA6AA4"/>
    <w:rPr>
      <w:lang w:val="en-US" w:eastAsia="en-US"/>
    </w:rPr>
  </w:style>
  <w:style w:type="paragraph" w:styleId="CommentSubject">
    <w:name w:val="annotation subject"/>
    <w:basedOn w:val="CommentText"/>
    <w:next w:val="CommentText"/>
    <w:link w:val="CommentSubjectChar"/>
    <w:uiPriority w:val="99"/>
    <w:semiHidden/>
    <w:unhideWhenUsed/>
    <w:rsid w:val="00AA6AA4"/>
    <w:rPr>
      <w:b/>
      <w:bCs/>
    </w:rPr>
  </w:style>
  <w:style w:type="character" w:customStyle="1" w:styleId="CommentSubjectChar">
    <w:name w:val="Comment Subject Char"/>
    <w:basedOn w:val="CommentTextChar"/>
    <w:link w:val="CommentSubject"/>
    <w:uiPriority w:val="99"/>
    <w:semiHidden/>
    <w:rsid w:val="00AA6AA4"/>
    <w:rPr>
      <w:b/>
      <w:bCs/>
      <w:lang w:val="en-US" w:eastAsia="en-US"/>
    </w:rPr>
  </w:style>
  <w:style w:type="paragraph" w:styleId="Revision">
    <w:name w:val="Revision"/>
    <w:hidden/>
    <w:uiPriority w:val="99"/>
    <w:semiHidden/>
    <w:rsid w:val="00AA6AA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8B624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6AA4"/>
    <w:rPr>
      <w:sz w:val="16"/>
      <w:szCs w:val="16"/>
    </w:rPr>
  </w:style>
  <w:style w:type="paragraph" w:styleId="CommentText">
    <w:name w:val="annotation text"/>
    <w:basedOn w:val="Normal"/>
    <w:link w:val="CommentTextChar"/>
    <w:uiPriority w:val="99"/>
    <w:semiHidden/>
    <w:unhideWhenUsed/>
    <w:rsid w:val="00AA6AA4"/>
    <w:rPr>
      <w:sz w:val="20"/>
      <w:szCs w:val="20"/>
    </w:rPr>
  </w:style>
  <w:style w:type="character" w:customStyle="1" w:styleId="CommentTextChar">
    <w:name w:val="Comment Text Char"/>
    <w:basedOn w:val="DefaultParagraphFont"/>
    <w:link w:val="CommentText"/>
    <w:uiPriority w:val="99"/>
    <w:semiHidden/>
    <w:rsid w:val="00AA6AA4"/>
    <w:rPr>
      <w:lang w:val="en-US" w:eastAsia="en-US"/>
    </w:rPr>
  </w:style>
  <w:style w:type="paragraph" w:styleId="CommentSubject">
    <w:name w:val="annotation subject"/>
    <w:basedOn w:val="CommentText"/>
    <w:next w:val="CommentText"/>
    <w:link w:val="CommentSubjectChar"/>
    <w:uiPriority w:val="99"/>
    <w:semiHidden/>
    <w:unhideWhenUsed/>
    <w:rsid w:val="00AA6AA4"/>
    <w:rPr>
      <w:b/>
      <w:bCs/>
    </w:rPr>
  </w:style>
  <w:style w:type="character" w:customStyle="1" w:styleId="CommentSubjectChar">
    <w:name w:val="Comment Subject Char"/>
    <w:basedOn w:val="CommentTextChar"/>
    <w:link w:val="CommentSubject"/>
    <w:uiPriority w:val="99"/>
    <w:semiHidden/>
    <w:rsid w:val="00AA6AA4"/>
    <w:rPr>
      <w:b/>
      <w:bCs/>
      <w:lang w:val="en-US" w:eastAsia="en-US"/>
    </w:rPr>
  </w:style>
  <w:style w:type="paragraph" w:styleId="Revision">
    <w:name w:val="Revision"/>
    <w:hidden/>
    <w:uiPriority w:val="99"/>
    <w:semiHidden/>
    <w:rsid w:val="00AA6AA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8B62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36D7"/>
    <w:rsid w:val="0020576D"/>
    <w:rsid w:val="0027295E"/>
    <w:rsid w:val="002C7986"/>
    <w:rsid w:val="00394049"/>
    <w:rsid w:val="00411539"/>
    <w:rsid w:val="00447FC0"/>
    <w:rsid w:val="004F2DF8"/>
    <w:rsid w:val="006E6A88"/>
    <w:rsid w:val="00705837"/>
    <w:rsid w:val="008035D4"/>
    <w:rsid w:val="00824685"/>
    <w:rsid w:val="009A261B"/>
    <w:rsid w:val="009C1BB1"/>
    <w:rsid w:val="009F3AB3"/>
    <w:rsid w:val="00A75115"/>
    <w:rsid w:val="00A93AE0"/>
    <w:rsid w:val="00AC15A4"/>
    <w:rsid w:val="00B0336C"/>
    <w:rsid w:val="00B52C4A"/>
    <w:rsid w:val="00BB0D87"/>
    <w:rsid w:val="00C114A6"/>
    <w:rsid w:val="00CF6723"/>
    <w:rsid w:val="00D26A1C"/>
    <w:rsid w:val="00F00D2F"/>
    <w:rsid w:val="00FB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AB3"/>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18227068D797435E850F8DD4A755D027">
    <w:name w:val="18227068D797435E850F8DD4A755D027"/>
    <w:rsid w:val="009F3AB3"/>
    <w:rPr>
      <w:lang w:val="en-GB" w:eastAsia="en-GB"/>
    </w:rPr>
  </w:style>
  <w:style w:type="paragraph" w:customStyle="1" w:styleId="FE7A05460519498AB761AC52CF713FBA">
    <w:name w:val="FE7A05460519498AB761AC52CF713FBA"/>
    <w:rsid w:val="009F3AB3"/>
    <w:rPr>
      <w:lang w:val="en-GB" w:eastAsia="en-GB"/>
    </w:rPr>
  </w:style>
  <w:style w:type="paragraph" w:customStyle="1" w:styleId="DF10DD66376F472996BD1D43AB71A94E">
    <w:name w:val="DF10DD66376F472996BD1D43AB71A94E"/>
    <w:rsid w:val="009F3AB3"/>
    <w:rPr>
      <w:lang w:val="en-GB" w:eastAsia="en-GB"/>
    </w:rPr>
  </w:style>
  <w:style w:type="paragraph" w:customStyle="1" w:styleId="8998165CE8844A299A968861BACD88BC">
    <w:name w:val="8998165CE8844A299A968861BACD88BC"/>
    <w:rsid w:val="009F3AB3"/>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AB3"/>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18227068D797435E850F8DD4A755D027">
    <w:name w:val="18227068D797435E850F8DD4A755D027"/>
    <w:rsid w:val="009F3AB3"/>
    <w:rPr>
      <w:lang w:val="en-GB" w:eastAsia="en-GB"/>
    </w:rPr>
  </w:style>
  <w:style w:type="paragraph" w:customStyle="1" w:styleId="FE7A05460519498AB761AC52CF713FBA">
    <w:name w:val="FE7A05460519498AB761AC52CF713FBA"/>
    <w:rsid w:val="009F3AB3"/>
    <w:rPr>
      <w:lang w:val="en-GB" w:eastAsia="en-GB"/>
    </w:rPr>
  </w:style>
  <w:style w:type="paragraph" w:customStyle="1" w:styleId="DF10DD66376F472996BD1D43AB71A94E">
    <w:name w:val="DF10DD66376F472996BD1D43AB71A94E"/>
    <w:rsid w:val="009F3AB3"/>
    <w:rPr>
      <w:lang w:val="en-GB" w:eastAsia="en-GB"/>
    </w:rPr>
  </w:style>
  <w:style w:type="paragraph" w:customStyle="1" w:styleId="8998165CE8844A299A968861BACD88BC">
    <w:name w:val="8998165CE8844A299A968861BACD88BC"/>
    <w:rsid w:val="009F3AB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3F92-9DD1-43FD-996C-3DA166AF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7478</Characters>
  <Application>Microsoft Office Word</Application>
  <DocSecurity>0</DocSecurity>
  <Lines>162</Lines>
  <Paragraphs>54</Paragraphs>
  <ScaleCrop>false</ScaleCrop>
  <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51/17</dc:title>
  <dc:creator/>
  <cp:lastModifiedBy/>
  <cp:revision>1</cp:revision>
  <dcterms:created xsi:type="dcterms:W3CDTF">2017-11-02T19:00:00Z</dcterms:created>
  <dcterms:modified xsi:type="dcterms:W3CDTF">2017-11-02T19:00:00Z</dcterms:modified>
</cp:coreProperties>
</file>